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49BB" w14:textId="77777777" w:rsidR="00287FAE" w:rsidRPr="000B0A80" w:rsidRDefault="00287FAE" w:rsidP="00287FAE">
      <w:pPr>
        <w:spacing w:after="0" w:line="240" w:lineRule="auto"/>
        <w:jc w:val="center"/>
        <w:rPr>
          <w:rFonts w:asciiTheme="majorHAnsi" w:eastAsia="Raleway" w:hAnsiTheme="majorHAnsi" w:cstheme="majorHAnsi"/>
          <w:b/>
          <w:color w:val="000000" w:themeColor="text1"/>
          <w:sz w:val="28"/>
          <w:szCs w:val="28"/>
        </w:rPr>
      </w:pPr>
      <w:r w:rsidRPr="000B0A80">
        <w:rPr>
          <w:rFonts w:asciiTheme="majorHAnsi" w:eastAsia="Raleway" w:hAnsiTheme="majorHAnsi" w:cstheme="majorHAnsi"/>
          <w:b/>
          <w:color w:val="000000" w:themeColor="text1"/>
          <w:sz w:val="28"/>
          <w:szCs w:val="28"/>
        </w:rPr>
        <w:t>BOURAMA SIDIBE</w:t>
      </w:r>
    </w:p>
    <w:p w14:paraId="10F24286" w14:textId="349A56C5" w:rsidR="00771973" w:rsidRPr="000B0A80" w:rsidRDefault="00C862D5" w:rsidP="00FB07E1">
      <w:pPr>
        <w:pStyle w:val="Subtitle"/>
        <w:spacing w:after="0" w:line="252" w:lineRule="auto"/>
        <w:jc w:val="center"/>
        <w:rPr>
          <w:rFonts w:eastAsia="Constantia" w:cstheme="majorHAnsi"/>
          <w:b/>
          <w:i w:val="0"/>
          <w:iCs w:val="0"/>
          <w:color w:val="000000" w:themeColor="text1"/>
          <w:spacing w:val="0"/>
          <w:sz w:val="20"/>
          <w:szCs w:val="20"/>
        </w:rPr>
      </w:pPr>
      <w:r w:rsidRPr="000B0A80">
        <w:rPr>
          <w:rFonts w:eastAsia="Wingdings" w:cstheme="majorHAnsi"/>
          <w:i w:val="0"/>
          <w:iCs w:val="0"/>
          <w:color w:val="000000" w:themeColor="text1"/>
          <w:spacing w:val="0"/>
          <w:sz w:val="20"/>
          <w:szCs w:val="20"/>
        </w:rPr>
        <w:t>Washington D.C</w:t>
      </w:r>
      <w:r w:rsidR="00771973" w:rsidRPr="000B0A80">
        <w:rPr>
          <w:rFonts w:eastAsia="Wingdings" w:cstheme="majorHAnsi"/>
          <w:i w:val="0"/>
          <w:iCs w:val="0"/>
          <w:color w:val="000000" w:themeColor="text1"/>
          <w:spacing w:val="0"/>
          <w:sz w:val="20"/>
          <w:szCs w:val="20"/>
        </w:rPr>
        <w:t xml:space="preserve">| </w:t>
      </w:r>
      <w:r w:rsidR="00771973" w:rsidRPr="000B0A80">
        <w:rPr>
          <w:rFonts w:eastAsia="Constantia" w:cstheme="majorHAnsi"/>
          <w:i w:val="0"/>
          <w:iCs w:val="0"/>
          <w:color w:val="000000" w:themeColor="text1"/>
          <w:spacing w:val="0"/>
          <w:sz w:val="20"/>
          <w:szCs w:val="20"/>
        </w:rPr>
        <w:t xml:space="preserve"> </w:t>
      </w:r>
      <w:hyperlink r:id="rId6" w:history="1">
        <w:r w:rsidR="00771973" w:rsidRPr="000B0A80">
          <w:rPr>
            <w:rStyle w:val="Hyperlink"/>
            <w:rFonts w:eastAsia="Constantia" w:cstheme="majorHAnsi"/>
            <w:i w:val="0"/>
            <w:iCs w:val="0"/>
            <w:color w:val="000000" w:themeColor="text1"/>
            <w:spacing w:val="0"/>
            <w:sz w:val="20"/>
            <w:szCs w:val="20"/>
          </w:rPr>
          <w:t>bourama.20@gmail.com</w:t>
        </w:r>
      </w:hyperlink>
      <w:r w:rsidR="00771973" w:rsidRPr="000B0A80">
        <w:rPr>
          <w:rFonts w:eastAsia="Constantia" w:cstheme="majorHAnsi"/>
          <w:i w:val="0"/>
          <w:iCs w:val="0"/>
          <w:color w:val="000000" w:themeColor="text1"/>
          <w:spacing w:val="0"/>
          <w:sz w:val="20"/>
          <w:szCs w:val="20"/>
        </w:rPr>
        <w:t xml:space="preserve">  </w:t>
      </w:r>
      <w:r w:rsidR="00771973" w:rsidRPr="000B0A80">
        <w:rPr>
          <w:rFonts w:eastAsia="Wingdings" w:cstheme="majorHAnsi"/>
          <w:i w:val="0"/>
          <w:iCs w:val="0"/>
          <w:color w:val="000000" w:themeColor="text1"/>
          <w:spacing w:val="0"/>
          <w:sz w:val="20"/>
          <w:szCs w:val="20"/>
        </w:rPr>
        <w:t>|</w:t>
      </w:r>
      <w:r w:rsidR="00771973" w:rsidRPr="000B0A80">
        <w:rPr>
          <w:rFonts w:eastAsia="Constantia" w:cstheme="majorHAnsi"/>
          <w:i w:val="0"/>
          <w:iCs w:val="0"/>
          <w:color w:val="000000" w:themeColor="text1"/>
          <w:spacing w:val="0"/>
          <w:sz w:val="20"/>
          <w:szCs w:val="20"/>
          <w:u w:color="000000"/>
        </w:rPr>
        <w:t xml:space="preserve"> (908)370-1462 </w:t>
      </w:r>
      <w:r w:rsidR="00771973" w:rsidRPr="000B0A80">
        <w:rPr>
          <w:rFonts w:eastAsia="Wingdings" w:cstheme="majorHAnsi"/>
          <w:i w:val="0"/>
          <w:iCs w:val="0"/>
          <w:color w:val="000000" w:themeColor="text1"/>
          <w:spacing w:val="0"/>
          <w:sz w:val="20"/>
          <w:szCs w:val="20"/>
        </w:rPr>
        <w:t xml:space="preserve">| </w:t>
      </w:r>
      <w:hyperlink r:id="rId7" w:history="1">
        <w:r w:rsidR="00771973" w:rsidRPr="000B0A80">
          <w:rPr>
            <w:rStyle w:val="Hyperlink"/>
            <w:rFonts w:eastAsia="Constantia" w:cstheme="majorHAnsi"/>
            <w:i w:val="0"/>
            <w:iCs w:val="0"/>
            <w:color w:val="000000" w:themeColor="text1"/>
            <w:spacing w:val="0"/>
            <w:sz w:val="20"/>
            <w:szCs w:val="20"/>
          </w:rPr>
          <w:t>LinkedIn</w:t>
        </w:r>
      </w:hyperlink>
    </w:p>
    <w:p w14:paraId="5AFECFC2" w14:textId="77777777" w:rsidR="00025EF7" w:rsidRPr="000B0A80" w:rsidRDefault="00025EF7" w:rsidP="00025EF7">
      <w:pPr>
        <w:pStyle w:val="Subtitle"/>
        <w:spacing w:after="0" w:line="252" w:lineRule="auto"/>
        <w:jc w:val="center"/>
        <w:rPr>
          <w:rFonts w:cstheme="majorHAnsi"/>
          <w:color w:val="000000" w:themeColor="text1"/>
          <w:sz w:val="10"/>
          <w:szCs w:val="10"/>
        </w:rPr>
      </w:pPr>
    </w:p>
    <w:p w14:paraId="38EEBFC2" w14:textId="17A68BAD" w:rsidR="00771973" w:rsidRPr="000B0A80" w:rsidRDefault="00771973" w:rsidP="00025EF7">
      <w:pPr>
        <w:pStyle w:val="Subtitle"/>
        <w:spacing w:after="0" w:line="252" w:lineRule="auto"/>
        <w:jc w:val="center"/>
        <w:rPr>
          <w:rFonts w:cstheme="majorHAnsi"/>
          <w:b/>
          <w:bCs/>
          <w:i w:val="0"/>
          <w:iCs w:val="0"/>
          <w:color w:val="000000" w:themeColor="text1"/>
          <w:spacing w:val="0"/>
          <w:sz w:val="20"/>
          <w:szCs w:val="20"/>
        </w:rPr>
      </w:pPr>
      <w:r w:rsidRPr="000B0A80">
        <w:rPr>
          <w:rFonts w:cstheme="majorHAnsi"/>
          <w:b/>
          <w:bCs/>
          <w:i w:val="0"/>
          <w:iCs w:val="0"/>
          <w:color w:val="000000" w:themeColor="text1"/>
          <w:spacing w:val="0"/>
          <w:sz w:val="20"/>
          <w:szCs w:val="20"/>
        </w:rPr>
        <w:t xml:space="preserve">Data Scientist </w:t>
      </w:r>
      <w:r w:rsidR="00BC2491" w:rsidRPr="000B0A80">
        <w:rPr>
          <w:rFonts w:cstheme="majorHAnsi"/>
          <w:b/>
          <w:bCs/>
          <w:i w:val="0"/>
          <w:iCs w:val="0"/>
          <w:color w:val="000000" w:themeColor="text1"/>
          <w:spacing w:val="0"/>
          <w:sz w:val="20"/>
          <w:szCs w:val="20"/>
        </w:rPr>
        <w:t xml:space="preserve">and data </w:t>
      </w:r>
      <w:r w:rsidRPr="000B0A80">
        <w:rPr>
          <w:rFonts w:cstheme="majorHAnsi"/>
          <w:b/>
          <w:bCs/>
          <w:i w:val="0"/>
          <w:iCs w:val="0"/>
          <w:color w:val="000000" w:themeColor="text1"/>
          <w:spacing w:val="0"/>
          <w:sz w:val="20"/>
          <w:szCs w:val="20"/>
        </w:rPr>
        <w:t>Analyst</w:t>
      </w:r>
    </w:p>
    <w:p w14:paraId="575813A0" w14:textId="12A928FF" w:rsidR="00114785" w:rsidRPr="000B0A80" w:rsidRDefault="00CD2A09" w:rsidP="00380E60">
      <w:pPr>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color w:val="000000" w:themeColor="text1"/>
          <w:sz w:val="20"/>
          <w:szCs w:val="20"/>
        </w:rPr>
        <w:t xml:space="preserve">Results-driven data professional skilled in transforming </w:t>
      </w:r>
      <w:r w:rsidR="002516E7" w:rsidRPr="000B0A80">
        <w:rPr>
          <w:rFonts w:asciiTheme="majorHAnsi" w:hAnsiTheme="majorHAnsi" w:cstheme="majorHAnsi"/>
          <w:color w:val="000000" w:themeColor="text1"/>
          <w:sz w:val="20"/>
          <w:szCs w:val="20"/>
        </w:rPr>
        <w:t xml:space="preserve">raw </w:t>
      </w:r>
      <w:r w:rsidRPr="000B0A80">
        <w:rPr>
          <w:rFonts w:asciiTheme="majorHAnsi" w:hAnsiTheme="majorHAnsi" w:cstheme="majorHAnsi"/>
          <w:color w:val="000000" w:themeColor="text1"/>
          <w:sz w:val="20"/>
          <w:szCs w:val="20"/>
        </w:rPr>
        <w:t>data into actionable insights that guide strategic business decisions</w:t>
      </w:r>
      <w:r w:rsidR="002516E7" w:rsidRPr="000B0A80">
        <w:rPr>
          <w:rFonts w:asciiTheme="majorHAnsi" w:hAnsiTheme="majorHAnsi" w:cstheme="majorHAnsi"/>
          <w:color w:val="000000" w:themeColor="text1"/>
          <w:sz w:val="20"/>
          <w:szCs w:val="20"/>
        </w:rPr>
        <w:t xml:space="preserve"> for long-term success</w:t>
      </w:r>
      <w:r w:rsidRPr="000B0A80">
        <w:rPr>
          <w:rFonts w:asciiTheme="majorHAnsi" w:hAnsiTheme="majorHAnsi" w:cstheme="majorHAnsi"/>
          <w:color w:val="000000" w:themeColor="text1"/>
          <w:sz w:val="20"/>
          <w:szCs w:val="20"/>
        </w:rPr>
        <w:t xml:space="preserve">. </w:t>
      </w:r>
      <w:r w:rsidR="00771973" w:rsidRPr="000B0A80">
        <w:rPr>
          <w:rFonts w:asciiTheme="majorHAnsi" w:hAnsiTheme="majorHAnsi" w:cstheme="majorHAnsi"/>
          <w:color w:val="000000" w:themeColor="text1"/>
          <w:sz w:val="20"/>
          <w:szCs w:val="20"/>
        </w:rPr>
        <w:t>Skilled in data mining, statistical analysis, and statistical modeling, with hands-on expertise in Python, R, SQL</w:t>
      </w:r>
      <w:r w:rsidR="00FF0DFB" w:rsidRPr="000B0A80">
        <w:rPr>
          <w:rFonts w:asciiTheme="majorHAnsi" w:hAnsiTheme="majorHAnsi" w:cstheme="majorHAnsi"/>
          <w:color w:val="000000" w:themeColor="text1"/>
          <w:sz w:val="20"/>
          <w:szCs w:val="20"/>
        </w:rPr>
        <w:t xml:space="preserve"> Server</w:t>
      </w:r>
      <w:r w:rsidR="00771973" w:rsidRPr="000B0A80">
        <w:rPr>
          <w:rFonts w:asciiTheme="majorHAnsi" w:hAnsiTheme="majorHAnsi" w:cstheme="majorHAnsi"/>
          <w:color w:val="000000" w:themeColor="text1"/>
          <w:sz w:val="20"/>
          <w:szCs w:val="20"/>
        </w:rPr>
        <w:t>, Tableau</w:t>
      </w:r>
      <w:r w:rsidR="000C3FA7" w:rsidRPr="000B0A80">
        <w:rPr>
          <w:rFonts w:asciiTheme="majorHAnsi" w:hAnsiTheme="majorHAnsi" w:cstheme="majorHAnsi"/>
          <w:color w:val="000000" w:themeColor="text1"/>
          <w:sz w:val="20"/>
          <w:szCs w:val="20"/>
        </w:rPr>
        <w:t>, Power BI</w:t>
      </w:r>
      <w:r w:rsidR="004624D3" w:rsidRPr="000B0A80">
        <w:rPr>
          <w:rFonts w:asciiTheme="majorHAnsi" w:hAnsiTheme="majorHAnsi" w:cstheme="majorHAnsi"/>
          <w:color w:val="000000" w:themeColor="text1"/>
          <w:sz w:val="20"/>
          <w:szCs w:val="20"/>
        </w:rPr>
        <w:t>, Databrick</w:t>
      </w:r>
      <w:r w:rsidR="00771973" w:rsidRPr="000B0A80">
        <w:rPr>
          <w:rFonts w:asciiTheme="majorHAnsi" w:hAnsiTheme="majorHAnsi" w:cstheme="majorHAnsi"/>
          <w:color w:val="000000" w:themeColor="text1"/>
          <w:sz w:val="20"/>
          <w:szCs w:val="20"/>
        </w:rPr>
        <w:t xml:space="preserve">. Proven ability to identify trends, build insightful dashboards, and deliver actionable recommendations that drive process improvements and business performance. </w:t>
      </w:r>
      <w:r w:rsidR="006A0BE2" w:rsidRPr="000B0A80">
        <w:rPr>
          <w:rFonts w:asciiTheme="majorHAnsi" w:hAnsiTheme="majorHAnsi" w:cstheme="majorHAnsi"/>
          <w:color w:val="000000" w:themeColor="text1"/>
          <w:sz w:val="20"/>
          <w:szCs w:val="20"/>
        </w:rPr>
        <w:t>Experienced at explaining statistical techniques to non-technical team.</w:t>
      </w:r>
      <w:r w:rsidR="006A0BE2" w:rsidRPr="000B0A80">
        <w:rPr>
          <w:rFonts w:asciiTheme="majorHAnsi" w:hAnsiTheme="majorHAnsi" w:cstheme="majorHAnsi"/>
          <w:b/>
          <w:bCs/>
          <w:color w:val="000000" w:themeColor="text1"/>
          <w:sz w:val="20"/>
          <w:szCs w:val="20"/>
        </w:rPr>
        <w:t xml:space="preserve"> </w:t>
      </w:r>
      <w:r w:rsidR="00771973" w:rsidRPr="000B0A80">
        <w:rPr>
          <w:rFonts w:asciiTheme="majorHAnsi" w:hAnsiTheme="majorHAnsi" w:cstheme="majorHAnsi"/>
          <w:color w:val="000000" w:themeColor="text1"/>
          <w:sz w:val="20"/>
          <w:szCs w:val="20"/>
        </w:rPr>
        <w:t xml:space="preserve">Seeking a </w:t>
      </w:r>
      <w:r w:rsidR="006A0BE2" w:rsidRPr="000B0A80">
        <w:rPr>
          <w:rFonts w:asciiTheme="majorHAnsi" w:hAnsiTheme="majorHAnsi" w:cstheme="majorHAnsi"/>
          <w:color w:val="000000" w:themeColor="text1"/>
          <w:sz w:val="20"/>
          <w:szCs w:val="20"/>
        </w:rPr>
        <w:t xml:space="preserve">new, </w:t>
      </w:r>
      <w:r w:rsidR="00771973" w:rsidRPr="000B0A80">
        <w:rPr>
          <w:rFonts w:asciiTheme="majorHAnsi" w:hAnsiTheme="majorHAnsi" w:cstheme="majorHAnsi"/>
          <w:color w:val="000000" w:themeColor="text1"/>
          <w:sz w:val="20"/>
          <w:szCs w:val="20"/>
        </w:rPr>
        <w:t>challenging role to enhance data-driven decision-making and predictive capabilities for a growing company.</w:t>
      </w:r>
    </w:p>
    <w:p w14:paraId="4B4AA1C1" w14:textId="77777777" w:rsidR="00380E60" w:rsidRPr="000B0A80" w:rsidRDefault="00380E60" w:rsidP="00025EF7">
      <w:pPr>
        <w:spacing w:after="0" w:line="252" w:lineRule="auto"/>
        <w:jc w:val="center"/>
        <w:outlineLvl w:val="0"/>
        <w:rPr>
          <w:rFonts w:asciiTheme="majorHAnsi" w:hAnsiTheme="majorHAnsi" w:cstheme="majorHAnsi"/>
          <w:b/>
          <w:bCs/>
          <w:color w:val="000000" w:themeColor="text1"/>
          <w:sz w:val="10"/>
          <w:szCs w:val="10"/>
        </w:rPr>
      </w:pPr>
    </w:p>
    <w:p w14:paraId="77F43FE4" w14:textId="1B98ADA7" w:rsidR="00771973" w:rsidRPr="000B0A80" w:rsidRDefault="00771973" w:rsidP="00025EF7">
      <w:pPr>
        <w:spacing w:after="0" w:line="252" w:lineRule="auto"/>
        <w:jc w:val="center"/>
        <w:outlineLvl w:val="0"/>
        <w:rPr>
          <w:rFonts w:asciiTheme="majorHAnsi" w:hAnsiTheme="majorHAnsi" w:cstheme="majorHAnsi"/>
          <w:b/>
          <w:bCs/>
          <w:color w:val="000000" w:themeColor="text1"/>
          <w:sz w:val="20"/>
          <w:szCs w:val="20"/>
        </w:rPr>
      </w:pPr>
      <w:r w:rsidRPr="000B0A80">
        <w:rPr>
          <w:rFonts w:asciiTheme="majorHAnsi" w:hAnsiTheme="majorHAnsi" w:cstheme="majorHAnsi"/>
          <w:b/>
          <w:bCs/>
          <w:color w:val="000000" w:themeColor="text1"/>
          <w:sz w:val="20"/>
          <w:szCs w:val="20"/>
        </w:rPr>
        <w:t>SKILL AREAS</w:t>
      </w:r>
    </w:p>
    <w:p w14:paraId="7043FD8B" w14:textId="67738B82" w:rsidR="00771973" w:rsidRPr="000B0A80" w:rsidRDefault="00771973" w:rsidP="00390BE3">
      <w:pPr>
        <w:widowControl w:val="0"/>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Programming Languages:</w:t>
      </w:r>
      <w:r w:rsidRPr="000B0A80">
        <w:rPr>
          <w:rFonts w:asciiTheme="majorHAnsi" w:hAnsiTheme="majorHAnsi" w:cstheme="majorHAnsi"/>
          <w:color w:val="000000" w:themeColor="text1"/>
          <w:sz w:val="20"/>
          <w:szCs w:val="20"/>
        </w:rPr>
        <w:t xml:space="preserve"> Python R, </w:t>
      </w:r>
      <w:r w:rsidR="008A4792" w:rsidRPr="000B0A80">
        <w:rPr>
          <w:rFonts w:asciiTheme="majorHAnsi" w:hAnsiTheme="majorHAnsi" w:cstheme="majorHAnsi"/>
          <w:color w:val="000000" w:themeColor="text1"/>
          <w:sz w:val="20"/>
          <w:szCs w:val="20"/>
        </w:rPr>
        <w:t xml:space="preserve">Microsoft </w:t>
      </w:r>
      <w:r w:rsidRPr="000B0A80">
        <w:rPr>
          <w:rFonts w:asciiTheme="majorHAnsi" w:hAnsiTheme="majorHAnsi" w:cstheme="majorHAnsi"/>
          <w:color w:val="000000" w:themeColor="text1"/>
          <w:sz w:val="20"/>
          <w:szCs w:val="20"/>
        </w:rPr>
        <w:t>SQL</w:t>
      </w:r>
      <w:r w:rsidR="008A4792" w:rsidRPr="000B0A80">
        <w:rPr>
          <w:rFonts w:asciiTheme="majorHAnsi" w:hAnsiTheme="majorHAnsi" w:cstheme="majorHAnsi"/>
          <w:color w:val="000000" w:themeColor="text1"/>
          <w:sz w:val="20"/>
          <w:szCs w:val="20"/>
        </w:rPr>
        <w:t xml:space="preserve"> server</w:t>
      </w:r>
      <w:r w:rsidRPr="000B0A80">
        <w:rPr>
          <w:rFonts w:asciiTheme="majorHAnsi" w:hAnsiTheme="majorHAnsi" w:cstheme="majorHAnsi"/>
          <w:color w:val="000000" w:themeColor="text1"/>
          <w:sz w:val="20"/>
          <w:szCs w:val="20"/>
        </w:rPr>
        <w:t>,</w:t>
      </w:r>
      <w:r w:rsidR="00C45585" w:rsidRPr="000B0A80">
        <w:rPr>
          <w:rFonts w:asciiTheme="majorHAnsi" w:hAnsiTheme="majorHAnsi" w:cstheme="majorHAnsi"/>
          <w:color w:val="000000" w:themeColor="text1"/>
          <w:sz w:val="20"/>
          <w:szCs w:val="20"/>
        </w:rPr>
        <w:t xml:space="preserve"> SQL, </w:t>
      </w:r>
      <w:r w:rsidRPr="000B0A80">
        <w:rPr>
          <w:rFonts w:asciiTheme="majorHAnsi" w:hAnsiTheme="majorHAnsi" w:cstheme="majorHAnsi"/>
          <w:color w:val="000000" w:themeColor="text1"/>
          <w:sz w:val="20"/>
          <w:szCs w:val="20"/>
        </w:rPr>
        <w:t>NoSQL</w:t>
      </w:r>
      <w:r w:rsidR="00674007" w:rsidRPr="000B0A80">
        <w:rPr>
          <w:rFonts w:asciiTheme="majorHAnsi" w:hAnsiTheme="majorHAnsi" w:cstheme="majorHAnsi"/>
          <w:color w:val="000000" w:themeColor="text1"/>
          <w:sz w:val="20"/>
          <w:szCs w:val="20"/>
        </w:rPr>
        <w:t xml:space="preserve">, </w:t>
      </w:r>
      <w:r w:rsidR="00170644" w:rsidRPr="000B0A80">
        <w:rPr>
          <w:rFonts w:asciiTheme="majorHAnsi" w:hAnsiTheme="majorHAnsi" w:cstheme="majorHAnsi"/>
          <w:color w:val="000000" w:themeColor="text1"/>
          <w:sz w:val="20"/>
          <w:szCs w:val="20"/>
        </w:rPr>
        <w:t>Panda</w:t>
      </w:r>
      <w:r w:rsidR="00D4749B" w:rsidRPr="000B0A80">
        <w:rPr>
          <w:rFonts w:asciiTheme="majorHAnsi" w:hAnsiTheme="majorHAnsi" w:cstheme="majorHAnsi"/>
          <w:color w:val="000000" w:themeColor="text1"/>
          <w:sz w:val="20"/>
          <w:szCs w:val="20"/>
        </w:rPr>
        <w:t>s</w:t>
      </w:r>
      <w:r w:rsidR="00576FD9" w:rsidRPr="000B0A80">
        <w:rPr>
          <w:rFonts w:asciiTheme="majorHAnsi" w:hAnsiTheme="majorHAnsi" w:cstheme="majorHAnsi"/>
          <w:color w:val="000000" w:themeColor="text1"/>
          <w:sz w:val="20"/>
          <w:szCs w:val="20"/>
        </w:rPr>
        <w:t xml:space="preserve">, </w:t>
      </w:r>
      <w:proofErr w:type="spellStart"/>
      <w:r w:rsidR="00576FD9" w:rsidRPr="000B0A80">
        <w:rPr>
          <w:rFonts w:asciiTheme="majorHAnsi" w:hAnsiTheme="majorHAnsi" w:cstheme="majorHAnsi"/>
          <w:color w:val="000000" w:themeColor="text1"/>
          <w:sz w:val="20"/>
          <w:szCs w:val="20"/>
        </w:rPr>
        <w:t>Numby</w:t>
      </w:r>
      <w:proofErr w:type="spellEnd"/>
    </w:p>
    <w:p w14:paraId="7B62B71A" w14:textId="57933FEE" w:rsidR="00771973" w:rsidRPr="000B0A80" w:rsidRDefault="00771973" w:rsidP="00390BE3">
      <w:pPr>
        <w:widowControl w:val="0"/>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Data Visualization</w:t>
      </w:r>
      <w:r w:rsidRPr="000B0A80">
        <w:rPr>
          <w:rFonts w:asciiTheme="majorHAnsi" w:hAnsiTheme="majorHAnsi" w:cstheme="majorHAnsi"/>
          <w:color w:val="000000" w:themeColor="text1"/>
          <w:sz w:val="20"/>
          <w:szCs w:val="20"/>
        </w:rPr>
        <w:t>: Tableau, Power BI, Matplotlib, Seaborn, Shiny</w:t>
      </w:r>
      <w:r w:rsidR="00B94F26" w:rsidRPr="000B0A80">
        <w:rPr>
          <w:rFonts w:asciiTheme="majorHAnsi" w:hAnsiTheme="majorHAnsi" w:cstheme="majorHAnsi"/>
          <w:color w:val="000000" w:themeColor="text1"/>
          <w:sz w:val="20"/>
          <w:szCs w:val="20"/>
        </w:rPr>
        <w:t>, Microsoft Excel</w:t>
      </w:r>
    </w:p>
    <w:p w14:paraId="15175928" w14:textId="11038F85" w:rsidR="00771973" w:rsidRPr="000B0A80" w:rsidRDefault="00771973" w:rsidP="00390BE3">
      <w:pPr>
        <w:widowControl w:val="0"/>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Statistical</w:t>
      </w:r>
      <w:r w:rsidR="00915C55" w:rsidRPr="000B0A80">
        <w:rPr>
          <w:rFonts w:asciiTheme="majorHAnsi" w:hAnsiTheme="majorHAnsi" w:cstheme="majorHAnsi"/>
          <w:b/>
          <w:bCs/>
          <w:color w:val="000000" w:themeColor="text1"/>
          <w:sz w:val="20"/>
          <w:szCs w:val="20"/>
        </w:rPr>
        <w:t xml:space="preserve"> &amp;</w:t>
      </w:r>
      <w:r w:rsidRPr="000B0A80">
        <w:rPr>
          <w:rFonts w:asciiTheme="majorHAnsi" w:hAnsiTheme="majorHAnsi" w:cstheme="majorHAnsi"/>
          <w:b/>
          <w:bCs/>
          <w:color w:val="000000" w:themeColor="text1"/>
          <w:sz w:val="20"/>
          <w:szCs w:val="20"/>
        </w:rPr>
        <w:t xml:space="preserve"> Analysis:</w:t>
      </w:r>
      <w:r w:rsidRPr="000B0A80">
        <w:rPr>
          <w:rFonts w:asciiTheme="majorHAnsi" w:hAnsiTheme="majorHAnsi" w:cstheme="majorHAnsi"/>
          <w:color w:val="000000" w:themeColor="text1"/>
          <w:sz w:val="20"/>
          <w:szCs w:val="20"/>
        </w:rPr>
        <w:t xml:space="preserve"> Descriptive &amp; Inferential Statistics, Hypothesis Testing, A/B Testing, Regression, </w:t>
      </w:r>
      <w:r w:rsidR="0072398C" w:rsidRPr="000B0A80">
        <w:rPr>
          <w:rFonts w:asciiTheme="majorHAnsi" w:hAnsiTheme="majorHAnsi" w:cstheme="majorHAnsi"/>
          <w:color w:val="000000" w:themeColor="text1"/>
          <w:sz w:val="20"/>
          <w:szCs w:val="20"/>
        </w:rPr>
        <w:t xml:space="preserve">Anova, </w:t>
      </w:r>
      <w:r w:rsidRPr="000B0A80">
        <w:rPr>
          <w:rFonts w:asciiTheme="majorHAnsi" w:hAnsiTheme="majorHAnsi" w:cstheme="majorHAnsi"/>
          <w:color w:val="000000" w:themeColor="text1"/>
          <w:sz w:val="20"/>
          <w:szCs w:val="20"/>
        </w:rPr>
        <w:t>Time Series Analysis</w:t>
      </w:r>
    </w:p>
    <w:p w14:paraId="3BC41EFC" w14:textId="05DF5C8B" w:rsidR="00771973" w:rsidRPr="000B0A80" w:rsidRDefault="00771973" w:rsidP="00390BE3">
      <w:pPr>
        <w:widowControl w:val="0"/>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Machine Learning</w:t>
      </w:r>
      <w:r w:rsidRPr="000B0A80">
        <w:rPr>
          <w:rFonts w:asciiTheme="majorHAnsi" w:hAnsiTheme="majorHAnsi" w:cstheme="majorHAnsi"/>
          <w:color w:val="000000" w:themeColor="text1"/>
          <w:sz w:val="20"/>
          <w:szCs w:val="20"/>
        </w:rPr>
        <w:t xml:space="preserve">: </w:t>
      </w:r>
      <w:r w:rsidR="00915C55" w:rsidRPr="000B0A80">
        <w:rPr>
          <w:rFonts w:asciiTheme="majorHAnsi" w:hAnsiTheme="majorHAnsi" w:cstheme="majorHAnsi"/>
          <w:color w:val="000000" w:themeColor="text1"/>
          <w:sz w:val="20"/>
          <w:szCs w:val="20"/>
        </w:rPr>
        <w:t xml:space="preserve">Scikit-learn, </w:t>
      </w:r>
      <w:proofErr w:type="spellStart"/>
      <w:r w:rsidR="00915C55" w:rsidRPr="000B0A80">
        <w:rPr>
          <w:rFonts w:asciiTheme="majorHAnsi" w:hAnsiTheme="majorHAnsi" w:cstheme="majorHAnsi"/>
          <w:color w:val="000000" w:themeColor="text1"/>
          <w:sz w:val="20"/>
          <w:szCs w:val="20"/>
        </w:rPr>
        <w:t>XGBoost</w:t>
      </w:r>
      <w:proofErr w:type="spellEnd"/>
      <w:r w:rsidR="00915C55" w:rsidRPr="000B0A80">
        <w:rPr>
          <w:rFonts w:asciiTheme="majorHAnsi" w:hAnsiTheme="majorHAnsi" w:cstheme="majorHAnsi"/>
          <w:color w:val="000000" w:themeColor="text1"/>
          <w:sz w:val="20"/>
          <w:szCs w:val="20"/>
        </w:rPr>
        <w:t>, Random Forest, SVM, Clustering (K-Means), Supervised &amp; Unsupervised Learning, NLP</w:t>
      </w:r>
    </w:p>
    <w:p w14:paraId="6DE58003" w14:textId="6FDAB24D" w:rsidR="00771973" w:rsidRPr="000B0A80" w:rsidRDefault="00771973" w:rsidP="00390BE3">
      <w:pPr>
        <w:widowControl w:val="0"/>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Data Engineering &amp; Wrangling:</w:t>
      </w:r>
      <w:r w:rsidRPr="000B0A80">
        <w:rPr>
          <w:rFonts w:asciiTheme="majorHAnsi" w:hAnsiTheme="majorHAnsi" w:cstheme="majorHAnsi"/>
          <w:color w:val="000000" w:themeColor="text1"/>
          <w:sz w:val="20"/>
          <w:szCs w:val="20"/>
        </w:rPr>
        <w:t xml:space="preserve"> </w:t>
      </w:r>
      <w:r w:rsidR="00915C55" w:rsidRPr="000B0A80">
        <w:rPr>
          <w:rFonts w:asciiTheme="majorHAnsi" w:hAnsiTheme="majorHAnsi" w:cstheme="majorHAnsi"/>
          <w:color w:val="000000" w:themeColor="text1"/>
          <w:sz w:val="20"/>
          <w:szCs w:val="20"/>
        </w:rPr>
        <w:t>ETL, Data Cleaning, Data Integration, Handling Missing Data</w:t>
      </w:r>
      <w:r w:rsidR="00EC2A09" w:rsidRPr="000B0A80">
        <w:rPr>
          <w:rFonts w:asciiTheme="majorHAnsi" w:hAnsiTheme="majorHAnsi" w:cstheme="majorHAnsi"/>
          <w:color w:val="000000" w:themeColor="text1"/>
          <w:sz w:val="20"/>
          <w:szCs w:val="20"/>
        </w:rPr>
        <w:t>, Data Pipelines</w:t>
      </w:r>
    </w:p>
    <w:p w14:paraId="186CE476" w14:textId="27025CED" w:rsidR="00771973" w:rsidRPr="000B0A80" w:rsidRDefault="00771973" w:rsidP="00390BE3">
      <w:pPr>
        <w:widowControl w:val="0"/>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Cloud</w:t>
      </w:r>
      <w:r w:rsidR="00752A8C" w:rsidRPr="000B0A80">
        <w:rPr>
          <w:rFonts w:asciiTheme="majorHAnsi" w:hAnsiTheme="majorHAnsi" w:cstheme="majorHAnsi"/>
          <w:b/>
          <w:bCs/>
          <w:color w:val="000000" w:themeColor="text1"/>
          <w:sz w:val="20"/>
          <w:szCs w:val="20"/>
        </w:rPr>
        <w:t xml:space="preserve"> </w:t>
      </w:r>
      <w:r w:rsidRPr="000B0A80">
        <w:rPr>
          <w:rFonts w:asciiTheme="majorHAnsi" w:hAnsiTheme="majorHAnsi" w:cstheme="majorHAnsi"/>
          <w:b/>
          <w:bCs/>
          <w:color w:val="000000" w:themeColor="text1"/>
          <w:sz w:val="20"/>
          <w:szCs w:val="20"/>
        </w:rPr>
        <w:t>&amp;</w:t>
      </w:r>
      <w:r w:rsidRPr="000B0A80">
        <w:rPr>
          <w:rFonts w:asciiTheme="majorHAnsi" w:hAnsiTheme="majorHAnsi" w:cstheme="majorHAnsi"/>
          <w:sz w:val="20"/>
          <w:szCs w:val="20"/>
        </w:rPr>
        <w:t xml:space="preserve"> </w:t>
      </w:r>
      <w:r w:rsidRPr="000B0A80">
        <w:rPr>
          <w:rFonts w:asciiTheme="majorHAnsi" w:hAnsiTheme="majorHAnsi" w:cstheme="majorHAnsi"/>
          <w:b/>
          <w:bCs/>
          <w:color w:val="000000" w:themeColor="text1"/>
          <w:sz w:val="20"/>
          <w:szCs w:val="20"/>
        </w:rPr>
        <w:t>Big</w:t>
      </w:r>
      <w:r w:rsidR="00071516" w:rsidRPr="000B0A80">
        <w:rPr>
          <w:rFonts w:asciiTheme="majorHAnsi" w:hAnsiTheme="majorHAnsi" w:cstheme="majorHAnsi"/>
          <w:b/>
          <w:bCs/>
          <w:color w:val="000000" w:themeColor="text1"/>
          <w:sz w:val="20"/>
          <w:szCs w:val="20"/>
        </w:rPr>
        <w:t xml:space="preserve"> Data Tools</w:t>
      </w:r>
      <w:r w:rsidRPr="000B0A80">
        <w:rPr>
          <w:rFonts w:asciiTheme="majorHAnsi" w:hAnsiTheme="majorHAnsi" w:cstheme="majorHAnsi"/>
          <w:b/>
          <w:bCs/>
          <w:color w:val="000000" w:themeColor="text1"/>
          <w:sz w:val="20"/>
          <w:szCs w:val="20"/>
        </w:rPr>
        <w:t>:</w:t>
      </w:r>
      <w:r w:rsidRPr="000B0A80">
        <w:rPr>
          <w:rFonts w:asciiTheme="majorHAnsi" w:hAnsiTheme="majorHAnsi" w:cstheme="majorHAnsi"/>
          <w:color w:val="000000" w:themeColor="text1"/>
          <w:sz w:val="20"/>
          <w:szCs w:val="20"/>
        </w:rPr>
        <w:t xml:space="preserve"> </w:t>
      </w:r>
      <w:r w:rsidR="00915C55" w:rsidRPr="000B0A80">
        <w:rPr>
          <w:rFonts w:asciiTheme="majorHAnsi" w:hAnsiTheme="majorHAnsi" w:cstheme="majorHAnsi"/>
          <w:color w:val="000000" w:themeColor="text1"/>
          <w:sz w:val="20"/>
          <w:szCs w:val="20"/>
        </w:rPr>
        <w:t xml:space="preserve">AWS, Microsoft Azure, </w:t>
      </w:r>
      <w:proofErr w:type="spellStart"/>
      <w:r w:rsidR="00915C55" w:rsidRPr="000B0A80">
        <w:rPr>
          <w:rFonts w:asciiTheme="majorHAnsi" w:hAnsiTheme="majorHAnsi" w:cstheme="majorHAnsi"/>
          <w:color w:val="000000" w:themeColor="text1"/>
          <w:sz w:val="20"/>
          <w:szCs w:val="20"/>
        </w:rPr>
        <w:t>PySpark</w:t>
      </w:r>
      <w:proofErr w:type="spellEnd"/>
      <w:r w:rsidR="00915C55" w:rsidRPr="000B0A80">
        <w:rPr>
          <w:rFonts w:asciiTheme="majorHAnsi" w:hAnsiTheme="majorHAnsi" w:cstheme="majorHAnsi"/>
          <w:color w:val="000000" w:themeColor="text1"/>
          <w:sz w:val="20"/>
          <w:szCs w:val="20"/>
        </w:rPr>
        <w:t>, Spark, Snowflake</w:t>
      </w:r>
      <w:r w:rsidR="00EC2A09" w:rsidRPr="000B0A80">
        <w:rPr>
          <w:rFonts w:asciiTheme="majorHAnsi" w:hAnsiTheme="majorHAnsi" w:cstheme="majorHAnsi"/>
          <w:color w:val="000000" w:themeColor="text1"/>
          <w:sz w:val="20"/>
          <w:szCs w:val="20"/>
        </w:rPr>
        <w:t xml:space="preserve">, </w:t>
      </w:r>
      <w:r w:rsidR="0039022E" w:rsidRPr="000B0A80">
        <w:rPr>
          <w:rFonts w:asciiTheme="majorHAnsi" w:hAnsiTheme="majorHAnsi" w:cstheme="majorHAnsi"/>
          <w:color w:val="000000" w:themeColor="text1"/>
          <w:sz w:val="20"/>
          <w:szCs w:val="20"/>
        </w:rPr>
        <w:t>MongoDB</w:t>
      </w:r>
    </w:p>
    <w:p w14:paraId="2CA4786A" w14:textId="1823C31E" w:rsidR="005C4CAF" w:rsidRPr="000B0A80" w:rsidRDefault="00390BE3" w:rsidP="00691C2D">
      <w:pPr>
        <w:widowControl w:val="0"/>
        <w:spacing w:after="0" w:line="252" w:lineRule="auto"/>
        <w:jc w:val="both"/>
        <w:rPr>
          <w:rFonts w:asciiTheme="majorHAnsi" w:hAnsiTheme="majorHAnsi" w:cstheme="majorHAnsi"/>
          <w:b/>
          <w:bCs/>
          <w:color w:val="000000" w:themeColor="text1"/>
          <w:sz w:val="20"/>
          <w:szCs w:val="20"/>
        </w:rPr>
      </w:pPr>
      <w:r w:rsidRPr="000B0A80">
        <w:rPr>
          <w:rFonts w:asciiTheme="majorHAnsi" w:hAnsiTheme="majorHAnsi" w:cstheme="majorHAnsi"/>
          <w:b/>
          <w:bCs/>
          <w:color w:val="000000" w:themeColor="text1"/>
          <w:sz w:val="20"/>
          <w:szCs w:val="20"/>
        </w:rPr>
        <w:t>Professional:</w:t>
      </w:r>
      <w:r w:rsidRPr="000B0A80">
        <w:rPr>
          <w:rFonts w:asciiTheme="majorHAnsi" w:hAnsiTheme="majorHAnsi" w:cstheme="majorHAnsi"/>
          <w:color w:val="000000" w:themeColor="text1"/>
          <w:sz w:val="20"/>
          <w:szCs w:val="20"/>
        </w:rPr>
        <w:t xml:space="preserve"> </w:t>
      </w:r>
      <w:r w:rsidR="00915C55" w:rsidRPr="000B0A80">
        <w:rPr>
          <w:rFonts w:asciiTheme="majorHAnsi" w:hAnsiTheme="majorHAnsi" w:cstheme="majorHAnsi"/>
          <w:color w:val="000000" w:themeColor="text1"/>
          <w:sz w:val="20"/>
          <w:szCs w:val="20"/>
        </w:rPr>
        <w:t>Fluent in English, French &amp; Spanish</w:t>
      </w:r>
      <w:r w:rsidR="006A0BE2" w:rsidRPr="000B0A80">
        <w:rPr>
          <w:rFonts w:asciiTheme="majorHAnsi" w:hAnsiTheme="majorHAnsi" w:cstheme="majorHAnsi"/>
          <w:color w:val="000000" w:themeColor="text1"/>
          <w:sz w:val="20"/>
          <w:szCs w:val="20"/>
        </w:rPr>
        <w:t xml:space="preserve">, </w:t>
      </w:r>
      <w:r w:rsidR="00691C2D" w:rsidRPr="000B0A80">
        <w:rPr>
          <w:rFonts w:asciiTheme="majorHAnsi" w:hAnsiTheme="majorHAnsi" w:cstheme="majorHAnsi"/>
          <w:color w:val="000000" w:themeColor="text1"/>
          <w:sz w:val="20"/>
          <w:szCs w:val="20"/>
        </w:rPr>
        <w:t xml:space="preserve">Cross-Functional Communication, </w:t>
      </w:r>
      <w:r w:rsidR="00533F4B" w:rsidRPr="000B0A80">
        <w:rPr>
          <w:rFonts w:asciiTheme="majorHAnsi" w:hAnsiTheme="majorHAnsi" w:cstheme="majorHAnsi"/>
          <w:color w:val="000000" w:themeColor="text1"/>
          <w:sz w:val="20"/>
          <w:szCs w:val="20"/>
        </w:rPr>
        <w:t>Teamwork</w:t>
      </w:r>
      <w:r w:rsidR="00F02E94" w:rsidRPr="000B0A80">
        <w:rPr>
          <w:rFonts w:asciiTheme="majorHAnsi" w:hAnsiTheme="majorHAnsi" w:cstheme="majorHAnsi"/>
          <w:color w:val="000000" w:themeColor="text1"/>
          <w:sz w:val="20"/>
          <w:szCs w:val="20"/>
        </w:rPr>
        <w:t>, Stakeholder Management</w:t>
      </w:r>
    </w:p>
    <w:p w14:paraId="35B87861" w14:textId="77777777" w:rsidR="00FB07E1" w:rsidRPr="000B0A80" w:rsidRDefault="00FB07E1" w:rsidP="005C4CAF">
      <w:pPr>
        <w:widowControl w:val="0"/>
        <w:spacing w:after="0" w:line="252" w:lineRule="auto"/>
        <w:jc w:val="center"/>
        <w:rPr>
          <w:rFonts w:asciiTheme="majorHAnsi" w:hAnsiTheme="majorHAnsi" w:cstheme="majorHAnsi"/>
          <w:b/>
          <w:bCs/>
          <w:color w:val="000000" w:themeColor="text1"/>
          <w:sz w:val="10"/>
          <w:szCs w:val="10"/>
        </w:rPr>
      </w:pPr>
    </w:p>
    <w:p w14:paraId="60EFD911" w14:textId="764AFC28" w:rsidR="00771973" w:rsidRPr="000B0A80" w:rsidRDefault="00771973" w:rsidP="005C4CAF">
      <w:pPr>
        <w:widowControl w:val="0"/>
        <w:spacing w:after="0" w:line="252" w:lineRule="auto"/>
        <w:jc w:val="center"/>
        <w:rPr>
          <w:rFonts w:asciiTheme="majorHAnsi" w:hAnsiTheme="majorHAnsi" w:cstheme="majorHAnsi"/>
          <w:b/>
          <w:bCs/>
          <w:color w:val="000000" w:themeColor="text1"/>
          <w:sz w:val="20"/>
          <w:szCs w:val="20"/>
        </w:rPr>
      </w:pPr>
      <w:r w:rsidRPr="000B0A80">
        <w:rPr>
          <w:rFonts w:asciiTheme="majorHAnsi" w:hAnsiTheme="majorHAnsi" w:cstheme="majorHAnsi"/>
          <w:b/>
          <w:bCs/>
          <w:color w:val="000000" w:themeColor="text1"/>
          <w:sz w:val="20"/>
          <w:szCs w:val="20"/>
        </w:rPr>
        <w:t>EDUCATION</w:t>
      </w:r>
    </w:p>
    <w:p w14:paraId="6C675D54" w14:textId="77777777" w:rsidR="00771973" w:rsidRPr="000B0A80" w:rsidRDefault="00771973" w:rsidP="00025EF7">
      <w:pPr>
        <w:widowControl w:val="0"/>
        <w:spacing w:after="0" w:line="252" w:lineRule="auto"/>
        <w:jc w:val="center"/>
        <w:rPr>
          <w:rFonts w:asciiTheme="majorHAnsi" w:hAnsiTheme="majorHAnsi" w:cstheme="majorHAnsi"/>
          <w:b/>
          <w:bCs/>
          <w:color w:val="000000" w:themeColor="text1"/>
          <w:sz w:val="20"/>
          <w:szCs w:val="20"/>
        </w:rPr>
      </w:pPr>
      <w:r w:rsidRPr="000B0A80">
        <w:rPr>
          <w:rFonts w:asciiTheme="majorHAnsi" w:hAnsiTheme="majorHAnsi" w:cstheme="majorHAnsi"/>
          <w:b/>
          <w:bCs/>
          <w:color w:val="000000" w:themeColor="text1"/>
          <w:sz w:val="20"/>
          <w:szCs w:val="20"/>
        </w:rPr>
        <w:t>Master of Science in Applied Data Science</w:t>
      </w:r>
      <w:r w:rsidRPr="000B0A80">
        <w:rPr>
          <w:rFonts w:asciiTheme="majorHAnsi" w:eastAsia="Constantia" w:hAnsiTheme="majorHAnsi" w:cstheme="majorHAnsi"/>
          <w:color w:val="000000" w:themeColor="text1"/>
          <w:sz w:val="20"/>
          <w:szCs w:val="20"/>
        </w:rPr>
        <w:t xml:space="preserve">, </w:t>
      </w:r>
      <w:r w:rsidRPr="000B0A80">
        <w:rPr>
          <w:rFonts w:asciiTheme="majorHAnsi" w:hAnsiTheme="majorHAnsi" w:cstheme="majorHAnsi"/>
          <w:color w:val="000000" w:themeColor="text1"/>
          <w:sz w:val="20"/>
          <w:szCs w:val="20"/>
        </w:rPr>
        <w:t>Syracuse University, School of Information Sciences, 2023</w:t>
      </w:r>
    </w:p>
    <w:p w14:paraId="54745EE5" w14:textId="77777777" w:rsidR="00771973" w:rsidRPr="000B0A80" w:rsidRDefault="00771973" w:rsidP="00025EF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center"/>
        <w:rPr>
          <w:rFonts w:asciiTheme="majorHAnsi" w:hAnsiTheme="majorHAnsi" w:cstheme="majorHAnsi"/>
          <w:color w:val="000000" w:themeColor="text1"/>
          <w:sz w:val="20"/>
          <w:szCs w:val="20"/>
          <w:lang w:val="en-US"/>
        </w:rPr>
      </w:pPr>
      <w:r w:rsidRPr="000B0A80">
        <w:rPr>
          <w:rFonts w:asciiTheme="majorHAnsi" w:hAnsiTheme="majorHAnsi" w:cstheme="majorHAnsi"/>
          <w:b/>
          <w:bCs/>
          <w:color w:val="000000" w:themeColor="text1"/>
          <w:sz w:val="20"/>
          <w:szCs w:val="20"/>
          <w:lang w:val="en-US"/>
        </w:rPr>
        <w:t xml:space="preserve">Bachelor of Arts in International Relations, </w:t>
      </w:r>
      <w:r w:rsidRPr="000B0A80">
        <w:rPr>
          <w:rFonts w:asciiTheme="majorHAnsi" w:hAnsiTheme="majorHAnsi" w:cstheme="majorHAnsi"/>
          <w:color w:val="000000" w:themeColor="text1"/>
          <w:sz w:val="20"/>
          <w:szCs w:val="20"/>
          <w:lang w:val="en-US"/>
        </w:rPr>
        <w:t>Syracuse University, Maxwell School, 2021</w:t>
      </w:r>
    </w:p>
    <w:p w14:paraId="0F6948F1" w14:textId="77777777" w:rsidR="00771973" w:rsidRPr="000B0A80" w:rsidRDefault="00771973" w:rsidP="00025EF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center"/>
        <w:rPr>
          <w:rFonts w:asciiTheme="majorHAnsi" w:hAnsiTheme="majorHAnsi" w:cstheme="majorHAnsi"/>
          <w:color w:val="000000" w:themeColor="text1"/>
          <w:sz w:val="20"/>
          <w:szCs w:val="20"/>
          <w:lang w:val="en-US"/>
        </w:rPr>
      </w:pPr>
      <w:r w:rsidRPr="000B0A80">
        <w:rPr>
          <w:rFonts w:asciiTheme="majorHAnsi" w:hAnsiTheme="majorHAnsi" w:cstheme="majorHAnsi"/>
          <w:b/>
          <w:bCs/>
          <w:color w:val="000000" w:themeColor="text1"/>
          <w:sz w:val="20"/>
          <w:szCs w:val="20"/>
          <w:lang w:val="en-US"/>
        </w:rPr>
        <w:t xml:space="preserve">Division 1 Athlete, </w:t>
      </w:r>
      <w:r w:rsidRPr="000B0A80">
        <w:rPr>
          <w:rFonts w:asciiTheme="majorHAnsi" w:eastAsia="Lato" w:hAnsiTheme="majorHAnsi" w:cstheme="majorHAnsi"/>
          <w:color w:val="000000" w:themeColor="text1"/>
          <w:sz w:val="20"/>
          <w:szCs w:val="20"/>
          <w:bdr w:val="none" w:sz="0" w:space="0" w:color="auto"/>
          <w:lang w:val="en-US"/>
          <w14:textOutline w14:w="0" w14:cap="rnd" w14:cmpd="sng" w14:algn="ctr">
            <w14:noFill/>
            <w14:prstDash w14:val="solid"/>
            <w14:bevel/>
          </w14:textOutline>
        </w:rPr>
        <w:t xml:space="preserve">Syracuse University Men’s Basketball Team, </w:t>
      </w:r>
      <w:r w:rsidRPr="000B0A80">
        <w:rPr>
          <w:rFonts w:asciiTheme="majorHAnsi" w:hAnsiTheme="majorHAnsi" w:cstheme="majorHAnsi"/>
          <w:color w:val="000000" w:themeColor="text1"/>
          <w:sz w:val="20"/>
          <w:szCs w:val="20"/>
          <w:lang w:val="en-US"/>
        </w:rPr>
        <w:t>2017 – 2022</w:t>
      </w:r>
    </w:p>
    <w:p w14:paraId="551FFF8B" w14:textId="77777777" w:rsidR="00771973" w:rsidRPr="000B0A80" w:rsidRDefault="00771973" w:rsidP="00025EF7">
      <w:pPr>
        <w:spacing w:after="0" w:line="252" w:lineRule="auto"/>
        <w:jc w:val="center"/>
        <w:outlineLvl w:val="0"/>
        <w:rPr>
          <w:rFonts w:asciiTheme="majorHAnsi" w:hAnsiTheme="majorHAnsi" w:cstheme="majorHAnsi"/>
          <w:b/>
          <w:bCs/>
          <w:color w:val="000000" w:themeColor="text1"/>
          <w:sz w:val="10"/>
          <w:szCs w:val="10"/>
        </w:rPr>
      </w:pPr>
    </w:p>
    <w:p w14:paraId="40DAB0B1" w14:textId="77777777" w:rsidR="00D362FF" w:rsidRPr="000B0A80" w:rsidRDefault="00771973" w:rsidP="00D362FF">
      <w:pPr>
        <w:spacing w:after="0" w:line="252" w:lineRule="auto"/>
        <w:jc w:val="center"/>
        <w:outlineLvl w:val="0"/>
        <w:rPr>
          <w:rFonts w:asciiTheme="majorHAnsi" w:hAnsiTheme="majorHAnsi" w:cstheme="majorHAnsi"/>
          <w:b/>
          <w:bCs/>
          <w:color w:val="000000" w:themeColor="text1"/>
          <w:sz w:val="20"/>
          <w:szCs w:val="20"/>
        </w:rPr>
      </w:pPr>
      <w:r w:rsidRPr="000B0A80">
        <w:rPr>
          <w:rFonts w:asciiTheme="majorHAnsi" w:hAnsiTheme="majorHAnsi" w:cstheme="majorHAnsi"/>
          <w:b/>
          <w:bCs/>
          <w:color w:val="000000" w:themeColor="text1"/>
          <w:sz w:val="20"/>
          <w:szCs w:val="20"/>
        </w:rPr>
        <w:t>PROFESSIONAL EXPERIENCE</w:t>
      </w:r>
    </w:p>
    <w:p w14:paraId="427FB615" w14:textId="77777777" w:rsidR="00576FD9" w:rsidRPr="000B0A80" w:rsidRDefault="00576FD9" w:rsidP="00D362FF">
      <w:pPr>
        <w:spacing w:after="0" w:line="252" w:lineRule="auto"/>
        <w:jc w:val="center"/>
        <w:outlineLvl w:val="0"/>
        <w:rPr>
          <w:rFonts w:asciiTheme="majorHAnsi" w:hAnsiTheme="majorHAnsi" w:cstheme="majorHAnsi"/>
          <w:b/>
          <w:bCs/>
          <w:color w:val="000000" w:themeColor="text1"/>
          <w:sz w:val="20"/>
          <w:szCs w:val="20"/>
        </w:rPr>
      </w:pPr>
    </w:p>
    <w:p w14:paraId="04778B5E" w14:textId="617AF037" w:rsidR="00D22721" w:rsidRPr="000B0A80" w:rsidRDefault="00312DE2" w:rsidP="00D362FF">
      <w:pPr>
        <w:spacing w:after="0" w:line="252" w:lineRule="auto"/>
        <w:outlineLvl w:val="0"/>
        <w:rPr>
          <w:rFonts w:asciiTheme="majorHAnsi" w:hAnsiTheme="majorHAnsi" w:cstheme="majorHAnsi"/>
          <w:color w:val="000000"/>
          <w:sz w:val="20"/>
          <w:szCs w:val="20"/>
        </w:rPr>
      </w:pPr>
      <w:r w:rsidRPr="000B0A80">
        <w:rPr>
          <w:rStyle w:val="Strong"/>
          <w:rFonts w:asciiTheme="majorHAnsi" w:hAnsiTheme="majorHAnsi" w:cstheme="majorHAnsi"/>
          <w:color w:val="000000"/>
          <w:sz w:val="20"/>
          <w:szCs w:val="20"/>
        </w:rPr>
        <w:t xml:space="preserve">Data Analyst | Adina’s Dental Lab, Inc., </w:t>
      </w:r>
      <w:r w:rsidR="00F9045D" w:rsidRPr="000B0A80">
        <w:rPr>
          <w:rStyle w:val="Strong"/>
          <w:rFonts w:asciiTheme="majorHAnsi" w:hAnsiTheme="majorHAnsi" w:cstheme="majorHAnsi"/>
          <w:color w:val="000000"/>
          <w:sz w:val="20"/>
          <w:szCs w:val="20"/>
        </w:rPr>
        <w:t xml:space="preserve">Seneca Falls, NY </w:t>
      </w:r>
      <w:r w:rsidR="00786A43" w:rsidRPr="000B0A80">
        <w:rPr>
          <w:rStyle w:val="Strong"/>
          <w:rFonts w:asciiTheme="majorHAnsi" w:hAnsiTheme="majorHAnsi" w:cstheme="majorHAnsi"/>
          <w:color w:val="000000"/>
          <w:sz w:val="20"/>
          <w:szCs w:val="20"/>
        </w:rPr>
        <w:t>(</w:t>
      </w:r>
      <w:r w:rsidR="00AE2238" w:rsidRPr="000B0A80">
        <w:rPr>
          <w:rStyle w:val="Strong"/>
          <w:rFonts w:asciiTheme="majorHAnsi" w:hAnsiTheme="majorHAnsi" w:cstheme="majorHAnsi"/>
          <w:color w:val="000000"/>
          <w:sz w:val="20"/>
          <w:szCs w:val="20"/>
        </w:rPr>
        <w:t>Remote</w:t>
      </w:r>
      <w:r w:rsidR="00786A43" w:rsidRPr="000B0A80">
        <w:rPr>
          <w:rStyle w:val="Strong"/>
          <w:rFonts w:asciiTheme="majorHAnsi" w:hAnsiTheme="majorHAnsi" w:cstheme="majorHAnsi"/>
          <w:color w:val="000000"/>
          <w:sz w:val="20"/>
          <w:szCs w:val="20"/>
        </w:rPr>
        <w:t>)</w:t>
      </w:r>
      <w:r w:rsidRPr="000B0A80">
        <w:rPr>
          <w:rStyle w:val="Strong"/>
          <w:rFonts w:asciiTheme="majorHAnsi" w:hAnsiTheme="majorHAnsi" w:cstheme="majorHAnsi"/>
          <w:color w:val="000000"/>
          <w:sz w:val="20"/>
          <w:szCs w:val="20"/>
        </w:rPr>
        <w:t xml:space="preserve"> | </w:t>
      </w:r>
      <w:r w:rsidRPr="000B0A80">
        <w:rPr>
          <w:rStyle w:val="Strong"/>
          <w:rFonts w:asciiTheme="majorHAnsi" w:hAnsiTheme="majorHAnsi" w:cstheme="majorHAnsi"/>
          <w:b w:val="0"/>
          <w:bCs w:val="0"/>
          <w:color w:val="000000"/>
          <w:sz w:val="20"/>
          <w:szCs w:val="20"/>
        </w:rPr>
        <w:t xml:space="preserve">May 2023 </w:t>
      </w:r>
      <w:r w:rsidR="00D22721" w:rsidRPr="000B0A80">
        <w:rPr>
          <w:rStyle w:val="Strong"/>
          <w:rFonts w:asciiTheme="majorHAnsi" w:hAnsiTheme="majorHAnsi" w:cstheme="majorHAnsi"/>
          <w:b w:val="0"/>
          <w:bCs w:val="0"/>
          <w:color w:val="000000"/>
          <w:sz w:val="20"/>
          <w:szCs w:val="20"/>
        </w:rPr>
        <w:t>– Present</w:t>
      </w:r>
    </w:p>
    <w:p w14:paraId="655A1C7C" w14:textId="2FD387C7" w:rsidR="00312DE2" w:rsidRPr="000B0A80" w:rsidRDefault="00312DE2" w:rsidP="00501EC5">
      <w:pPr>
        <w:pStyle w:val="NormalWeb"/>
        <w:numPr>
          <w:ilvl w:val="0"/>
          <w:numId w:val="24"/>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 xml:space="preserve">Analyze regional sales and customer order data using SQL and </w:t>
      </w:r>
      <w:r w:rsidR="008B0176" w:rsidRPr="000B0A80">
        <w:rPr>
          <w:rFonts w:asciiTheme="majorHAnsi" w:hAnsiTheme="majorHAnsi" w:cstheme="majorHAnsi"/>
          <w:color w:val="000000"/>
          <w:sz w:val="20"/>
          <w:szCs w:val="20"/>
        </w:rPr>
        <w:t>Tableau</w:t>
      </w:r>
      <w:r w:rsidRPr="000B0A80">
        <w:rPr>
          <w:rFonts w:asciiTheme="majorHAnsi" w:hAnsiTheme="majorHAnsi" w:cstheme="majorHAnsi"/>
          <w:color w:val="000000"/>
          <w:sz w:val="20"/>
          <w:szCs w:val="20"/>
        </w:rPr>
        <w:t xml:space="preserve"> to </w:t>
      </w:r>
      <w:r w:rsidR="00E96065" w:rsidRPr="000B0A80">
        <w:rPr>
          <w:rFonts w:asciiTheme="majorHAnsi" w:hAnsiTheme="majorHAnsi" w:cstheme="majorHAnsi"/>
          <w:color w:val="000000"/>
          <w:sz w:val="20"/>
          <w:szCs w:val="20"/>
        </w:rPr>
        <w:t xml:space="preserve">uncover high-value dentist offices, identify new market opportunities, and segment first-time vs. repeat customers, </w:t>
      </w:r>
      <w:r w:rsidRPr="000B0A80">
        <w:rPr>
          <w:rFonts w:asciiTheme="majorHAnsi" w:hAnsiTheme="majorHAnsi" w:cstheme="majorHAnsi"/>
          <w:color w:val="000000"/>
          <w:sz w:val="20"/>
          <w:szCs w:val="20"/>
        </w:rPr>
        <w:t>increasing qualified lead</w:t>
      </w:r>
      <w:r w:rsidR="00E96065" w:rsidRPr="000B0A80">
        <w:rPr>
          <w:rFonts w:asciiTheme="majorHAnsi" w:hAnsiTheme="majorHAnsi" w:cstheme="majorHAnsi"/>
          <w:color w:val="000000"/>
          <w:sz w:val="20"/>
          <w:szCs w:val="20"/>
        </w:rPr>
        <w:t>s</w:t>
      </w:r>
      <w:r w:rsidRPr="000B0A80">
        <w:rPr>
          <w:rFonts w:asciiTheme="majorHAnsi" w:hAnsiTheme="majorHAnsi" w:cstheme="majorHAnsi"/>
          <w:color w:val="000000"/>
          <w:sz w:val="20"/>
          <w:szCs w:val="20"/>
        </w:rPr>
        <w:t xml:space="preserve"> by 30% within 6 months.</w:t>
      </w:r>
    </w:p>
    <w:p w14:paraId="382D5570" w14:textId="47EF054F" w:rsidR="008B0176" w:rsidRPr="000B0A80" w:rsidRDefault="00312DE2" w:rsidP="008B0176">
      <w:pPr>
        <w:pStyle w:val="NormalWeb"/>
        <w:numPr>
          <w:ilvl w:val="0"/>
          <w:numId w:val="24"/>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 xml:space="preserve">Design and maintain SQL and Tableau dashboards to track customer </w:t>
      </w:r>
      <w:r w:rsidR="00AE5778" w:rsidRPr="000B0A80">
        <w:rPr>
          <w:rFonts w:asciiTheme="majorHAnsi" w:hAnsiTheme="majorHAnsi" w:cstheme="majorHAnsi"/>
          <w:color w:val="000000"/>
          <w:sz w:val="20"/>
          <w:szCs w:val="20"/>
        </w:rPr>
        <w:t xml:space="preserve">Activity </w:t>
      </w:r>
      <w:r w:rsidR="00E51DB4" w:rsidRPr="000B0A80">
        <w:rPr>
          <w:rFonts w:asciiTheme="majorHAnsi" w:hAnsiTheme="majorHAnsi" w:cstheme="majorHAnsi"/>
          <w:color w:val="000000"/>
          <w:sz w:val="20"/>
          <w:szCs w:val="20"/>
        </w:rPr>
        <w:t xml:space="preserve">and </w:t>
      </w:r>
      <w:r w:rsidR="008B0176" w:rsidRPr="000B0A80">
        <w:rPr>
          <w:rFonts w:asciiTheme="majorHAnsi" w:hAnsiTheme="majorHAnsi" w:cstheme="majorHAnsi"/>
          <w:color w:val="000000"/>
          <w:sz w:val="20"/>
          <w:szCs w:val="20"/>
        </w:rPr>
        <w:t xml:space="preserve">segment </w:t>
      </w:r>
      <w:r w:rsidR="00AE5778" w:rsidRPr="000B0A80">
        <w:rPr>
          <w:rFonts w:asciiTheme="majorHAnsi" w:hAnsiTheme="majorHAnsi" w:cstheme="majorHAnsi"/>
          <w:color w:val="000000"/>
          <w:sz w:val="20"/>
          <w:szCs w:val="20"/>
        </w:rPr>
        <w:t>Accounts</w:t>
      </w:r>
      <w:r w:rsidR="008B0176" w:rsidRPr="000B0A80">
        <w:rPr>
          <w:rFonts w:asciiTheme="majorHAnsi" w:hAnsiTheme="majorHAnsi" w:cstheme="majorHAnsi"/>
          <w:color w:val="000000"/>
          <w:sz w:val="20"/>
          <w:szCs w:val="20"/>
        </w:rPr>
        <w:t xml:space="preserve"> by ordering patterns, practice size, and </w:t>
      </w:r>
      <w:r w:rsidR="00AE5778" w:rsidRPr="000B0A80">
        <w:rPr>
          <w:rFonts w:asciiTheme="majorHAnsi" w:hAnsiTheme="majorHAnsi" w:cstheme="majorHAnsi"/>
          <w:color w:val="000000"/>
          <w:sz w:val="20"/>
          <w:szCs w:val="20"/>
        </w:rPr>
        <w:t>product preferences, enabling targeted marketing campaigns and boost</w:t>
      </w:r>
      <w:r w:rsidR="00AE39BC" w:rsidRPr="000B0A80">
        <w:rPr>
          <w:rFonts w:asciiTheme="majorHAnsi" w:hAnsiTheme="majorHAnsi" w:cstheme="majorHAnsi"/>
          <w:color w:val="000000"/>
          <w:sz w:val="20"/>
          <w:szCs w:val="20"/>
        </w:rPr>
        <w:t>ing</w:t>
      </w:r>
      <w:r w:rsidR="00AE5778" w:rsidRPr="000B0A80">
        <w:rPr>
          <w:rFonts w:asciiTheme="majorHAnsi" w:hAnsiTheme="majorHAnsi" w:cstheme="majorHAnsi"/>
          <w:color w:val="000000"/>
          <w:sz w:val="20"/>
          <w:szCs w:val="20"/>
        </w:rPr>
        <w:t xml:space="preserve"> repeat orders by 20%</w:t>
      </w:r>
      <w:r w:rsidR="00157417" w:rsidRPr="000B0A80">
        <w:rPr>
          <w:rFonts w:asciiTheme="majorHAnsi" w:hAnsiTheme="majorHAnsi" w:cstheme="majorHAnsi"/>
          <w:color w:val="000000"/>
          <w:sz w:val="20"/>
          <w:szCs w:val="20"/>
        </w:rPr>
        <w:t>.</w:t>
      </w:r>
    </w:p>
    <w:p w14:paraId="3E79DD72" w14:textId="51AF8EE5" w:rsidR="00343368" w:rsidRPr="000B0A80" w:rsidRDefault="00343368" w:rsidP="00501EC5">
      <w:pPr>
        <w:pStyle w:val="NormalWeb"/>
        <w:numPr>
          <w:ilvl w:val="0"/>
          <w:numId w:val="24"/>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Create interactive Tableau dashboards to monitor customer engagement and order frequency, applying data segmentation and cohort analysis to upsell opportunities that boosted repeat orders by 20% and improved overall customer satisfaction.</w:t>
      </w:r>
    </w:p>
    <w:p w14:paraId="60695DEF" w14:textId="77777777" w:rsidR="00373428" w:rsidRPr="000B0A80" w:rsidRDefault="00373428" w:rsidP="007F7214">
      <w:pPr>
        <w:pStyle w:val="NormalWeb"/>
        <w:numPr>
          <w:ilvl w:val="0"/>
          <w:numId w:val="24"/>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Built and optimized</w:t>
      </w:r>
      <w:r w:rsidRPr="000B0A80">
        <w:rPr>
          <w:rFonts w:asciiTheme="majorHAnsi" w:hAnsiTheme="majorHAnsi" w:cstheme="majorHAnsi"/>
          <w:sz w:val="20"/>
          <w:szCs w:val="20"/>
        </w:rPr>
        <w:t> predictive models </w:t>
      </w:r>
      <w:r w:rsidRPr="000B0A80">
        <w:rPr>
          <w:rFonts w:asciiTheme="majorHAnsi" w:hAnsiTheme="majorHAnsi" w:cstheme="majorHAnsi"/>
          <w:color w:val="000000"/>
          <w:sz w:val="20"/>
          <w:szCs w:val="20"/>
        </w:rPr>
        <w:t>to analyze customer acquisition cost, satisfaction, and churn rates, uncovering behavioral patterns that guided sales strategy and improved customer retention by</w:t>
      </w:r>
      <w:r w:rsidRPr="000B0A80">
        <w:rPr>
          <w:rFonts w:asciiTheme="majorHAnsi" w:hAnsiTheme="majorHAnsi" w:cstheme="majorHAnsi"/>
          <w:sz w:val="20"/>
          <w:szCs w:val="20"/>
        </w:rPr>
        <w:t> 15%</w:t>
      </w:r>
      <w:r w:rsidRPr="000B0A80">
        <w:rPr>
          <w:rFonts w:asciiTheme="majorHAnsi" w:hAnsiTheme="majorHAnsi" w:cstheme="majorHAnsi"/>
          <w:color w:val="000000"/>
          <w:sz w:val="20"/>
          <w:szCs w:val="20"/>
        </w:rPr>
        <w:t>.</w:t>
      </w:r>
    </w:p>
    <w:p w14:paraId="6DB39084" w14:textId="468B131F" w:rsidR="009839F1" w:rsidRPr="000B0A80" w:rsidRDefault="00501EC5" w:rsidP="007F7214">
      <w:pPr>
        <w:pStyle w:val="NormalWeb"/>
        <w:numPr>
          <w:ilvl w:val="0"/>
          <w:numId w:val="24"/>
        </w:numPr>
        <w:spacing w:before="0" w:beforeAutospacing="0" w:after="0" w:afterAutospacing="0"/>
        <w:jc w:val="both"/>
        <w:rPr>
          <w:rFonts w:asciiTheme="majorHAnsi" w:hAnsiTheme="majorHAnsi" w:cstheme="majorHAnsi"/>
          <w:sz w:val="20"/>
          <w:szCs w:val="20"/>
        </w:rPr>
      </w:pPr>
      <w:r w:rsidRPr="000B0A80">
        <w:rPr>
          <w:rFonts w:asciiTheme="majorHAnsi" w:hAnsiTheme="majorHAnsi" w:cstheme="majorHAnsi"/>
          <w:color w:val="000000"/>
          <w:sz w:val="20"/>
          <w:szCs w:val="20"/>
        </w:rPr>
        <w:t>Conducted cohort and trend analyses on incoming orders to forecast revenue and guide strategic pricing decisions for competitive markets, contributing to a 10% growth in quarterly sales revenue.</w:t>
      </w:r>
    </w:p>
    <w:p w14:paraId="617E8D92" w14:textId="77777777" w:rsidR="00B6440C" w:rsidRPr="000B0A80" w:rsidRDefault="00771973" w:rsidP="00025EF7">
      <w:pPr>
        <w:spacing w:after="0" w:line="252" w:lineRule="auto"/>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Data</w:t>
      </w:r>
      <w:r w:rsidRPr="000B0A80">
        <w:rPr>
          <w:rFonts w:asciiTheme="majorHAnsi" w:hAnsiTheme="majorHAnsi" w:cstheme="majorHAnsi"/>
          <w:color w:val="000000" w:themeColor="text1"/>
          <w:sz w:val="20"/>
          <w:szCs w:val="20"/>
        </w:rPr>
        <w:t xml:space="preserve"> </w:t>
      </w:r>
      <w:r w:rsidR="00B6440C" w:rsidRPr="000B0A80">
        <w:rPr>
          <w:rFonts w:asciiTheme="majorHAnsi" w:hAnsiTheme="majorHAnsi" w:cstheme="majorHAnsi"/>
          <w:b/>
          <w:bCs/>
          <w:color w:val="000000" w:themeColor="text1"/>
          <w:sz w:val="20"/>
          <w:szCs w:val="20"/>
        </w:rPr>
        <w:t>Scientist</w:t>
      </w:r>
      <w:r w:rsidRPr="000B0A80">
        <w:rPr>
          <w:rFonts w:asciiTheme="majorHAnsi" w:hAnsiTheme="majorHAnsi" w:cstheme="majorHAnsi"/>
          <w:b/>
          <w:bCs/>
          <w:color w:val="000000" w:themeColor="text1"/>
          <w:sz w:val="20"/>
          <w:szCs w:val="20"/>
        </w:rPr>
        <w:t xml:space="preserve">| Banque </w:t>
      </w:r>
      <w:proofErr w:type="spellStart"/>
      <w:r w:rsidRPr="000B0A80">
        <w:rPr>
          <w:rFonts w:asciiTheme="majorHAnsi" w:hAnsiTheme="majorHAnsi" w:cstheme="majorHAnsi"/>
          <w:b/>
          <w:bCs/>
          <w:color w:val="000000" w:themeColor="text1"/>
          <w:sz w:val="20"/>
          <w:szCs w:val="20"/>
        </w:rPr>
        <w:t>Malienne</w:t>
      </w:r>
      <w:proofErr w:type="spellEnd"/>
      <w:r w:rsidRPr="000B0A80">
        <w:rPr>
          <w:rFonts w:asciiTheme="majorHAnsi" w:hAnsiTheme="majorHAnsi" w:cstheme="majorHAnsi"/>
          <w:b/>
          <w:bCs/>
          <w:color w:val="000000" w:themeColor="text1"/>
          <w:sz w:val="20"/>
          <w:szCs w:val="20"/>
        </w:rPr>
        <w:t xml:space="preserve"> de </w:t>
      </w:r>
      <w:proofErr w:type="spellStart"/>
      <w:r w:rsidRPr="000B0A80">
        <w:rPr>
          <w:rFonts w:asciiTheme="majorHAnsi" w:hAnsiTheme="majorHAnsi" w:cstheme="majorHAnsi"/>
          <w:b/>
          <w:bCs/>
          <w:color w:val="000000" w:themeColor="text1"/>
          <w:sz w:val="20"/>
          <w:szCs w:val="20"/>
        </w:rPr>
        <w:t>Solidarité</w:t>
      </w:r>
      <w:proofErr w:type="spellEnd"/>
      <w:r w:rsidRPr="000B0A80">
        <w:rPr>
          <w:rFonts w:asciiTheme="majorHAnsi" w:hAnsiTheme="majorHAnsi" w:cstheme="majorHAnsi"/>
          <w:b/>
          <w:bCs/>
          <w:color w:val="000000" w:themeColor="text1"/>
          <w:sz w:val="20"/>
          <w:szCs w:val="20"/>
        </w:rPr>
        <w:t xml:space="preserve"> (BMS-SA) </w:t>
      </w:r>
      <w:r w:rsidRPr="000B0A80">
        <w:rPr>
          <w:rFonts w:asciiTheme="majorHAnsi" w:hAnsiTheme="majorHAnsi" w:cstheme="majorHAnsi"/>
          <w:color w:val="000000" w:themeColor="text1"/>
          <w:sz w:val="20"/>
          <w:szCs w:val="20"/>
        </w:rPr>
        <w:t>| May 2022 – September 2022</w:t>
      </w:r>
    </w:p>
    <w:p w14:paraId="2610B522" w14:textId="77777777" w:rsidR="00783887" w:rsidRPr="000B0A80" w:rsidRDefault="00783887" w:rsidP="005077F1">
      <w:pPr>
        <w:pStyle w:val="NormalWeb"/>
        <w:numPr>
          <w:ilvl w:val="0"/>
          <w:numId w:val="24"/>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Contributed to building credit risk and fraud detection models using Python and SQL, improving default rates by 20% and reducing fraudulent activity by 25%, while supporting more informed lending and risk strategies</w:t>
      </w:r>
      <w:r w:rsidRPr="000B0A80">
        <w:rPr>
          <w:rFonts w:asciiTheme="majorHAnsi" w:hAnsiTheme="majorHAnsi" w:cstheme="majorHAnsi"/>
          <w:color w:val="000000"/>
          <w:sz w:val="20"/>
          <w:szCs w:val="20"/>
        </w:rPr>
        <w:t>.</w:t>
      </w:r>
    </w:p>
    <w:p w14:paraId="3FDC5349" w14:textId="3BAC4150" w:rsidR="00114785" w:rsidRPr="000B0A80" w:rsidRDefault="002D003A" w:rsidP="005077F1">
      <w:pPr>
        <w:pStyle w:val="NormalWeb"/>
        <w:numPr>
          <w:ilvl w:val="0"/>
          <w:numId w:val="24"/>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Automated ETL pipelines and data preparation using SQL and Python, reducing manual workload by 40% and delivering faster insights to leadership</w:t>
      </w:r>
      <w:r w:rsidR="00114785" w:rsidRPr="000B0A80">
        <w:rPr>
          <w:rFonts w:asciiTheme="majorHAnsi" w:hAnsiTheme="majorHAnsi" w:cstheme="majorHAnsi"/>
          <w:color w:val="000000"/>
          <w:sz w:val="20"/>
          <w:szCs w:val="20"/>
        </w:rPr>
        <w:t>.</w:t>
      </w:r>
    </w:p>
    <w:p w14:paraId="6805F6E6" w14:textId="77777777" w:rsidR="008C3369" w:rsidRPr="000B0A80" w:rsidRDefault="008C3369" w:rsidP="004624D3">
      <w:pPr>
        <w:pStyle w:val="NormalWeb"/>
        <w:numPr>
          <w:ilvl w:val="0"/>
          <w:numId w:val="24"/>
        </w:numPr>
        <w:rPr>
          <w:rFonts w:asciiTheme="majorHAnsi" w:hAnsiTheme="majorHAnsi" w:cstheme="majorHAnsi"/>
          <w:sz w:val="20"/>
          <w:szCs w:val="20"/>
        </w:rPr>
      </w:pPr>
      <w:r w:rsidRPr="000B0A80">
        <w:rPr>
          <w:rFonts w:asciiTheme="majorHAnsi" w:hAnsiTheme="majorHAnsi" w:cstheme="majorHAnsi"/>
          <w:color w:val="000000"/>
          <w:sz w:val="20"/>
          <w:szCs w:val="20"/>
        </w:rPr>
        <w:t>Used SQL to analyze customer transaction patterns, account activity, and demographic segments, generating insights that supported customer retention and strengthened overall portfolio performance</w:t>
      </w:r>
    </w:p>
    <w:p w14:paraId="1CC37D48" w14:textId="7AFA1BB5" w:rsidR="004624D3" w:rsidRPr="000B0A80" w:rsidRDefault="004624D3" w:rsidP="004624D3">
      <w:pPr>
        <w:pStyle w:val="NormalWeb"/>
        <w:numPr>
          <w:ilvl w:val="0"/>
          <w:numId w:val="24"/>
        </w:numPr>
        <w:rPr>
          <w:rFonts w:asciiTheme="majorHAnsi" w:hAnsiTheme="majorHAnsi" w:cstheme="majorHAnsi"/>
          <w:sz w:val="20"/>
          <w:szCs w:val="20"/>
        </w:rPr>
      </w:pPr>
      <w:r w:rsidRPr="000B0A80">
        <w:rPr>
          <w:rFonts w:asciiTheme="majorHAnsi" w:hAnsiTheme="majorHAnsi" w:cstheme="majorHAnsi"/>
          <w:color w:val="000000"/>
          <w:sz w:val="20"/>
          <w:szCs w:val="20"/>
        </w:rPr>
        <w:t>Applied statistical modeling and forecasting techniques to evaluate the effectiveness of banking promotions, analyze customer response to updated financial offerings, and project future demand using historical and seasonal data, helping improve planning and risk management</w:t>
      </w:r>
      <w:r w:rsidRPr="000B0A80">
        <w:rPr>
          <w:rFonts w:asciiTheme="majorHAnsi" w:hAnsiTheme="majorHAnsi" w:cstheme="majorHAnsi"/>
          <w:sz w:val="20"/>
          <w:szCs w:val="20"/>
        </w:rPr>
        <w:t>.</w:t>
      </w:r>
      <w:r w:rsidRPr="000B0A80">
        <w:rPr>
          <w:rFonts w:asciiTheme="majorHAnsi" w:hAnsiTheme="majorHAnsi" w:cstheme="majorHAnsi"/>
          <w:sz w:val="20"/>
          <w:szCs w:val="20"/>
        </w:rPr>
        <w:t xml:space="preserve"> </w:t>
      </w:r>
    </w:p>
    <w:p w14:paraId="3ABF4569" w14:textId="4CFD5CFB" w:rsidR="005C4CAF" w:rsidRPr="000B0A80" w:rsidRDefault="004624D3" w:rsidP="002D003A">
      <w:pPr>
        <w:pStyle w:val="NormalWeb"/>
        <w:numPr>
          <w:ilvl w:val="0"/>
          <w:numId w:val="24"/>
        </w:numPr>
        <w:rPr>
          <w:rStyle w:val="Strong"/>
          <w:rFonts w:asciiTheme="majorHAnsi" w:hAnsiTheme="majorHAnsi" w:cstheme="majorHAnsi"/>
          <w:b w:val="0"/>
          <w:bCs w:val="0"/>
          <w:sz w:val="20"/>
          <w:szCs w:val="20"/>
        </w:rPr>
      </w:pPr>
      <w:r w:rsidRPr="000B0A80">
        <w:rPr>
          <w:rFonts w:asciiTheme="majorHAnsi" w:hAnsiTheme="majorHAnsi" w:cstheme="majorHAnsi"/>
          <w:color w:val="000000"/>
          <w:sz w:val="20"/>
          <w:szCs w:val="20"/>
        </w:rPr>
        <w:t>Built automated Tableau dashboards to track key banking metrics and deliver clear, data-driven insights to leadership</w:t>
      </w:r>
    </w:p>
    <w:p w14:paraId="6365EF62" w14:textId="3CAC582B" w:rsidR="00771973" w:rsidRPr="000B0A80" w:rsidRDefault="00025EF7" w:rsidP="00612056">
      <w:pPr>
        <w:spacing w:after="0" w:line="252" w:lineRule="auto"/>
        <w:jc w:val="center"/>
        <w:outlineLvl w:val="0"/>
        <w:rPr>
          <w:rFonts w:asciiTheme="majorHAnsi" w:hAnsiTheme="majorHAnsi" w:cstheme="majorHAnsi"/>
          <w:b/>
          <w:bCs/>
          <w:color w:val="000000" w:themeColor="text1"/>
          <w:sz w:val="20"/>
          <w:szCs w:val="20"/>
        </w:rPr>
      </w:pPr>
      <w:r w:rsidRPr="000B0A80">
        <w:rPr>
          <w:rStyle w:val="Strong"/>
          <w:rFonts w:asciiTheme="majorHAnsi" w:hAnsiTheme="majorHAnsi" w:cstheme="majorHAnsi"/>
          <w:color w:val="000000"/>
          <w:sz w:val="20"/>
          <w:szCs w:val="20"/>
        </w:rPr>
        <w:t>PROJECTS</w:t>
      </w:r>
    </w:p>
    <w:p w14:paraId="5BB0AE2D" w14:textId="6EC1B4CA" w:rsidR="007F7214" w:rsidRPr="000B0A80" w:rsidRDefault="00771973" w:rsidP="00025EF7">
      <w:pPr>
        <w:spacing w:after="0" w:line="252" w:lineRule="auto"/>
        <w:jc w:val="both"/>
        <w:rPr>
          <w:rFonts w:asciiTheme="majorHAnsi" w:hAnsiTheme="majorHAnsi" w:cstheme="majorHAnsi"/>
          <w:color w:val="000000" w:themeColor="text1"/>
          <w:sz w:val="20"/>
          <w:szCs w:val="20"/>
        </w:rPr>
      </w:pPr>
      <w:r w:rsidRPr="000B0A80">
        <w:rPr>
          <w:rFonts w:asciiTheme="majorHAnsi" w:hAnsiTheme="majorHAnsi" w:cstheme="majorHAnsi"/>
          <w:b/>
          <w:bCs/>
          <w:color w:val="000000" w:themeColor="text1"/>
          <w:sz w:val="20"/>
          <w:szCs w:val="20"/>
        </w:rPr>
        <w:t xml:space="preserve">SQL Developer | NBA Draft Information Database </w:t>
      </w:r>
      <w:r w:rsidRPr="000B0A80">
        <w:rPr>
          <w:rFonts w:asciiTheme="majorHAnsi" w:hAnsiTheme="majorHAnsi" w:cstheme="majorHAnsi"/>
          <w:color w:val="000000" w:themeColor="text1"/>
          <w:sz w:val="20"/>
          <w:szCs w:val="20"/>
        </w:rPr>
        <w:t>|</w:t>
      </w:r>
      <w:r w:rsidRPr="000B0A80">
        <w:rPr>
          <w:rFonts w:asciiTheme="majorHAnsi" w:hAnsiTheme="majorHAnsi" w:cstheme="majorHAnsi"/>
          <w:b/>
          <w:bCs/>
          <w:color w:val="000000" w:themeColor="text1"/>
          <w:sz w:val="20"/>
          <w:szCs w:val="20"/>
        </w:rPr>
        <w:t xml:space="preserve"> </w:t>
      </w:r>
      <w:r w:rsidR="007F7214" w:rsidRPr="000B0A80">
        <w:rPr>
          <w:rFonts w:asciiTheme="majorHAnsi" w:hAnsiTheme="majorHAnsi" w:cstheme="majorHAnsi"/>
          <w:color w:val="000000" w:themeColor="text1"/>
          <w:sz w:val="20"/>
          <w:szCs w:val="20"/>
        </w:rPr>
        <w:t xml:space="preserve">January </w:t>
      </w:r>
      <w:r w:rsidRPr="000B0A80">
        <w:rPr>
          <w:rFonts w:asciiTheme="majorHAnsi" w:hAnsiTheme="majorHAnsi" w:cstheme="majorHAnsi"/>
          <w:color w:val="000000" w:themeColor="text1"/>
          <w:sz w:val="20"/>
          <w:szCs w:val="20"/>
        </w:rPr>
        <w:t>2023</w:t>
      </w:r>
      <w:r w:rsidR="007F7214" w:rsidRPr="000B0A80">
        <w:rPr>
          <w:rFonts w:asciiTheme="majorHAnsi" w:hAnsiTheme="majorHAnsi" w:cstheme="majorHAnsi"/>
          <w:color w:val="000000" w:themeColor="text1"/>
          <w:sz w:val="20"/>
          <w:szCs w:val="20"/>
        </w:rPr>
        <w:t xml:space="preserve"> – May 2023</w:t>
      </w:r>
    </w:p>
    <w:p w14:paraId="635E4363" w14:textId="7A473747" w:rsidR="00114785" w:rsidRPr="000B0A80" w:rsidRDefault="00114785" w:rsidP="006177AF">
      <w:pPr>
        <w:pStyle w:val="NormalWeb"/>
        <w:numPr>
          <w:ilvl w:val="0"/>
          <w:numId w:val="15"/>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 xml:space="preserve">Designed a normalized relational SQL database consolidating thousands of college basketball player stats, combine results, and scouting reports from multiple sources, optimizing schema and indexing to reduce average query time by </w:t>
      </w:r>
      <w:r w:rsidR="003C5BDE" w:rsidRPr="000B0A80">
        <w:rPr>
          <w:rFonts w:asciiTheme="majorHAnsi" w:hAnsiTheme="majorHAnsi" w:cstheme="majorHAnsi"/>
          <w:color w:val="000000"/>
          <w:sz w:val="20"/>
          <w:szCs w:val="20"/>
        </w:rPr>
        <w:t>10</w:t>
      </w:r>
      <w:r w:rsidRPr="000B0A80">
        <w:rPr>
          <w:rFonts w:asciiTheme="majorHAnsi" w:hAnsiTheme="majorHAnsi" w:cstheme="majorHAnsi"/>
          <w:color w:val="000000"/>
          <w:sz w:val="20"/>
          <w:szCs w:val="20"/>
        </w:rPr>
        <w:t>%</w:t>
      </w:r>
      <w:r w:rsidR="0043234E" w:rsidRPr="000B0A80">
        <w:rPr>
          <w:rFonts w:asciiTheme="majorHAnsi" w:hAnsiTheme="majorHAnsi" w:cstheme="majorHAnsi"/>
          <w:color w:val="000000"/>
          <w:sz w:val="20"/>
          <w:szCs w:val="20"/>
        </w:rPr>
        <w:t>.</w:t>
      </w:r>
    </w:p>
    <w:p w14:paraId="324C072E" w14:textId="35904B7D" w:rsidR="00114785" w:rsidRPr="000B0A80" w:rsidRDefault="00114785" w:rsidP="006177AF">
      <w:pPr>
        <w:pStyle w:val="NormalWeb"/>
        <w:numPr>
          <w:ilvl w:val="0"/>
          <w:numId w:val="15"/>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 xml:space="preserve">Automated ETL pipelines to import, clean, and transform data from CSV and Excel files, cutting data processing time by </w:t>
      </w:r>
      <w:r w:rsidR="00F567F9" w:rsidRPr="000B0A80">
        <w:rPr>
          <w:rFonts w:asciiTheme="majorHAnsi" w:hAnsiTheme="majorHAnsi" w:cstheme="majorHAnsi"/>
          <w:color w:val="000000"/>
          <w:sz w:val="20"/>
          <w:szCs w:val="20"/>
        </w:rPr>
        <w:t>40</w:t>
      </w:r>
      <w:r w:rsidRPr="000B0A80">
        <w:rPr>
          <w:rFonts w:asciiTheme="majorHAnsi" w:hAnsiTheme="majorHAnsi" w:cstheme="majorHAnsi"/>
          <w:color w:val="000000"/>
          <w:sz w:val="20"/>
          <w:szCs w:val="20"/>
        </w:rPr>
        <w:t xml:space="preserve">% and reducing manual entry errors by </w:t>
      </w:r>
      <w:r w:rsidR="00F567F9" w:rsidRPr="000B0A80">
        <w:rPr>
          <w:rFonts w:asciiTheme="majorHAnsi" w:hAnsiTheme="majorHAnsi" w:cstheme="majorHAnsi"/>
          <w:color w:val="000000"/>
          <w:sz w:val="20"/>
          <w:szCs w:val="20"/>
        </w:rPr>
        <w:t>50</w:t>
      </w:r>
      <w:r w:rsidRPr="000B0A80">
        <w:rPr>
          <w:rFonts w:asciiTheme="majorHAnsi" w:hAnsiTheme="majorHAnsi" w:cstheme="majorHAnsi"/>
          <w:color w:val="000000"/>
          <w:sz w:val="20"/>
          <w:szCs w:val="20"/>
        </w:rPr>
        <w:t>%, significantly improving overall data quality.</w:t>
      </w:r>
    </w:p>
    <w:p w14:paraId="59D216D1" w14:textId="77777777" w:rsidR="004908AF" w:rsidRPr="000B0A80" w:rsidRDefault="00114785" w:rsidP="004908AF">
      <w:pPr>
        <w:pStyle w:val="NormalWeb"/>
        <w:numPr>
          <w:ilvl w:val="0"/>
          <w:numId w:val="15"/>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Developed stored procedures and parameterized queries that enabled complex player comparisons, draft trend analyses, and customizable ad hoc reports, enhancing decision-making capabilities for coaches, scouts, and analysts.</w:t>
      </w:r>
    </w:p>
    <w:p w14:paraId="024D46FD" w14:textId="30C03C32" w:rsidR="0075755A" w:rsidRPr="000B0A80" w:rsidRDefault="006177AF" w:rsidP="004908AF">
      <w:pPr>
        <w:pStyle w:val="NormalWeb"/>
        <w:numPr>
          <w:ilvl w:val="0"/>
          <w:numId w:val="15"/>
        </w:numPr>
        <w:spacing w:before="0" w:beforeAutospacing="0" w:after="0" w:afterAutospacing="0"/>
        <w:jc w:val="both"/>
        <w:rPr>
          <w:rFonts w:asciiTheme="majorHAnsi" w:hAnsiTheme="majorHAnsi" w:cstheme="majorHAnsi"/>
          <w:color w:val="000000"/>
          <w:sz w:val="20"/>
          <w:szCs w:val="20"/>
        </w:rPr>
      </w:pPr>
      <w:r w:rsidRPr="000B0A80">
        <w:rPr>
          <w:rFonts w:asciiTheme="majorHAnsi" w:hAnsiTheme="majorHAnsi" w:cstheme="majorHAnsi"/>
          <w:color w:val="000000"/>
          <w:sz w:val="20"/>
          <w:szCs w:val="20"/>
        </w:rPr>
        <w:t>Built an interactive R Shiny web application connected to the SQL backend, featuring visualizations and player ranking charts</w:t>
      </w:r>
      <w:r w:rsidR="00264C3C" w:rsidRPr="000B0A80">
        <w:rPr>
          <w:rFonts w:asciiTheme="majorHAnsi" w:hAnsiTheme="majorHAnsi" w:cstheme="majorHAnsi"/>
          <w:color w:val="000000"/>
          <w:sz w:val="20"/>
          <w:szCs w:val="20"/>
        </w:rPr>
        <w:t>.</w:t>
      </w:r>
    </w:p>
    <w:sectPr w:rsidR="0075755A" w:rsidRPr="000B0A80" w:rsidSect="00025E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aleway">
    <w:panose1 w:val="00000000000000000000"/>
    <w:charset w:val="4D"/>
    <w:family w:val="auto"/>
    <w:pitch w:val="variable"/>
    <w:sig w:usb0="A00002FF" w:usb1="5000205B" w:usb2="00000000" w:usb3="00000000" w:csb0="00000197" w:csb1="00000000"/>
  </w:font>
  <w:font w:name="Constantia">
    <w:panose1 w:val="02030602050306030303"/>
    <w:charset w:val="00"/>
    <w:family w:val="roman"/>
    <w:pitch w:val="variable"/>
    <w:sig w:usb0="A00002EF" w:usb1="4000204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74EBB6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85568"/>
    <w:multiLevelType w:val="multilevel"/>
    <w:tmpl w:val="6FD2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15ECB"/>
    <w:multiLevelType w:val="hybridMultilevel"/>
    <w:tmpl w:val="2DD829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83FD4"/>
    <w:multiLevelType w:val="multilevel"/>
    <w:tmpl w:val="E55E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22512"/>
    <w:multiLevelType w:val="hybridMultilevel"/>
    <w:tmpl w:val="A852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84465"/>
    <w:multiLevelType w:val="multilevel"/>
    <w:tmpl w:val="1FA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93105"/>
    <w:multiLevelType w:val="hybridMultilevel"/>
    <w:tmpl w:val="A9500BF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26F834BA"/>
    <w:multiLevelType w:val="hybridMultilevel"/>
    <w:tmpl w:val="E8F0E0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2803357B"/>
    <w:multiLevelType w:val="hybridMultilevel"/>
    <w:tmpl w:val="E2B0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95CB2"/>
    <w:multiLevelType w:val="multilevel"/>
    <w:tmpl w:val="E226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E55F6"/>
    <w:multiLevelType w:val="multilevel"/>
    <w:tmpl w:val="002C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A635D"/>
    <w:multiLevelType w:val="multilevel"/>
    <w:tmpl w:val="7B5E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00047"/>
    <w:multiLevelType w:val="multilevel"/>
    <w:tmpl w:val="A7F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979ED"/>
    <w:multiLevelType w:val="hybridMultilevel"/>
    <w:tmpl w:val="9C54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E056C"/>
    <w:multiLevelType w:val="multilevel"/>
    <w:tmpl w:val="3CA6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C3244"/>
    <w:multiLevelType w:val="multilevel"/>
    <w:tmpl w:val="217A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799880">
    <w:abstractNumId w:val="8"/>
  </w:num>
  <w:num w:numId="2" w16cid:durableId="2141729733">
    <w:abstractNumId w:val="6"/>
  </w:num>
  <w:num w:numId="3" w16cid:durableId="1636518932">
    <w:abstractNumId w:val="5"/>
  </w:num>
  <w:num w:numId="4" w16cid:durableId="340858868">
    <w:abstractNumId w:val="4"/>
  </w:num>
  <w:num w:numId="5" w16cid:durableId="1494373780">
    <w:abstractNumId w:val="7"/>
  </w:num>
  <w:num w:numId="6" w16cid:durableId="778599374">
    <w:abstractNumId w:val="3"/>
  </w:num>
  <w:num w:numId="7" w16cid:durableId="2116166119">
    <w:abstractNumId w:val="2"/>
  </w:num>
  <w:num w:numId="8" w16cid:durableId="147131702">
    <w:abstractNumId w:val="1"/>
  </w:num>
  <w:num w:numId="9" w16cid:durableId="1274703854">
    <w:abstractNumId w:val="0"/>
  </w:num>
  <w:num w:numId="10" w16cid:durableId="541988151">
    <w:abstractNumId w:val="17"/>
  </w:num>
  <w:num w:numId="11" w16cid:durableId="1075857146">
    <w:abstractNumId w:val="9"/>
  </w:num>
  <w:num w:numId="12" w16cid:durableId="204609035">
    <w:abstractNumId w:val="18"/>
  </w:num>
  <w:num w:numId="13" w16cid:durableId="1002662900">
    <w:abstractNumId w:val="22"/>
  </w:num>
  <w:num w:numId="14" w16cid:durableId="1876042352">
    <w:abstractNumId w:val="20"/>
  </w:num>
  <w:num w:numId="15" w16cid:durableId="348020929">
    <w:abstractNumId w:val="15"/>
  </w:num>
  <w:num w:numId="16" w16cid:durableId="169758591">
    <w:abstractNumId w:val="11"/>
  </w:num>
  <w:num w:numId="17" w16cid:durableId="1171142819">
    <w:abstractNumId w:val="13"/>
  </w:num>
  <w:num w:numId="18" w16cid:durableId="1444886177">
    <w:abstractNumId w:val="10"/>
  </w:num>
  <w:num w:numId="19" w16cid:durableId="1587303028">
    <w:abstractNumId w:val="23"/>
  </w:num>
  <w:num w:numId="20" w16cid:durableId="391468011">
    <w:abstractNumId w:val="14"/>
  </w:num>
  <w:num w:numId="21" w16cid:durableId="811753411">
    <w:abstractNumId w:val="12"/>
  </w:num>
  <w:num w:numId="22" w16cid:durableId="1206601930">
    <w:abstractNumId w:val="16"/>
  </w:num>
  <w:num w:numId="23" w16cid:durableId="2073235197">
    <w:abstractNumId w:val="21"/>
  </w:num>
  <w:num w:numId="24" w16cid:durableId="1511140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335"/>
    <w:rsid w:val="00025EF7"/>
    <w:rsid w:val="00034616"/>
    <w:rsid w:val="0006063C"/>
    <w:rsid w:val="00071516"/>
    <w:rsid w:val="00073D7A"/>
    <w:rsid w:val="000B0A80"/>
    <w:rsid w:val="000C3FA7"/>
    <w:rsid w:val="000C56DC"/>
    <w:rsid w:val="000D0585"/>
    <w:rsid w:val="000E0E3B"/>
    <w:rsid w:val="000F2892"/>
    <w:rsid w:val="000F6619"/>
    <w:rsid w:val="0011141B"/>
    <w:rsid w:val="0011172C"/>
    <w:rsid w:val="00114785"/>
    <w:rsid w:val="001365E5"/>
    <w:rsid w:val="00146E82"/>
    <w:rsid w:val="0015074B"/>
    <w:rsid w:val="0015519A"/>
    <w:rsid w:val="00157417"/>
    <w:rsid w:val="00170644"/>
    <w:rsid w:val="001940B4"/>
    <w:rsid w:val="001A2F37"/>
    <w:rsid w:val="001A6C1E"/>
    <w:rsid w:val="001D27BB"/>
    <w:rsid w:val="001D69D1"/>
    <w:rsid w:val="002116F9"/>
    <w:rsid w:val="00233394"/>
    <w:rsid w:val="002516E7"/>
    <w:rsid w:val="00263895"/>
    <w:rsid w:val="00264C2B"/>
    <w:rsid w:val="00264C3C"/>
    <w:rsid w:val="00287FAE"/>
    <w:rsid w:val="0029639D"/>
    <w:rsid w:val="002A036D"/>
    <w:rsid w:val="002A5883"/>
    <w:rsid w:val="002D003A"/>
    <w:rsid w:val="002D5916"/>
    <w:rsid w:val="00312DE2"/>
    <w:rsid w:val="003133CC"/>
    <w:rsid w:val="00321FFE"/>
    <w:rsid w:val="003254E7"/>
    <w:rsid w:val="00326F90"/>
    <w:rsid w:val="00343368"/>
    <w:rsid w:val="00365B6F"/>
    <w:rsid w:val="0037061B"/>
    <w:rsid w:val="00373428"/>
    <w:rsid w:val="00380E60"/>
    <w:rsid w:val="0039022E"/>
    <w:rsid w:val="00390BE3"/>
    <w:rsid w:val="003A68C7"/>
    <w:rsid w:val="003B7D70"/>
    <w:rsid w:val="003C13ED"/>
    <w:rsid w:val="003C5BDE"/>
    <w:rsid w:val="003E785B"/>
    <w:rsid w:val="004150DF"/>
    <w:rsid w:val="00431067"/>
    <w:rsid w:val="0043234E"/>
    <w:rsid w:val="004419F0"/>
    <w:rsid w:val="004624D3"/>
    <w:rsid w:val="004908AF"/>
    <w:rsid w:val="00491D21"/>
    <w:rsid w:val="00491D39"/>
    <w:rsid w:val="004B5879"/>
    <w:rsid w:val="004C42E8"/>
    <w:rsid w:val="004E3787"/>
    <w:rsid w:val="00501EC5"/>
    <w:rsid w:val="005077F1"/>
    <w:rsid w:val="00512D44"/>
    <w:rsid w:val="00526ACB"/>
    <w:rsid w:val="00533F4B"/>
    <w:rsid w:val="0054379E"/>
    <w:rsid w:val="005563A7"/>
    <w:rsid w:val="00576FD9"/>
    <w:rsid w:val="00592D9D"/>
    <w:rsid w:val="005C4CAF"/>
    <w:rsid w:val="005C4FEC"/>
    <w:rsid w:val="00602FBB"/>
    <w:rsid w:val="00612056"/>
    <w:rsid w:val="006177AF"/>
    <w:rsid w:val="00624F41"/>
    <w:rsid w:val="00674007"/>
    <w:rsid w:val="00691C2D"/>
    <w:rsid w:val="006A0BE2"/>
    <w:rsid w:val="006D74C6"/>
    <w:rsid w:val="006F08A2"/>
    <w:rsid w:val="006F6CD2"/>
    <w:rsid w:val="007146C7"/>
    <w:rsid w:val="0072398C"/>
    <w:rsid w:val="00752A8C"/>
    <w:rsid w:val="00754E0A"/>
    <w:rsid w:val="0075755A"/>
    <w:rsid w:val="00771973"/>
    <w:rsid w:val="00783887"/>
    <w:rsid w:val="00786A43"/>
    <w:rsid w:val="00793690"/>
    <w:rsid w:val="00795BAE"/>
    <w:rsid w:val="007C5322"/>
    <w:rsid w:val="007F7214"/>
    <w:rsid w:val="00811C63"/>
    <w:rsid w:val="00826862"/>
    <w:rsid w:val="008708A5"/>
    <w:rsid w:val="0088364B"/>
    <w:rsid w:val="008A4792"/>
    <w:rsid w:val="008B0176"/>
    <w:rsid w:val="008C3369"/>
    <w:rsid w:val="008D3B7B"/>
    <w:rsid w:val="008E1762"/>
    <w:rsid w:val="008E34D6"/>
    <w:rsid w:val="008F0DAE"/>
    <w:rsid w:val="00915C55"/>
    <w:rsid w:val="00917118"/>
    <w:rsid w:val="00943956"/>
    <w:rsid w:val="009839F1"/>
    <w:rsid w:val="00983E12"/>
    <w:rsid w:val="00997E2E"/>
    <w:rsid w:val="009C2931"/>
    <w:rsid w:val="009D4524"/>
    <w:rsid w:val="009E0413"/>
    <w:rsid w:val="009E5FDB"/>
    <w:rsid w:val="00A21A40"/>
    <w:rsid w:val="00A67683"/>
    <w:rsid w:val="00A956F4"/>
    <w:rsid w:val="00AA1D8D"/>
    <w:rsid w:val="00AE2238"/>
    <w:rsid w:val="00AE39BC"/>
    <w:rsid w:val="00AE5778"/>
    <w:rsid w:val="00AF03E9"/>
    <w:rsid w:val="00B0112B"/>
    <w:rsid w:val="00B12ABD"/>
    <w:rsid w:val="00B34F05"/>
    <w:rsid w:val="00B47730"/>
    <w:rsid w:val="00B6440C"/>
    <w:rsid w:val="00B6648A"/>
    <w:rsid w:val="00B75805"/>
    <w:rsid w:val="00B93330"/>
    <w:rsid w:val="00B94F26"/>
    <w:rsid w:val="00BC2491"/>
    <w:rsid w:val="00BC4BAF"/>
    <w:rsid w:val="00BF2949"/>
    <w:rsid w:val="00BF67E0"/>
    <w:rsid w:val="00C10DA4"/>
    <w:rsid w:val="00C36760"/>
    <w:rsid w:val="00C45585"/>
    <w:rsid w:val="00C67099"/>
    <w:rsid w:val="00C862D5"/>
    <w:rsid w:val="00CB0664"/>
    <w:rsid w:val="00CD2A09"/>
    <w:rsid w:val="00CD51DD"/>
    <w:rsid w:val="00CE6B0B"/>
    <w:rsid w:val="00D22721"/>
    <w:rsid w:val="00D362FF"/>
    <w:rsid w:val="00D4749B"/>
    <w:rsid w:val="00D52C70"/>
    <w:rsid w:val="00D61B0D"/>
    <w:rsid w:val="00DA2DEC"/>
    <w:rsid w:val="00DB2D0E"/>
    <w:rsid w:val="00DC59E7"/>
    <w:rsid w:val="00DE3E40"/>
    <w:rsid w:val="00DE5198"/>
    <w:rsid w:val="00E02199"/>
    <w:rsid w:val="00E51DB4"/>
    <w:rsid w:val="00E53C04"/>
    <w:rsid w:val="00E84A11"/>
    <w:rsid w:val="00E96065"/>
    <w:rsid w:val="00EC2A09"/>
    <w:rsid w:val="00EC51D7"/>
    <w:rsid w:val="00F02E94"/>
    <w:rsid w:val="00F0416B"/>
    <w:rsid w:val="00F47384"/>
    <w:rsid w:val="00F567F9"/>
    <w:rsid w:val="00F76E39"/>
    <w:rsid w:val="00F86431"/>
    <w:rsid w:val="00F9045D"/>
    <w:rsid w:val="00FB07E1"/>
    <w:rsid w:val="00FC693F"/>
    <w:rsid w:val="00FD0DF5"/>
    <w:rsid w:val="00FF0DFB"/>
    <w:rsid w:val="00FF5B38"/>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B44D6"/>
  <w14:defaultImageDpi w14:val="300"/>
  <w15:docId w15:val="{D6FE3255-8C70-C244-B1C9-3586208D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54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4E0A"/>
  </w:style>
  <w:style w:type="character" w:styleId="Hyperlink">
    <w:name w:val="Hyperlink"/>
    <w:basedOn w:val="DefaultParagraphFont"/>
    <w:uiPriority w:val="99"/>
    <w:unhideWhenUsed/>
    <w:rsid w:val="00754E0A"/>
    <w:rPr>
      <w:color w:val="0000FF" w:themeColor="hyperlink"/>
      <w:u w:val="single"/>
    </w:rPr>
  </w:style>
  <w:style w:type="paragraph" w:customStyle="1" w:styleId="Body">
    <w:name w:val="Body"/>
    <w:rsid w:val="00754E0A"/>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it-IT" w:eastAsia="en-GB"/>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264C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423">
      <w:bodyDiv w:val="1"/>
      <w:marLeft w:val="0"/>
      <w:marRight w:val="0"/>
      <w:marTop w:val="0"/>
      <w:marBottom w:val="0"/>
      <w:divBdr>
        <w:top w:val="none" w:sz="0" w:space="0" w:color="auto"/>
        <w:left w:val="none" w:sz="0" w:space="0" w:color="auto"/>
        <w:bottom w:val="none" w:sz="0" w:space="0" w:color="auto"/>
        <w:right w:val="none" w:sz="0" w:space="0" w:color="auto"/>
      </w:divBdr>
    </w:div>
    <w:div w:id="53698568">
      <w:bodyDiv w:val="1"/>
      <w:marLeft w:val="0"/>
      <w:marRight w:val="0"/>
      <w:marTop w:val="0"/>
      <w:marBottom w:val="0"/>
      <w:divBdr>
        <w:top w:val="none" w:sz="0" w:space="0" w:color="auto"/>
        <w:left w:val="none" w:sz="0" w:space="0" w:color="auto"/>
        <w:bottom w:val="none" w:sz="0" w:space="0" w:color="auto"/>
        <w:right w:val="none" w:sz="0" w:space="0" w:color="auto"/>
      </w:divBdr>
    </w:div>
    <w:div w:id="77602687">
      <w:bodyDiv w:val="1"/>
      <w:marLeft w:val="0"/>
      <w:marRight w:val="0"/>
      <w:marTop w:val="0"/>
      <w:marBottom w:val="0"/>
      <w:divBdr>
        <w:top w:val="none" w:sz="0" w:space="0" w:color="auto"/>
        <w:left w:val="none" w:sz="0" w:space="0" w:color="auto"/>
        <w:bottom w:val="none" w:sz="0" w:space="0" w:color="auto"/>
        <w:right w:val="none" w:sz="0" w:space="0" w:color="auto"/>
      </w:divBdr>
    </w:div>
    <w:div w:id="87508011">
      <w:bodyDiv w:val="1"/>
      <w:marLeft w:val="0"/>
      <w:marRight w:val="0"/>
      <w:marTop w:val="0"/>
      <w:marBottom w:val="0"/>
      <w:divBdr>
        <w:top w:val="none" w:sz="0" w:space="0" w:color="auto"/>
        <w:left w:val="none" w:sz="0" w:space="0" w:color="auto"/>
        <w:bottom w:val="none" w:sz="0" w:space="0" w:color="auto"/>
        <w:right w:val="none" w:sz="0" w:space="0" w:color="auto"/>
      </w:divBdr>
    </w:div>
    <w:div w:id="341468472">
      <w:bodyDiv w:val="1"/>
      <w:marLeft w:val="0"/>
      <w:marRight w:val="0"/>
      <w:marTop w:val="0"/>
      <w:marBottom w:val="0"/>
      <w:divBdr>
        <w:top w:val="none" w:sz="0" w:space="0" w:color="auto"/>
        <w:left w:val="none" w:sz="0" w:space="0" w:color="auto"/>
        <w:bottom w:val="none" w:sz="0" w:space="0" w:color="auto"/>
        <w:right w:val="none" w:sz="0" w:space="0" w:color="auto"/>
      </w:divBdr>
    </w:div>
    <w:div w:id="842547233">
      <w:bodyDiv w:val="1"/>
      <w:marLeft w:val="0"/>
      <w:marRight w:val="0"/>
      <w:marTop w:val="0"/>
      <w:marBottom w:val="0"/>
      <w:divBdr>
        <w:top w:val="none" w:sz="0" w:space="0" w:color="auto"/>
        <w:left w:val="none" w:sz="0" w:space="0" w:color="auto"/>
        <w:bottom w:val="none" w:sz="0" w:space="0" w:color="auto"/>
        <w:right w:val="none" w:sz="0" w:space="0" w:color="auto"/>
      </w:divBdr>
    </w:div>
    <w:div w:id="945386078">
      <w:bodyDiv w:val="1"/>
      <w:marLeft w:val="0"/>
      <w:marRight w:val="0"/>
      <w:marTop w:val="0"/>
      <w:marBottom w:val="0"/>
      <w:divBdr>
        <w:top w:val="none" w:sz="0" w:space="0" w:color="auto"/>
        <w:left w:val="none" w:sz="0" w:space="0" w:color="auto"/>
        <w:bottom w:val="none" w:sz="0" w:space="0" w:color="auto"/>
        <w:right w:val="none" w:sz="0" w:space="0" w:color="auto"/>
      </w:divBdr>
    </w:div>
    <w:div w:id="1403605040">
      <w:bodyDiv w:val="1"/>
      <w:marLeft w:val="0"/>
      <w:marRight w:val="0"/>
      <w:marTop w:val="0"/>
      <w:marBottom w:val="0"/>
      <w:divBdr>
        <w:top w:val="none" w:sz="0" w:space="0" w:color="auto"/>
        <w:left w:val="none" w:sz="0" w:space="0" w:color="auto"/>
        <w:bottom w:val="none" w:sz="0" w:space="0" w:color="auto"/>
        <w:right w:val="none" w:sz="0" w:space="0" w:color="auto"/>
      </w:divBdr>
    </w:div>
    <w:div w:id="1669868552">
      <w:bodyDiv w:val="1"/>
      <w:marLeft w:val="0"/>
      <w:marRight w:val="0"/>
      <w:marTop w:val="0"/>
      <w:marBottom w:val="0"/>
      <w:divBdr>
        <w:top w:val="none" w:sz="0" w:space="0" w:color="auto"/>
        <w:left w:val="none" w:sz="0" w:space="0" w:color="auto"/>
        <w:bottom w:val="none" w:sz="0" w:space="0" w:color="auto"/>
        <w:right w:val="none" w:sz="0" w:space="0" w:color="auto"/>
      </w:divBdr>
    </w:div>
    <w:div w:id="1827165423">
      <w:bodyDiv w:val="1"/>
      <w:marLeft w:val="0"/>
      <w:marRight w:val="0"/>
      <w:marTop w:val="0"/>
      <w:marBottom w:val="0"/>
      <w:divBdr>
        <w:top w:val="none" w:sz="0" w:space="0" w:color="auto"/>
        <w:left w:val="none" w:sz="0" w:space="0" w:color="auto"/>
        <w:bottom w:val="none" w:sz="0" w:space="0" w:color="auto"/>
        <w:right w:val="none" w:sz="0" w:space="0" w:color="auto"/>
      </w:divBdr>
    </w:div>
    <w:div w:id="1833444025">
      <w:bodyDiv w:val="1"/>
      <w:marLeft w:val="0"/>
      <w:marRight w:val="0"/>
      <w:marTop w:val="0"/>
      <w:marBottom w:val="0"/>
      <w:divBdr>
        <w:top w:val="none" w:sz="0" w:space="0" w:color="auto"/>
        <w:left w:val="none" w:sz="0" w:space="0" w:color="auto"/>
        <w:bottom w:val="none" w:sz="0" w:space="0" w:color="auto"/>
        <w:right w:val="none" w:sz="0" w:space="0" w:color="auto"/>
      </w:divBdr>
    </w:div>
    <w:div w:id="2041858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bourama-sidibe-b797192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urama.2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13bc22f-39fd-4da2-92a1-6450fe6ef790}" enabled="0" method="" siteId="{b13bc22f-39fd-4da2-92a1-6450fe6ef790}" removed="1"/>
</clbl:labelList>
</file>

<file path=docProps/app.xml><?xml version="1.0" encoding="utf-8"?>
<Properties xmlns="http://schemas.openxmlformats.org/officeDocument/2006/extended-properties" xmlns:vt="http://schemas.openxmlformats.org/officeDocument/2006/docPropsVTypes">
  <Template>Normal.dotm</Template>
  <TotalTime>1097</TotalTime>
  <Pages>1</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Kara Foley</cp:lastModifiedBy>
  <cp:revision>56</cp:revision>
  <cp:lastPrinted>2025-10-23T21:22:00Z</cp:lastPrinted>
  <dcterms:created xsi:type="dcterms:W3CDTF">2025-11-05T16:14:00Z</dcterms:created>
  <dcterms:modified xsi:type="dcterms:W3CDTF">2025-12-11T17:07:00Z</dcterms:modified>
  <cp:category/>
</cp:coreProperties>
</file>