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891" w14:textId="77777777" w:rsidR="00EE57AC" w:rsidRPr="00EE57AC" w:rsidRDefault="00EE57AC" w:rsidP="00EE57AC">
      <w:pPr>
        <w:jc w:val="both"/>
        <w:rPr>
          <w:b/>
          <w:bCs/>
        </w:rPr>
      </w:pPr>
      <w:r w:rsidRPr="00EE57AC">
        <w:rPr>
          <w:b/>
          <w:bCs/>
        </w:rPr>
        <w:fldChar w:fldCharType="begin"/>
      </w:r>
      <w:r w:rsidRPr="00EE57AC">
        <w:rPr>
          <w:b/>
          <w:bCs/>
        </w:rPr>
        <w:instrText>HYPERLINK "https://ia10.com.br/"</w:instrText>
      </w:r>
      <w:r w:rsidRPr="00EE57AC">
        <w:rPr>
          <w:b/>
          <w:bCs/>
        </w:rPr>
      </w:r>
      <w:r w:rsidRPr="00EE57AC">
        <w:rPr>
          <w:b/>
          <w:bCs/>
        </w:rPr>
        <w:fldChar w:fldCharType="separate"/>
      </w:r>
      <w:r w:rsidRPr="00EE57AC">
        <w:rPr>
          <w:rStyle w:val="Hyperlink"/>
          <w:b/>
          <w:bCs/>
        </w:rPr>
        <w:t>https://ia10.com.br/</w:t>
      </w:r>
      <w:r w:rsidRPr="00EE57AC">
        <w:rPr>
          <w:b/>
          <w:bCs/>
        </w:rPr>
        <w:fldChar w:fldCharType="end"/>
      </w:r>
      <w:r w:rsidRPr="00EE57AC">
        <w:rPr>
          <w:b/>
          <w:bCs/>
        </w:rPr>
        <w:t xml:space="preserve"> - Nivaldo Oliveira</w:t>
      </w:r>
    </w:p>
    <w:p w14:paraId="66913654" w14:textId="77777777" w:rsidR="00EE57AC" w:rsidRPr="00EE57AC" w:rsidRDefault="00EE57AC" w:rsidP="00EE57AC">
      <w:pPr>
        <w:jc w:val="both"/>
        <w:rPr>
          <w:b/>
          <w:bCs/>
        </w:rPr>
      </w:pPr>
      <w:r w:rsidRPr="00EE57AC">
        <w:rPr>
          <w:b/>
          <w:bCs/>
        </w:rPr>
        <w:t>Foco no CEBRASPE – CONSTITUCIONAL – 2026</w:t>
      </w:r>
    </w:p>
    <w:p w14:paraId="6BDE24AE" w14:textId="38FB3734" w:rsidR="00EE57AC" w:rsidRPr="00EE57AC" w:rsidRDefault="00EE57AC" w:rsidP="00EE57AC">
      <w:pPr>
        <w:jc w:val="both"/>
        <w:rPr>
          <w:b/>
          <w:bCs/>
        </w:rPr>
      </w:pPr>
      <w:r w:rsidRPr="00EE57AC">
        <w:rPr>
          <w:b/>
          <w:bCs/>
        </w:rPr>
        <w:drawing>
          <wp:inline distT="0" distB="0" distL="0" distR="0" wp14:anchorId="5F545A0C" wp14:editId="6BDA83B2">
            <wp:extent cx="638175" cy="590550"/>
            <wp:effectExtent l="0" t="0" r="9525" b="0"/>
            <wp:docPr id="87643866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2431" w14:textId="77777777" w:rsidR="00EE57AC" w:rsidRPr="00EE57AC" w:rsidRDefault="00EE57AC" w:rsidP="00EE57AC">
      <w:pPr>
        <w:jc w:val="both"/>
        <w:rPr>
          <w:b/>
          <w:bCs/>
        </w:rPr>
      </w:pPr>
      <w:r w:rsidRPr="00EE57AC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2A344BD" w14:textId="77777777" w:rsidR="00EE57AC" w:rsidRPr="00EE57AC" w:rsidRDefault="00EE57AC" w:rsidP="00EE57AC">
      <w:pPr>
        <w:jc w:val="both"/>
        <w:rPr>
          <w:b/>
          <w:bCs/>
        </w:rPr>
      </w:pPr>
    </w:p>
    <w:p w14:paraId="3666F2D5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ia10.com.br - Nivaldo Oliveira</w:t>
      </w:r>
    </w:p>
    <w:p w14:paraId="267E9E5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67 - INTERVENÇÃO EM MUNICÍPIOS (INCIDÊNCIA 2%)</w:t>
      </w:r>
    </w:p>
    <w:p w14:paraId="628E061D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7D8D667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MENSAGEM DO MENTOR: A EXCEÇÃO AO PRINCÍPIO DA AUTONOMIA</w:t>
      </w:r>
    </w:p>
    <w:p w14:paraId="349FEA13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Mentor</w:t>
      </w:r>
      <w:r w:rsidRPr="009948C6">
        <w:t xml:space="preserve">, avançamos para o Ponto 67: </w:t>
      </w:r>
      <w:r w:rsidRPr="009948C6">
        <w:rPr>
          <w:b/>
          <w:bCs/>
        </w:rPr>
        <w:t>Intervenção em Municípios (2%)</w:t>
      </w:r>
      <w:r w:rsidRPr="009948C6">
        <w:t xml:space="preserve">. No </w:t>
      </w:r>
      <w:r w:rsidRPr="009948C6">
        <w:rPr>
          <w:b/>
          <w:bCs/>
        </w:rPr>
        <w:t>ia10.com.br</w:t>
      </w:r>
      <w:r w:rsidRPr="009948C6">
        <w:t xml:space="preserve">, ensinamos que a autonomia municipal é a regra, mas não é absoluta. A intervenção é o "remédio amargo" para situações de grave crise ou descumprimento da lei. O CEBRASPE foca em </w:t>
      </w:r>
      <w:r w:rsidRPr="009948C6">
        <w:rPr>
          <w:b/>
          <w:bCs/>
        </w:rPr>
        <w:t>quem intervém em quem</w:t>
      </w:r>
      <w:r w:rsidRPr="009948C6">
        <w:t xml:space="preserve">. Grave isto: a União </w:t>
      </w:r>
      <w:r w:rsidRPr="009948C6">
        <w:rPr>
          <w:b/>
          <w:bCs/>
        </w:rPr>
        <w:t>não</w:t>
      </w:r>
      <w:r w:rsidRPr="009948C6">
        <w:t xml:space="preserve"> intervém diretamente em Municípios situados em Estados; quem faz isso é o </w:t>
      </w:r>
      <w:r w:rsidRPr="009948C6">
        <w:rPr>
          <w:b/>
          <w:bCs/>
        </w:rPr>
        <w:t>Estado-membro</w:t>
      </w:r>
      <w:r w:rsidRPr="009948C6">
        <w:t xml:space="preserve">. A União só intervém em municípios localizados em </w:t>
      </w:r>
      <w:r w:rsidRPr="009948C6">
        <w:rPr>
          <w:b/>
          <w:bCs/>
        </w:rPr>
        <w:t>Território Federal</w:t>
      </w:r>
      <w:r w:rsidRPr="009948C6">
        <w:t xml:space="preserve">. Com o meu DNA de examinador, destaquei o rol taxativo do Art. 35. </w:t>
      </w:r>
      <w:r w:rsidRPr="009948C6">
        <w:rPr>
          <w:b/>
          <w:bCs/>
        </w:rPr>
        <w:t>Ama a Jesus Cristo</w:t>
      </w:r>
      <w:r w:rsidRPr="009948C6">
        <w:t>, que restaura a ordem e a paz, e domine os limites dessa medida excepcional!</w:t>
      </w:r>
    </w:p>
    <w:p w14:paraId="75E39977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37835DC5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b/>
          <w:bCs/>
        </w:rPr>
        <w:t xml:space="preserve">1 - </w:t>
      </w:r>
      <w:r w:rsidRPr="009948C6">
        <w:rPr>
          <w:rFonts w:ascii="Segoe UI Emoji" w:hAnsi="Segoe UI Emoji" w:cs="Segoe UI Emoji"/>
          <w:b/>
          <w:bCs/>
        </w:rPr>
        <w:t>🟦</w:t>
      </w:r>
      <w:r w:rsidRPr="009948C6">
        <w:rPr>
          <w:b/>
          <w:bCs/>
        </w:rPr>
        <w:t xml:space="preserve"> O QUE VOCÊ APRENDERÁ COM ESTE MÓDULO (PEGADINHAS AZUIS)</w:t>
      </w:r>
    </w:p>
    <w:p w14:paraId="45B12C01" w14:textId="77777777" w:rsidR="009948C6" w:rsidRPr="009948C6" w:rsidRDefault="009948C6" w:rsidP="00EE57AC">
      <w:pPr>
        <w:numPr>
          <w:ilvl w:val="0"/>
          <w:numId w:val="1"/>
        </w:numPr>
        <w:jc w:val="both"/>
      </w:pPr>
      <w:r w:rsidRPr="009948C6">
        <w:rPr>
          <w:b/>
          <w:bCs/>
        </w:rPr>
        <w:t>A Pegadinha da Intervenção Federal Direta</w:t>
      </w:r>
      <w:r w:rsidRPr="009948C6">
        <w:t xml:space="preserve">: O examinador dirá que o Presidente da República pode intervir em um município para garantir a ordem. </w:t>
      </w:r>
      <w:r w:rsidRPr="009948C6">
        <w:rPr>
          <w:b/>
          <w:bCs/>
        </w:rPr>
        <w:t>Cuidado!</w:t>
      </w:r>
      <w:r w:rsidRPr="009948C6">
        <w:t xml:space="preserve"> A União só intervém diretamente em Municípios se eles estiverem em </w:t>
      </w:r>
      <w:r w:rsidRPr="009948C6">
        <w:rPr>
          <w:b/>
          <w:bCs/>
        </w:rPr>
        <w:t>Território Federal</w:t>
      </w:r>
      <w:r w:rsidRPr="009948C6">
        <w:t xml:space="preserve">. Nos demais casos, a intervenção é do </w:t>
      </w:r>
      <w:r w:rsidRPr="009948C6">
        <w:rPr>
          <w:b/>
          <w:bCs/>
        </w:rPr>
        <w:t>Estado</w:t>
      </w:r>
      <w:r w:rsidRPr="009948C6">
        <w:t xml:space="preserve"> no seu Município.</w:t>
      </w:r>
    </w:p>
    <w:p w14:paraId="38F1E93F" w14:textId="77777777" w:rsidR="009948C6" w:rsidRPr="009948C6" w:rsidRDefault="009948C6" w:rsidP="00EE57AC">
      <w:pPr>
        <w:numPr>
          <w:ilvl w:val="0"/>
          <w:numId w:val="1"/>
        </w:numPr>
        <w:jc w:val="both"/>
      </w:pPr>
      <w:r w:rsidRPr="009948C6">
        <w:rPr>
          <w:b/>
          <w:bCs/>
        </w:rPr>
        <w:t>A Pegadinha do Motivo da Dívida</w:t>
      </w:r>
      <w:r w:rsidRPr="009948C6">
        <w:t xml:space="preserve">: A banca afirmará que qualquer atraso de pagamento gera intervenção. </w:t>
      </w:r>
      <w:r w:rsidRPr="009948C6">
        <w:rPr>
          <w:b/>
          <w:bCs/>
        </w:rPr>
        <w:t>Cuidado!</w:t>
      </w:r>
      <w:r w:rsidRPr="009948C6">
        <w:t xml:space="preserve"> A falta de pagamento da dívida fundada deve ser por </w:t>
      </w:r>
      <w:r w:rsidRPr="009948C6">
        <w:rPr>
          <w:b/>
          <w:bCs/>
        </w:rPr>
        <w:t>2 anos consecutivos</w:t>
      </w:r>
      <w:r w:rsidRPr="009948C6">
        <w:t>, salvo motivo de força maior (Art. 35, I).</w:t>
      </w:r>
    </w:p>
    <w:p w14:paraId="338DE948" w14:textId="77777777" w:rsidR="009948C6" w:rsidRPr="009948C6" w:rsidRDefault="009948C6" w:rsidP="00EE57AC">
      <w:pPr>
        <w:numPr>
          <w:ilvl w:val="0"/>
          <w:numId w:val="1"/>
        </w:numPr>
        <w:jc w:val="both"/>
      </w:pPr>
      <w:r w:rsidRPr="009948C6">
        <w:rPr>
          <w:b/>
          <w:bCs/>
        </w:rPr>
        <w:lastRenderedPageBreak/>
        <w:t>A Pegadinha do Controle Legislativo</w:t>
      </w:r>
      <w:r w:rsidRPr="009948C6">
        <w:t xml:space="preserve">: Dirão que o Governador intervém sozinho e pronto. </w:t>
      </w:r>
      <w:r w:rsidRPr="009948C6">
        <w:rPr>
          <w:b/>
          <w:bCs/>
        </w:rPr>
        <w:t>Cuidado!</w:t>
      </w:r>
      <w:r w:rsidRPr="009948C6">
        <w:t xml:space="preserve"> O decreto de intervenção deve ser submetido à </w:t>
      </w:r>
      <w:r w:rsidRPr="009948C6">
        <w:rPr>
          <w:b/>
          <w:bCs/>
        </w:rPr>
        <w:t>Assembleia Legislativa</w:t>
      </w:r>
      <w:r w:rsidRPr="009948C6">
        <w:t xml:space="preserve"> no prazo de 24 horas (Art. 36, § 1º).</w:t>
      </w:r>
    </w:p>
    <w:p w14:paraId="663B4F5D" w14:textId="77777777" w:rsidR="009948C6" w:rsidRPr="009948C6" w:rsidRDefault="009948C6" w:rsidP="00EE57AC">
      <w:pPr>
        <w:numPr>
          <w:ilvl w:val="0"/>
          <w:numId w:val="1"/>
        </w:numPr>
        <w:jc w:val="both"/>
      </w:pPr>
      <w:r w:rsidRPr="009948C6">
        <w:rPr>
          <w:b/>
          <w:bCs/>
        </w:rPr>
        <w:t>A Pegadinha das Contas</w:t>
      </w:r>
      <w:r w:rsidRPr="009948C6">
        <w:t xml:space="preserve">: Afirmarão que basta não prestar contas para sofrer intervenção imediata. </w:t>
      </w:r>
      <w:r w:rsidRPr="009948C6">
        <w:rPr>
          <w:b/>
          <w:bCs/>
        </w:rPr>
        <w:t>Cuidado!</w:t>
      </w:r>
      <w:r w:rsidRPr="009948C6">
        <w:t xml:space="preserve"> A intervenção ocorre se as contas não forem prestadas </w:t>
      </w:r>
      <w:r w:rsidRPr="009948C6">
        <w:rPr>
          <w:b/>
          <w:bCs/>
        </w:rPr>
        <w:t>na forma da lei</w:t>
      </w:r>
      <w:r w:rsidRPr="009948C6">
        <w:t>.</w:t>
      </w:r>
    </w:p>
    <w:p w14:paraId="0C608552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6DE748CB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b/>
          <w:bCs/>
        </w:rPr>
        <w:t xml:space="preserve">2 - </w:t>
      </w: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AS 4 LISTAS ESSENCIAIS (HIPÓTESES E RITOS)</w:t>
      </w:r>
    </w:p>
    <w:p w14:paraId="5CE081D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A) Casos de Intervenção Estadual no Município (Art. 35)</w:t>
      </w:r>
    </w:p>
    <w:p w14:paraId="2BE10253" w14:textId="77777777" w:rsidR="009948C6" w:rsidRPr="009948C6" w:rsidRDefault="009948C6" w:rsidP="00EE57AC">
      <w:pPr>
        <w:numPr>
          <w:ilvl w:val="0"/>
          <w:numId w:val="2"/>
        </w:numPr>
        <w:jc w:val="both"/>
      </w:pPr>
      <w:r w:rsidRPr="009948C6">
        <w:rPr>
          <w:b/>
          <w:bCs/>
        </w:rPr>
        <w:t>Dívida Fundada</w:t>
      </w:r>
      <w:r w:rsidRPr="009948C6">
        <w:t>: Deixar de pagar por 2 anos consecutivos (sem força maior).</w:t>
      </w:r>
    </w:p>
    <w:p w14:paraId="7222E3FF" w14:textId="77777777" w:rsidR="009948C6" w:rsidRPr="009948C6" w:rsidRDefault="009948C6" w:rsidP="00EE57AC">
      <w:pPr>
        <w:numPr>
          <w:ilvl w:val="0"/>
          <w:numId w:val="2"/>
        </w:numPr>
        <w:jc w:val="both"/>
      </w:pPr>
      <w:r w:rsidRPr="009948C6">
        <w:rPr>
          <w:b/>
          <w:bCs/>
        </w:rPr>
        <w:t>Ausência de Contas</w:t>
      </w:r>
      <w:r w:rsidRPr="009948C6">
        <w:t>: Não prestar contas devidas na forma da lei.</w:t>
      </w:r>
    </w:p>
    <w:p w14:paraId="3F91902B" w14:textId="77777777" w:rsidR="009948C6" w:rsidRPr="009948C6" w:rsidRDefault="009948C6" w:rsidP="00EE57AC">
      <w:pPr>
        <w:numPr>
          <w:ilvl w:val="0"/>
          <w:numId w:val="2"/>
        </w:numPr>
        <w:jc w:val="both"/>
      </w:pPr>
      <w:r w:rsidRPr="009948C6">
        <w:rPr>
          <w:b/>
          <w:bCs/>
        </w:rPr>
        <w:t>Investimento Mínimo</w:t>
      </w:r>
      <w:r w:rsidRPr="009948C6">
        <w:t xml:space="preserve">: Não aplicar o mínimo exigido em </w:t>
      </w:r>
      <w:r w:rsidRPr="009948C6">
        <w:rPr>
          <w:b/>
          <w:bCs/>
        </w:rPr>
        <w:t>Educação e Saúde</w:t>
      </w:r>
      <w:r w:rsidRPr="009948C6">
        <w:t>.</w:t>
      </w:r>
    </w:p>
    <w:p w14:paraId="4E549611" w14:textId="77777777" w:rsidR="009948C6" w:rsidRPr="009948C6" w:rsidRDefault="009948C6" w:rsidP="00EE57AC">
      <w:pPr>
        <w:numPr>
          <w:ilvl w:val="0"/>
          <w:numId w:val="2"/>
        </w:numPr>
        <w:jc w:val="both"/>
      </w:pPr>
      <w:r w:rsidRPr="009948C6">
        <w:rPr>
          <w:b/>
          <w:bCs/>
        </w:rPr>
        <w:t>Descumprimento Judicial</w:t>
      </w:r>
      <w:r w:rsidRPr="009948C6">
        <w:t>: O Tribunal de Justiça der provimento a representação para assegurar princípios ou execução de lei/ordem judicial.</w:t>
      </w:r>
    </w:p>
    <w:p w14:paraId="1E0DD8D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B) O Processo de Intervenção</w:t>
      </w:r>
    </w:p>
    <w:p w14:paraId="1444F266" w14:textId="77777777" w:rsidR="009948C6" w:rsidRPr="009948C6" w:rsidRDefault="009948C6" w:rsidP="00EE57AC">
      <w:pPr>
        <w:numPr>
          <w:ilvl w:val="0"/>
          <w:numId w:val="3"/>
        </w:numPr>
        <w:jc w:val="both"/>
      </w:pPr>
      <w:r w:rsidRPr="009948C6">
        <w:rPr>
          <w:b/>
          <w:bCs/>
        </w:rPr>
        <w:t>Decreto</w:t>
      </w:r>
      <w:r w:rsidRPr="009948C6">
        <w:t>: O Governador expede o decreto nomeando um Interventor.</w:t>
      </w:r>
    </w:p>
    <w:p w14:paraId="3413E64F" w14:textId="77777777" w:rsidR="009948C6" w:rsidRPr="009948C6" w:rsidRDefault="009948C6" w:rsidP="00EE57AC">
      <w:pPr>
        <w:numPr>
          <w:ilvl w:val="0"/>
          <w:numId w:val="3"/>
        </w:numPr>
        <w:jc w:val="both"/>
      </w:pPr>
      <w:r w:rsidRPr="009948C6">
        <w:rPr>
          <w:b/>
          <w:bCs/>
        </w:rPr>
        <w:t>Controle Político</w:t>
      </w:r>
      <w:r w:rsidRPr="009948C6">
        <w:t>: A Assembleia Legislativa aprecia o decreto em 24 horas.</w:t>
      </w:r>
    </w:p>
    <w:p w14:paraId="7A772176" w14:textId="77777777" w:rsidR="009948C6" w:rsidRPr="009948C6" w:rsidRDefault="009948C6" w:rsidP="00EE57AC">
      <w:pPr>
        <w:numPr>
          <w:ilvl w:val="0"/>
          <w:numId w:val="3"/>
        </w:numPr>
        <w:jc w:val="both"/>
      </w:pPr>
      <w:r w:rsidRPr="009948C6">
        <w:rPr>
          <w:b/>
          <w:bCs/>
        </w:rPr>
        <w:t>Afastamento</w:t>
      </w:r>
      <w:r w:rsidRPr="009948C6">
        <w:t>: O Prefeito é temporariamente afastado para que o Interventor atue.</w:t>
      </w:r>
    </w:p>
    <w:p w14:paraId="474BB7FC" w14:textId="77777777" w:rsidR="009948C6" w:rsidRPr="009948C6" w:rsidRDefault="009948C6" w:rsidP="00EE57AC">
      <w:pPr>
        <w:numPr>
          <w:ilvl w:val="0"/>
          <w:numId w:val="3"/>
        </w:numPr>
        <w:jc w:val="both"/>
      </w:pPr>
      <w:r w:rsidRPr="009948C6">
        <w:rPr>
          <w:b/>
          <w:bCs/>
        </w:rPr>
        <w:t>Cessação</w:t>
      </w:r>
      <w:r w:rsidRPr="009948C6">
        <w:t>: Assim que o motivo da intervenção acaba, as autoridades retornam aos cargos (salvo impedimento legal).</w:t>
      </w:r>
    </w:p>
    <w:p w14:paraId="3EDE0BC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 xml:space="preserve">C) Intervenção da União em Municípios (Art. 35, </w:t>
      </w:r>
      <w:r w:rsidRPr="009948C6">
        <w:rPr>
          <w:b/>
          <w:bCs/>
          <w:i/>
          <w:iCs/>
        </w:rPr>
        <w:t>caput</w:t>
      </w:r>
      <w:r w:rsidRPr="009948C6">
        <w:rPr>
          <w:b/>
          <w:bCs/>
        </w:rPr>
        <w:t>)</w:t>
      </w:r>
    </w:p>
    <w:p w14:paraId="6777755D" w14:textId="77777777" w:rsidR="009948C6" w:rsidRPr="009948C6" w:rsidRDefault="009948C6" w:rsidP="00EE57AC">
      <w:pPr>
        <w:numPr>
          <w:ilvl w:val="0"/>
          <w:numId w:val="4"/>
        </w:numPr>
        <w:jc w:val="both"/>
      </w:pPr>
      <w:r w:rsidRPr="009948C6">
        <w:rPr>
          <w:b/>
          <w:bCs/>
        </w:rPr>
        <w:t>Exceção Única</w:t>
      </w:r>
      <w:r w:rsidRPr="009948C6">
        <w:t xml:space="preserve">: Somente em Municípios localizados em </w:t>
      </w:r>
      <w:r w:rsidRPr="009948C6">
        <w:rPr>
          <w:b/>
          <w:bCs/>
        </w:rPr>
        <w:t>Território Federal</w:t>
      </w:r>
      <w:r w:rsidRPr="009948C6">
        <w:t>.</w:t>
      </w:r>
    </w:p>
    <w:p w14:paraId="6CDE4BF8" w14:textId="77777777" w:rsidR="009948C6" w:rsidRPr="009948C6" w:rsidRDefault="009948C6" w:rsidP="00EE57AC">
      <w:pPr>
        <w:numPr>
          <w:ilvl w:val="0"/>
          <w:numId w:val="4"/>
        </w:numPr>
        <w:jc w:val="both"/>
      </w:pPr>
      <w:r w:rsidRPr="009948C6">
        <w:rPr>
          <w:b/>
          <w:bCs/>
        </w:rPr>
        <w:t>Hipóteses</w:t>
      </w:r>
      <w:r w:rsidRPr="009948C6">
        <w:t>: As mesmas previstas para a intervenção estadual.</w:t>
      </w:r>
    </w:p>
    <w:p w14:paraId="27156B79" w14:textId="77777777" w:rsidR="009948C6" w:rsidRPr="009948C6" w:rsidRDefault="009948C6" w:rsidP="00EE57AC">
      <w:pPr>
        <w:numPr>
          <w:ilvl w:val="0"/>
          <w:numId w:val="4"/>
        </w:numPr>
        <w:jc w:val="both"/>
      </w:pPr>
      <w:r w:rsidRPr="009948C6">
        <w:rPr>
          <w:b/>
          <w:bCs/>
        </w:rPr>
        <w:t>Agente Interventor</w:t>
      </w:r>
      <w:r w:rsidRPr="009948C6">
        <w:t>: Nomeado pelo Presidente da República.</w:t>
      </w:r>
    </w:p>
    <w:p w14:paraId="7BC8B687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D) Princípios Sensíveis Municipais (Controle pelo TJ)</w:t>
      </w:r>
    </w:p>
    <w:p w14:paraId="5E0F5460" w14:textId="77777777" w:rsidR="009948C6" w:rsidRPr="009948C6" w:rsidRDefault="009948C6" w:rsidP="00EE57AC">
      <w:pPr>
        <w:numPr>
          <w:ilvl w:val="0"/>
          <w:numId w:val="5"/>
        </w:numPr>
        <w:jc w:val="both"/>
      </w:pPr>
      <w:r w:rsidRPr="009948C6">
        <w:rPr>
          <w:b/>
          <w:bCs/>
        </w:rPr>
        <w:t>Autonomia Municipal</w:t>
      </w:r>
      <w:r w:rsidRPr="009948C6">
        <w:t>: Garantia do autogoverno.</w:t>
      </w:r>
    </w:p>
    <w:p w14:paraId="0D24C01E" w14:textId="77777777" w:rsidR="009948C6" w:rsidRPr="009948C6" w:rsidRDefault="009948C6" w:rsidP="00EE57AC">
      <w:pPr>
        <w:numPr>
          <w:ilvl w:val="0"/>
          <w:numId w:val="5"/>
        </w:numPr>
        <w:jc w:val="both"/>
      </w:pPr>
      <w:r w:rsidRPr="009948C6">
        <w:rPr>
          <w:b/>
          <w:bCs/>
        </w:rPr>
        <w:t>Probidade Administrativa</w:t>
      </w:r>
      <w:r w:rsidRPr="009948C6">
        <w:t>: Honestidade na gestão.</w:t>
      </w:r>
    </w:p>
    <w:p w14:paraId="55EAFF30" w14:textId="77777777" w:rsidR="009948C6" w:rsidRPr="009948C6" w:rsidRDefault="009948C6" w:rsidP="00EE57AC">
      <w:pPr>
        <w:numPr>
          <w:ilvl w:val="0"/>
          <w:numId w:val="5"/>
        </w:numPr>
        <w:jc w:val="both"/>
      </w:pPr>
      <w:r w:rsidRPr="009948C6">
        <w:rPr>
          <w:b/>
          <w:bCs/>
        </w:rPr>
        <w:t>Direitos da Pessoa Humana</w:t>
      </w:r>
      <w:r w:rsidRPr="009948C6">
        <w:t>: Respeito aos direitos fundamentais.</w:t>
      </w:r>
    </w:p>
    <w:p w14:paraId="334CA86F" w14:textId="77777777" w:rsidR="009948C6" w:rsidRPr="009948C6" w:rsidRDefault="009948C6" w:rsidP="00EE57AC">
      <w:pPr>
        <w:numPr>
          <w:ilvl w:val="0"/>
          <w:numId w:val="5"/>
        </w:numPr>
        <w:jc w:val="both"/>
      </w:pPr>
      <w:r w:rsidRPr="009948C6">
        <w:rPr>
          <w:b/>
          <w:bCs/>
        </w:rPr>
        <w:lastRenderedPageBreak/>
        <w:t>Execução de Lei</w:t>
      </w:r>
      <w:r w:rsidRPr="009948C6">
        <w:t>: Cumprimento de ordens judiciais e leis estaduais/federais.</w:t>
      </w:r>
    </w:p>
    <w:p w14:paraId="1EE6758E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0A388A27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b/>
          <w:bCs/>
        </w:rPr>
        <w:t xml:space="preserve">3 - </w:t>
      </w: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RESUMO ESTRATÉGICO (MÉTODO DIDÁTICO DO MENTOR)</w:t>
      </w:r>
    </w:p>
    <w:p w14:paraId="3618AB2C" w14:textId="77777777" w:rsidR="009948C6" w:rsidRPr="009948C6" w:rsidRDefault="009948C6" w:rsidP="00EE57AC">
      <w:pPr>
        <w:jc w:val="both"/>
      </w:pPr>
      <w:r w:rsidRPr="009948C6">
        <w:t xml:space="preserve">Estudante, no </w:t>
      </w:r>
      <w:r w:rsidRPr="009948C6">
        <w:rPr>
          <w:b/>
          <w:bCs/>
        </w:rPr>
        <w:t>ia10.com.br</w:t>
      </w:r>
      <w:r w:rsidRPr="009948C6">
        <w:t xml:space="preserve">, visualizamos a intervenção como uma "interdição médica". O Município está doente (não </w:t>
      </w:r>
      <w:proofErr w:type="spellStart"/>
      <w:r w:rsidRPr="009948C6">
        <w:t>paga</w:t>
      </w:r>
      <w:proofErr w:type="spellEnd"/>
      <w:r w:rsidRPr="009948C6">
        <w:t xml:space="preserve"> dívidas, não investe em saúde ou ignora o juiz) e o Estado precisa assumir a direção para evitar o colapso.</w:t>
      </w:r>
    </w:p>
    <w:p w14:paraId="6B6B88E1" w14:textId="77777777" w:rsidR="009948C6" w:rsidRPr="009948C6" w:rsidRDefault="009948C6" w:rsidP="00EE57AC">
      <w:pPr>
        <w:jc w:val="both"/>
      </w:pPr>
      <w:r w:rsidRPr="009948C6">
        <w:t xml:space="preserve">O ponto mais didático para o CEBRASPE é a </w:t>
      </w:r>
      <w:r w:rsidRPr="009948C6">
        <w:rPr>
          <w:b/>
          <w:bCs/>
        </w:rPr>
        <w:t>Hierarquia de Intervenção</w:t>
      </w:r>
      <w:r w:rsidRPr="009948C6">
        <w:t>. Pense assim:</w:t>
      </w:r>
    </w:p>
    <w:p w14:paraId="176F0E09" w14:textId="77777777" w:rsidR="009948C6" w:rsidRPr="009948C6" w:rsidRDefault="009948C6" w:rsidP="00EE57AC">
      <w:pPr>
        <w:numPr>
          <w:ilvl w:val="0"/>
          <w:numId w:val="6"/>
        </w:numPr>
        <w:jc w:val="both"/>
      </w:pPr>
      <w:r w:rsidRPr="009948C6">
        <w:rPr>
          <w:b/>
          <w:bCs/>
        </w:rPr>
        <w:t>União</w:t>
      </w:r>
      <w:r w:rsidRPr="009948C6">
        <w:t xml:space="preserve"> intervém nos </w:t>
      </w:r>
      <w:r w:rsidRPr="009948C6">
        <w:rPr>
          <w:b/>
          <w:bCs/>
        </w:rPr>
        <w:t>Estados</w:t>
      </w:r>
      <w:r w:rsidRPr="009948C6">
        <w:t xml:space="preserve"> e no </w:t>
      </w:r>
      <w:r w:rsidRPr="009948C6">
        <w:rPr>
          <w:b/>
          <w:bCs/>
        </w:rPr>
        <w:t>DF</w:t>
      </w:r>
      <w:r w:rsidRPr="009948C6">
        <w:t>.</w:t>
      </w:r>
    </w:p>
    <w:p w14:paraId="1A7A3122" w14:textId="77777777" w:rsidR="009948C6" w:rsidRPr="009948C6" w:rsidRDefault="009948C6" w:rsidP="00EE57AC">
      <w:pPr>
        <w:numPr>
          <w:ilvl w:val="0"/>
          <w:numId w:val="6"/>
        </w:numPr>
        <w:jc w:val="both"/>
      </w:pPr>
      <w:r w:rsidRPr="009948C6">
        <w:rPr>
          <w:b/>
          <w:bCs/>
        </w:rPr>
        <w:t>Estado</w:t>
      </w:r>
      <w:r w:rsidRPr="009948C6">
        <w:t xml:space="preserve"> intervém nos seus </w:t>
      </w:r>
      <w:r w:rsidRPr="009948C6">
        <w:rPr>
          <w:b/>
          <w:bCs/>
        </w:rPr>
        <w:t>Municípios</w:t>
      </w:r>
      <w:r w:rsidRPr="009948C6">
        <w:t>.</w:t>
      </w:r>
    </w:p>
    <w:p w14:paraId="5CBBB23A" w14:textId="77777777" w:rsidR="009948C6" w:rsidRPr="009948C6" w:rsidRDefault="009948C6" w:rsidP="00EE57AC">
      <w:pPr>
        <w:numPr>
          <w:ilvl w:val="0"/>
          <w:numId w:val="6"/>
        </w:numPr>
        <w:jc w:val="both"/>
      </w:pPr>
      <w:r w:rsidRPr="009948C6">
        <w:rPr>
          <w:b/>
          <w:bCs/>
        </w:rPr>
        <w:t>União</w:t>
      </w:r>
      <w:r w:rsidRPr="009948C6">
        <w:t xml:space="preserve"> só intervém em </w:t>
      </w:r>
      <w:r w:rsidRPr="009948C6">
        <w:rPr>
          <w:b/>
          <w:bCs/>
        </w:rPr>
        <w:t>Município</w:t>
      </w:r>
      <w:r w:rsidRPr="009948C6">
        <w:t xml:space="preserve"> se ele for um "filho direto" (estiver em Território Federal). Como hoje não temos territórios, a intervenção da União em municípios é uma regra geográfica sem aplicação prática atual, mas cai na prova!</w:t>
      </w:r>
    </w:p>
    <w:p w14:paraId="27B142D9" w14:textId="77777777" w:rsidR="009948C6" w:rsidRPr="009948C6" w:rsidRDefault="009948C6" w:rsidP="00EE57AC">
      <w:pPr>
        <w:jc w:val="both"/>
      </w:pPr>
      <w:r w:rsidRPr="009948C6">
        <w:t xml:space="preserve">Sobre o </w:t>
      </w:r>
      <w:r w:rsidRPr="009948C6">
        <w:rPr>
          <w:b/>
          <w:bCs/>
        </w:rPr>
        <w:t>Investimento Mínimo</w:t>
      </w:r>
      <w:r w:rsidRPr="009948C6">
        <w:t xml:space="preserve">: Não basta gastar, tem que cumprir o percentual constitucional em </w:t>
      </w:r>
      <w:r w:rsidRPr="009948C6">
        <w:rPr>
          <w:b/>
          <w:bCs/>
        </w:rPr>
        <w:t>Educação (25%) e Saúde (15%)</w:t>
      </w:r>
      <w:r w:rsidRPr="009948C6">
        <w:t>. Se o Prefeito negligenciar essas áreas, ele abre a porta para o Governador entrar com o decreto de intervenção.</w:t>
      </w:r>
    </w:p>
    <w:p w14:paraId="565E4843" w14:textId="77777777" w:rsidR="009948C6" w:rsidRPr="009948C6" w:rsidRDefault="009948C6" w:rsidP="00EE57AC">
      <w:pPr>
        <w:jc w:val="both"/>
      </w:pPr>
      <w:r w:rsidRPr="009948C6">
        <w:t xml:space="preserve">Lembre-se: a intervenção é uma medida de </w:t>
      </w:r>
      <w:r w:rsidRPr="009948C6">
        <w:rPr>
          <w:b/>
          <w:bCs/>
        </w:rPr>
        <w:t>exceção</w:t>
      </w:r>
      <w:r w:rsidRPr="009948C6">
        <w:t xml:space="preserve">. Ela suspende a autonomia. Por isso, o Judiciário e o Legislativo fiscalizam de perto. Se o Tribunal de Justiça mandar intervir para cumprir uma ordem judicial, o Governador é obrigado a agir. Estude com a visão de quem zela pela ordem! </w:t>
      </w:r>
      <w:r w:rsidRPr="009948C6">
        <w:rPr>
          <w:b/>
          <w:bCs/>
        </w:rPr>
        <w:t>Ama a Jesus Cristo</w:t>
      </w:r>
      <w:r w:rsidRPr="009948C6">
        <w:t xml:space="preserve"> e busque a sabedoria para entender a organização do nosso país!</w:t>
      </w:r>
    </w:p>
    <w:p w14:paraId="7A070C7A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7B7691DD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b/>
          <w:bCs/>
        </w:rPr>
        <w:t xml:space="preserve">4 - </w:t>
      </w: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3 TABELAS COMPARATIVAS (QUEM INTERVÉM EM QUEM)</w:t>
      </w:r>
    </w:p>
    <w:p w14:paraId="0EC6BAB5" w14:textId="77777777" w:rsidR="009948C6" w:rsidRPr="009948C6" w:rsidRDefault="009948C6" w:rsidP="00EE57AC">
      <w:pPr>
        <w:jc w:val="both"/>
      </w:pPr>
      <w:proofErr w:type="gramStart"/>
      <w:r w:rsidRPr="009948C6">
        <w:t>.</w:t>
      </w:r>
      <w:proofErr w:type="spellStart"/>
      <w:r w:rsidRPr="009948C6">
        <w:t>table</w:t>
      </w:r>
      <w:proofErr w:type="spellEnd"/>
      <w:proofErr w:type="gramEnd"/>
      <w:r w:rsidRPr="009948C6">
        <w:t xml:space="preserve"> 1: COMPETÊNCIA PARA INTERVIR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1925"/>
        <w:gridCol w:w="1559"/>
      </w:tblGrid>
      <w:tr w:rsidR="009948C6" w:rsidRPr="009948C6" w14:paraId="493558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5691F" w14:textId="77777777" w:rsidR="009948C6" w:rsidRPr="009948C6" w:rsidRDefault="009948C6" w:rsidP="00EE57AC">
            <w:pPr>
              <w:jc w:val="both"/>
            </w:pPr>
            <w:r w:rsidRPr="009948C6">
              <w:rPr>
                <w:rFonts w:ascii="Segoe UI Emoji" w:hAnsi="Segoe UI Emoji" w:cs="Segoe UI Emoji"/>
                <w:b/>
                <w:bCs/>
              </w:rPr>
              <w:t>🟧</w:t>
            </w:r>
            <w:r w:rsidRPr="009948C6">
              <w:rPr>
                <w:b/>
                <w:bCs/>
              </w:rPr>
              <w:t xml:space="preserve"> Quem sofre?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ED361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Quem intervém?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019AA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Base Legal</w:t>
            </w:r>
          </w:p>
        </w:tc>
      </w:tr>
      <w:tr w:rsidR="009948C6" w:rsidRPr="009948C6" w14:paraId="676B2D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223B5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Município (em Estado)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A210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Estado-membro</w:t>
            </w:r>
            <w:r w:rsidRPr="009948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5E1FC" w14:textId="77777777" w:rsidR="009948C6" w:rsidRPr="009948C6" w:rsidRDefault="009948C6" w:rsidP="00EE57AC">
            <w:pPr>
              <w:jc w:val="both"/>
            </w:pPr>
            <w:r w:rsidRPr="009948C6">
              <w:t>Art. 35, CF.</w:t>
            </w:r>
          </w:p>
        </w:tc>
      </w:tr>
      <w:tr w:rsidR="009948C6" w:rsidRPr="009948C6" w14:paraId="005D0B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AB2BD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Município (em Território)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7A951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União</w:t>
            </w:r>
            <w:r w:rsidRPr="009948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76C28" w14:textId="77777777" w:rsidR="009948C6" w:rsidRPr="009948C6" w:rsidRDefault="009948C6" w:rsidP="00EE57AC">
            <w:pPr>
              <w:jc w:val="both"/>
            </w:pPr>
            <w:r w:rsidRPr="009948C6">
              <w:t xml:space="preserve">Art. 35, </w:t>
            </w:r>
            <w:r w:rsidRPr="009948C6">
              <w:rPr>
                <w:i/>
                <w:iCs/>
              </w:rPr>
              <w:t>caput</w:t>
            </w:r>
            <w:r w:rsidRPr="009948C6">
              <w:t>.</w:t>
            </w:r>
          </w:p>
        </w:tc>
      </w:tr>
      <w:tr w:rsidR="009948C6" w:rsidRPr="009948C6" w14:paraId="6305E8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781D6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Estado-membro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CA1B2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União</w:t>
            </w:r>
            <w:r w:rsidRPr="009948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3FF4C" w14:textId="77777777" w:rsidR="009948C6" w:rsidRPr="009948C6" w:rsidRDefault="009948C6" w:rsidP="00EE57AC">
            <w:pPr>
              <w:jc w:val="both"/>
            </w:pPr>
            <w:r w:rsidRPr="009948C6">
              <w:t>Art. 34, CF.</w:t>
            </w:r>
          </w:p>
        </w:tc>
      </w:tr>
    </w:tbl>
    <w:p w14:paraId="74BF7F17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717B9807" w14:textId="77777777" w:rsidR="009948C6" w:rsidRPr="009948C6" w:rsidRDefault="009948C6" w:rsidP="00EE57AC">
      <w:pPr>
        <w:jc w:val="both"/>
      </w:pPr>
      <w:proofErr w:type="gramStart"/>
      <w:r w:rsidRPr="009948C6">
        <w:lastRenderedPageBreak/>
        <w:t>.</w:t>
      </w:r>
      <w:proofErr w:type="spellStart"/>
      <w:r w:rsidRPr="009948C6">
        <w:t>table</w:t>
      </w:r>
      <w:proofErr w:type="spellEnd"/>
      <w:proofErr w:type="gramEnd"/>
      <w:r w:rsidRPr="009948C6">
        <w:t xml:space="preserve"> 2: MOTIVOS PARA INTERVENÇÃO NO MUNICÍPIO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4506"/>
      </w:tblGrid>
      <w:tr w:rsidR="009948C6" w:rsidRPr="009948C6" w14:paraId="002515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43C5B" w14:textId="77777777" w:rsidR="009948C6" w:rsidRPr="009948C6" w:rsidRDefault="009948C6" w:rsidP="00EE57AC">
            <w:pPr>
              <w:jc w:val="both"/>
            </w:pPr>
            <w:r w:rsidRPr="009948C6">
              <w:rPr>
                <w:rFonts w:ascii="Segoe UI Emoji" w:hAnsi="Segoe UI Emoji" w:cs="Segoe UI Emoji"/>
                <w:b/>
                <w:bCs/>
              </w:rPr>
              <w:t>🟧</w:t>
            </w:r>
            <w:r w:rsidRPr="009948C6">
              <w:rPr>
                <w:b/>
                <w:bCs/>
              </w:rPr>
              <w:t xml:space="preserve"> 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C339E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Condição Específica</w:t>
            </w:r>
          </w:p>
        </w:tc>
      </w:tr>
      <w:tr w:rsidR="009948C6" w:rsidRPr="009948C6" w14:paraId="36017E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81E83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Dívida Fundada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75E81" w14:textId="77777777" w:rsidR="009948C6" w:rsidRPr="009948C6" w:rsidRDefault="009948C6" w:rsidP="00EE57AC">
            <w:pPr>
              <w:jc w:val="both"/>
            </w:pPr>
            <w:r w:rsidRPr="009948C6">
              <w:t xml:space="preserve">Atraso por </w:t>
            </w:r>
            <w:r w:rsidRPr="009948C6">
              <w:rPr>
                <w:b/>
                <w:bCs/>
              </w:rPr>
              <w:t>2 anos consecutivos</w:t>
            </w:r>
            <w:r w:rsidRPr="009948C6">
              <w:t>.</w:t>
            </w:r>
          </w:p>
        </w:tc>
      </w:tr>
      <w:tr w:rsidR="009948C6" w:rsidRPr="009948C6" w14:paraId="398FDD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E07BF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Contas Anuais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C25B8" w14:textId="77777777" w:rsidR="009948C6" w:rsidRPr="009948C6" w:rsidRDefault="009948C6" w:rsidP="00EE57AC">
            <w:pPr>
              <w:jc w:val="both"/>
            </w:pPr>
            <w:r w:rsidRPr="009948C6">
              <w:t>Não prestadas na forma da lei.</w:t>
            </w:r>
          </w:p>
        </w:tc>
      </w:tr>
      <w:tr w:rsidR="009948C6" w:rsidRPr="009948C6" w14:paraId="2C07C6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15547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Educação/Saúde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17F27" w14:textId="77777777" w:rsidR="009948C6" w:rsidRPr="009948C6" w:rsidRDefault="009948C6" w:rsidP="00EE57AC">
            <w:pPr>
              <w:jc w:val="both"/>
            </w:pPr>
            <w:r w:rsidRPr="009948C6">
              <w:t>Não aplicar o mínimo obrigatório.</w:t>
            </w:r>
          </w:p>
        </w:tc>
      </w:tr>
      <w:tr w:rsidR="009948C6" w:rsidRPr="009948C6" w14:paraId="7642DD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2F89E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Ordem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89CC4" w14:textId="77777777" w:rsidR="009948C6" w:rsidRPr="009948C6" w:rsidRDefault="009948C6" w:rsidP="00EE57AC">
            <w:pPr>
              <w:jc w:val="both"/>
            </w:pPr>
            <w:r w:rsidRPr="009948C6">
              <w:t>Descumprimento de decisão do Judiciário.</w:t>
            </w:r>
          </w:p>
        </w:tc>
      </w:tr>
    </w:tbl>
    <w:p w14:paraId="7E28F65F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0480A91B" w14:textId="77777777" w:rsidR="009948C6" w:rsidRPr="009948C6" w:rsidRDefault="009948C6" w:rsidP="00EE57AC">
      <w:pPr>
        <w:jc w:val="both"/>
      </w:pPr>
      <w:proofErr w:type="gramStart"/>
      <w:r w:rsidRPr="009948C6">
        <w:t>.</w:t>
      </w:r>
      <w:proofErr w:type="spellStart"/>
      <w:r w:rsidRPr="009948C6">
        <w:t>table</w:t>
      </w:r>
      <w:proofErr w:type="spellEnd"/>
      <w:proofErr w:type="gramEnd"/>
      <w:r w:rsidRPr="009948C6">
        <w:t xml:space="preserve"> 3: CONTROLE DA INTERVENÇÃO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512"/>
        <w:gridCol w:w="3210"/>
      </w:tblGrid>
      <w:tr w:rsidR="009948C6" w:rsidRPr="009948C6" w14:paraId="61E016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41765" w14:textId="77777777" w:rsidR="009948C6" w:rsidRPr="009948C6" w:rsidRDefault="009948C6" w:rsidP="00EE57AC">
            <w:pPr>
              <w:jc w:val="both"/>
            </w:pPr>
            <w:r w:rsidRPr="009948C6">
              <w:rPr>
                <w:rFonts w:ascii="Segoe UI Emoji" w:hAnsi="Segoe UI Emoji" w:cs="Segoe UI Emoji"/>
                <w:b/>
                <w:bCs/>
              </w:rPr>
              <w:t>🟧</w:t>
            </w:r>
            <w:r w:rsidRPr="009948C6">
              <w:rPr>
                <w:b/>
                <w:bCs/>
              </w:rPr>
              <w:t xml:space="preserve"> Tipo de 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26C70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Órgão Responsável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6C9FF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Prazo / Ação</w:t>
            </w:r>
          </w:p>
        </w:tc>
      </w:tr>
      <w:tr w:rsidR="009948C6" w:rsidRPr="009948C6" w14:paraId="48D73F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E99D3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34AD" w14:textId="77777777" w:rsidR="009948C6" w:rsidRPr="009948C6" w:rsidRDefault="009948C6" w:rsidP="00EE57AC">
            <w:pPr>
              <w:jc w:val="both"/>
            </w:pPr>
            <w:r w:rsidRPr="009948C6">
              <w:t>Assembleia Legislativa.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C8F5" w14:textId="77777777" w:rsidR="009948C6" w:rsidRPr="009948C6" w:rsidRDefault="009948C6" w:rsidP="00EE57AC">
            <w:pPr>
              <w:jc w:val="both"/>
            </w:pPr>
            <w:r w:rsidRPr="009948C6">
              <w:t>Apreciar em 24 horas.</w:t>
            </w:r>
          </w:p>
        </w:tc>
      </w:tr>
      <w:tr w:rsidR="009948C6" w:rsidRPr="009948C6" w14:paraId="3791D0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9CE5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Judiciário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DA2F6" w14:textId="77777777" w:rsidR="009948C6" w:rsidRPr="009948C6" w:rsidRDefault="009948C6" w:rsidP="00EE57AC">
            <w:pPr>
              <w:jc w:val="both"/>
            </w:pPr>
            <w:r w:rsidRPr="009948C6">
              <w:t>Tribunal de Justiça (TJ).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15975" w14:textId="77777777" w:rsidR="009948C6" w:rsidRPr="009948C6" w:rsidRDefault="009948C6" w:rsidP="00EE57AC">
            <w:pPr>
              <w:jc w:val="both"/>
            </w:pPr>
            <w:r w:rsidRPr="009948C6">
              <w:t>Provimento de representação.</w:t>
            </w:r>
          </w:p>
        </w:tc>
      </w:tr>
      <w:tr w:rsidR="009948C6" w:rsidRPr="009948C6" w14:paraId="0EA43C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AF1FB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22285" w14:textId="77777777" w:rsidR="009948C6" w:rsidRPr="009948C6" w:rsidRDefault="009948C6" w:rsidP="00EE57AC">
            <w:pPr>
              <w:jc w:val="both"/>
            </w:pPr>
            <w:r w:rsidRPr="009948C6">
              <w:t>Governador.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3175E" w14:textId="77777777" w:rsidR="009948C6" w:rsidRPr="009948C6" w:rsidRDefault="009948C6" w:rsidP="00EE57AC">
            <w:pPr>
              <w:jc w:val="both"/>
            </w:pPr>
            <w:r w:rsidRPr="009948C6">
              <w:t>Expedição do Decreto.</w:t>
            </w:r>
          </w:p>
        </w:tc>
      </w:tr>
    </w:tbl>
    <w:p w14:paraId="4DBE5606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19F70930" w14:textId="77777777" w:rsidR="009948C6" w:rsidRPr="009948C6" w:rsidRDefault="009948C6" w:rsidP="00EE57AC">
      <w:pPr>
        <w:jc w:val="both"/>
      </w:pPr>
      <w:proofErr w:type="gramStart"/>
      <w:r w:rsidRPr="009948C6">
        <w:t>.</w:t>
      </w:r>
      <w:proofErr w:type="spellStart"/>
      <w:r w:rsidRPr="009948C6">
        <w:t>table</w:t>
      </w:r>
      <w:proofErr w:type="spellEnd"/>
      <w:proofErr w:type="gramEnd"/>
      <w:r w:rsidRPr="009948C6">
        <w:t xml:space="preserve"> 4: PORMENORES DA DÍVIDA E CONTAS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082"/>
        <w:gridCol w:w="4378"/>
      </w:tblGrid>
      <w:tr w:rsidR="009948C6" w:rsidRPr="009948C6" w14:paraId="49EB0D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82438" w14:textId="77777777" w:rsidR="009948C6" w:rsidRPr="009948C6" w:rsidRDefault="009948C6" w:rsidP="00EE57AC">
            <w:pPr>
              <w:jc w:val="both"/>
            </w:pPr>
            <w:r w:rsidRPr="009948C6">
              <w:rPr>
                <w:rFonts w:ascii="Segoe UI Emoji" w:hAnsi="Segoe UI Emoji" w:cs="Segoe UI Emoji"/>
                <w:b/>
                <w:bCs/>
              </w:rPr>
              <w:t>🟧</w:t>
            </w:r>
            <w:r w:rsidRPr="009948C6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5182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Gera Intervenção?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DC7E9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Observação</w:t>
            </w:r>
          </w:p>
        </w:tc>
      </w:tr>
      <w:tr w:rsidR="009948C6" w:rsidRPr="009948C6" w14:paraId="41837D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BBCB1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Atraso de 1 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2BDBF" w14:textId="77777777" w:rsidR="009948C6" w:rsidRPr="009948C6" w:rsidRDefault="009948C6" w:rsidP="00EE57AC">
            <w:pPr>
              <w:jc w:val="both"/>
            </w:pPr>
            <w:r w:rsidRPr="009948C6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6345C" w14:textId="77777777" w:rsidR="009948C6" w:rsidRPr="009948C6" w:rsidRDefault="009948C6" w:rsidP="00EE57AC">
            <w:pPr>
              <w:jc w:val="both"/>
            </w:pPr>
            <w:r w:rsidRPr="009948C6">
              <w:t>A CF exige 2 anos consecutivos.</w:t>
            </w:r>
          </w:p>
        </w:tc>
      </w:tr>
      <w:tr w:rsidR="009948C6" w:rsidRPr="009948C6" w14:paraId="7C5733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337D2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Força 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171B2" w14:textId="77777777" w:rsidR="009948C6" w:rsidRPr="009948C6" w:rsidRDefault="009948C6" w:rsidP="00EE57AC">
            <w:pPr>
              <w:jc w:val="both"/>
            </w:pPr>
            <w:r w:rsidRPr="009948C6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37DA0" w14:textId="77777777" w:rsidR="009948C6" w:rsidRPr="009948C6" w:rsidRDefault="009948C6" w:rsidP="00EE57AC">
            <w:pPr>
              <w:jc w:val="both"/>
            </w:pPr>
            <w:r w:rsidRPr="009948C6">
              <w:t>Se o atraso for justificado (</w:t>
            </w:r>
            <w:proofErr w:type="spellStart"/>
            <w:r w:rsidRPr="009948C6">
              <w:t>ex</w:t>
            </w:r>
            <w:proofErr w:type="spellEnd"/>
            <w:r w:rsidRPr="009948C6">
              <w:t>: catástrofe).</w:t>
            </w:r>
          </w:p>
        </w:tc>
      </w:tr>
      <w:tr w:rsidR="009948C6" w:rsidRPr="009948C6" w14:paraId="16AE5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7D216" w14:textId="77777777" w:rsidR="009948C6" w:rsidRPr="009948C6" w:rsidRDefault="009948C6" w:rsidP="00EE57AC">
            <w:pPr>
              <w:jc w:val="both"/>
            </w:pPr>
            <w:r w:rsidRPr="009948C6">
              <w:rPr>
                <w:b/>
                <w:bCs/>
              </w:rPr>
              <w:t>Gasto em 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369FD" w14:textId="77777777" w:rsidR="009948C6" w:rsidRPr="009948C6" w:rsidRDefault="009948C6" w:rsidP="00EE57AC">
            <w:pPr>
              <w:jc w:val="both"/>
            </w:pPr>
            <w:r w:rsidRPr="009948C6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5DA24" w14:textId="77777777" w:rsidR="009948C6" w:rsidRPr="009948C6" w:rsidRDefault="009948C6" w:rsidP="00EE57AC">
            <w:pPr>
              <w:jc w:val="both"/>
            </w:pPr>
            <w:r w:rsidRPr="009948C6">
              <w:t>Se abaixo do mínimo constitucional.</w:t>
            </w:r>
          </w:p>
        </w:tc>
      </w:tr>
    </w:tbl>
    <w:p w14:paraId="398B62F2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335FAFD0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b/>
          <w:bCs/>
        </w:rPr>
        <w:t xml:space="preserve">5 - </w:t>
      </w: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10 QUESTÕES CEBRASPE (VERTICAL)</w:t>
      </w:r>
    </w:p>
    <w:p w14:paraId="78E8867E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A) ENUNCIADOS (PARA RESOLUÇÃO)</w:t>
      </w:r>
    </w:p>
    <w:p w14:paraId="0B7C7801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A União pode intervir diretamente em municípios localizados em estados-membros para garantir a observância de princípios constitucionais sensíveis.</w:t>
      </w:r>
    </w:p>
    <w:p w14:paraId="411464F4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lastRenderedPageBreak/>
        <w:t>(CEBRASPE) A falta de pagamento da dívida fundada por dois anos consecutivos, salvo motivo de força maior, autoriza a intervenção estadual no município.</w:t>
      </w:r>
    </w:p>
    <w:p w14:paraId="4671AD05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O decreto de intervenção estadual deve ser submetido à apreciação da Assembleia Legislativa no prazo de vinte e quatro horas.</w:t>
      </w:r>
    </w:p>
    <w:p w14:paraId="1207847E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Cabe ao Tribunal de Justiça o provimento de representação para assegurar a execução de lei, de ordem ou de decisão judicial como hipótese de intervenção no município.</w:t>
      </w:r>
    </w:p>
    <w:p w14:paraId="457289EC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A intervenção no município para garantir a aplicação do mínimo em saúde e educação depende de requisição do Supremo Tribunal Federal.</w:t>
      </w:r>
    </w:p>
    <w:p w14:paraId="56220CC2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Durante a intervenção, o interventor substitui o Prefeito e exerce as funções executivas municipais nos limites do decreto.</w:t>
      </w:r>
    </w:p>
    <w:p w14:paraId="73504923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Caso a Assembleia Legislativa esteja em recesso, o decreto de intervenção não precisa de aprovação parlamentar.</w:t>
      </w:r>
    </w:p>
    <w:p w14:paraId="6A12BBAC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A prestação de contas fora do prazo legal, mas antes do decreto de intervenção, impede a decretação da medida.</w:t>
      </w:r>
    </w:p>
    <w:p w14:paraId="6BB6AE57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A intervenção é medida excepcional que suspende temporariamente a autonomia do ente federativo.</w:t>
      </w:r>
    </w:p>
    <w:p w14:paraId="5A4B3F48" w14:textId="77777777" w:rsidR="009948C6" w:rsidRPr="009948C6" w:rsidRDefault="009948C6" w:rsidP="00EE57AC">
      <w:pPr>
        <w:numPr>
          <w:ilvl w:val="0"/>
          <w:numId w:val="7"/>
        </w:numPr>
        <w:jc w:val="both"/>
      </w:pPr>
      <w:r w:rsidRPr="009948C6">
        <w:t>(CEBRASPE) Em territórios federais que não sejam divididos em municípios, a União exercerá as competências estaduais e municipais.</w:t>
      </w:r>
    </w:p>
    <w:p w14:paraId="13C79AC8" w14:textId="77777777" w:rsidR="009948C6" w:rsidRPr="009948C6" w:rsidRDefault="00782C45" w:rsidP="00EE57AC">
      <w:pPr>
        <w:jc w:val="both"/>
      </w:pPr>
      <w:r>
        <w:pict w14:anchorId="570A04CC">
          <v:rect id="_x0000_i1025" style="width:0;height:1.5pt" o:hralign="center" o:hrstd="t" o:hr="t" fillcolor="#a0a0a0" stroked="f"/>
        </w:pict>
      </w:r>
    </w:p>
    <w:p w14:paraId="6B89942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B) GABARITOS COMENTADOS (VERTICAL)</w:t>
      </w:r>
    </w:p>
    <w:p w14:paraId="1806013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01</w:t>
      </w:r>
    </w:p>
    <w:p w14:paraId="3969CC3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...União pode intervir diretamente em municípios localizados em estados...</w:t>
      </w:r>
    </w:p>
    <w:p w14:paraId="2ACB172B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...regra de competência. </w:t>
      </w:r>
      <w:r w:rsidRPr="009948C6">
        <w:rPr>
          <w:b/>
          <w:bCs/>
        </w:rPr>
        <w:t>FALSO.</w:t>
      </w:r>
      <w:r w:rsidRPr="009948C6">
        <w:t xml:space="preserve"> A União só intervém em municípios de </w:t>
      </w:r>
      <w:r w:rsidRPr="009948C6">
        <w:rPr>
          <w:b/>
          <w:bCs/>
        </w:rPr>
        <w:t>Territórios Federais</w:t>
      </w:r>
      <w:r w:rsidRPr="009948C6">
        <w:t>. Nos Estados, a intervenção é do próprio Estado (Art. 35).</w:t>
      </w:r>
    </w:p>
    <w:p w14:paraId="4C449C45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02</w:t>
      </w:r>
    </w:p>
    <w:p w14:paraId="7F2BE02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...falta de pagamento da dívida fundada por dois anos...</w:t>
      </w:r>
    </w:p>
    <w:p w14:paraId="51421C6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...motivo econômico. </w:t>
      </w:r>
      <w:r w:rsidRPr="009948C6">
        <w:rPr>
          <w:b/>
          <w:bCs/>
        </w:rPr>
        <w:t>VERDADEIRO.</w:t>
      </w:r>
      <w:r w:rsidRPr="009948C6">
        <w:t xml:space="preserve"> Art. 35, I.</w:t>
      </w:r>
    </w:p>
    <w:p w14:paraId="70481067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lastRenderedPageBreak/>
        <w:t>QUESTÃO 03</w:t>
      </w:r>
    </w:p>
    <w:p w14:paraId="17AA24B9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...decreto... submetido à Assembleia Legislativa no prazo de 24 horas.</w:t>
      </w:r>
    </w:p>
    <w:p w14:paraId="754F96D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...controle legislativo. </w:t>
      </w:r>
      <w:r w:rsidRPr="009948C6">
        <w:rPr>
          <w:b/>
          <w:bCs/>
        </w:rPr>
        <w:t>VERDADEIRO.</w:t>
      </w:r>
      <w:r w:rsidRPr="009948C6">
        <w:t xml:space="preserve"> Art. 36, § 1º (aplicado por simetria).</w:t>
      </w:r>
    </w:p>
    <w:p w14:paraId="095B64F8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04</w:t>
      </w:r>
    </w:p>
    <w:p w14:paraId="123D391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...Cabe ao TJ o provimento de representação para assegurar a execução...</w:t>
      </w:r>
    </w:p>
    <w:p w14:paraId="51C2F2C7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...controle judicial. </w:t>
      </w:r>
      <w:r w:rsidRPr="009948C6">
        <w:rPr>
          <w:b/>
          <w:bCs/>
        </w:rPr>
        <w:t>VERDADEIRO.</w:t>
      </w:r>
      <w:r w:rsidRPr="009948C6">
        <w:t xml:space="preserve"> Art. 35, IV.</w:t>
      </w:r>
    </w:p>
    <w:p w14:paraId="3EE89F93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05</w:t>
      </w:r>
    </w:p>
    <w:p w14:paraId="7D3E97B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...depende de requisição do Supremo Tribunal Federal.</w:t>
      </w:r>
    </w:p>
    <w:p w14:paraId="654FA5C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...gastos mínimos. </w:t>
      </w:r>
      <w:r w:rsidRPr="009948C6">
        <w:rPr>
          <w:b/>
          <w:bCs/>
        </w:rPr>
        <w:t>FALSO.</w:t>
      </w:r>
      <w:r w:rsidRPr="009948C6">
        <w:t xml:space="preserve"> A intervenção por falta de gastos em saúde/educação é de iniciativa do Governador (espontânea), sem precisar de requisição do STF.</w:t>
      </w:r>
    </w:p>
    <w:p w14:paraId="3B9833E3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06</w:t>
      </w:r>
    </w:p>
    <w:p w14:paraId="590B6ED2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...interventor substitui o Prefeito...</w:t>
      </w:r>
    </w:p>
    <w:p w14:paraId="26A74296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...figura do interventor. </w:t>
      </w:r>
      <w:r w:rsidRPr="009948C6">
        <w:rPr>
          <w:b/>
          <w:bCs/>
        </w:rPr>
        <w:t>VERDADEIRO.</w:t>
      </w:r>
      <w:r w:rsidRPr="009948C6">
        <w:t xml:space="preserve"> Ele assume a gestão para sanar a irregularidade.</w:t>
      </w:r>
    </w:p>
    <w:p w14:paraId="79B2353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07</w:t>
      </w:r>
    </w:p>
    <w:p w14:paraId="44B0EFE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...recesso... não precisa de aprovação parlamentar.</w:t>
      </w:r>
    </w:p>
    <w:p w14:paraId="52EF3D5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...convocação extraordinária. </w:t>
      </w:r>
      <w:r w:rsidRPr="009948C6">
        <w:rPr>
          <w:b/>
          <w:bCs/>
        </w:rPr>
        <w:t>FALSO.</w:t>
      </w:r>
      <w:r w:rsidRPr="009948C6">
        <w:t xml:space="preserve"> Se a Assembleia estiver em recesso, haverá convocação extraordinária em 24 horas (Art. 36, § 2º).</w:t>
      </w:r>
    </w:p>
    <w:p w14:paraId="3F10173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08</w:t>
      </w:r>
    </w:p>
    <w:p w14:paraId="67570A5E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...prestação de contas fora do prazo... impede a decretação...</w:t>
      </w:r>
    </w:p>
    <w:p w14:paraId="1135A83F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...fato superveniente. </w:t>
      </w:r>
      <w:r w:rsidRPr="009948C6">
        <w:rPr>
          <w:b/>
          <w:bCs/>
        </w:rPr>
        <w:t>VERDADEIRO.</w:t>
      </w:r>
      <w:r w:rsidRPr="009948C6">
        <w:t xml:space="preserve"> Se a irregularidade for sanada antes da medida, perde-se o objeto da intervenção.</w:t>
      </w:r>
    </w:p>
    <w:p w14:paraId="5284222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09</w:t>
      </w:r>
    </w:p>
    <w:p w14:paraId="321FCF0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lastRenderedPageBreak/>
        <w:t>O ENUNCIADO DIZ:</w:t>
      </w:r>
      <w:r w:rsidRPr="009948C6">
        <w:t xml:space="preserve"> (CEBRASPE) ...medida excepcional que suspende temporariamente a autonomia...</w:t>
      </w:r>
    </w:p>
    <w:p w14:paraId="0956C9C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...natureza da intervenção. </w:t>
      </w:r>
      <w:r w:rsidRPr="009948C6">
        <w:rPr>
          <w:b/>
          <w:bCs/>
        </w:rPr>
        <w:t>VERDADEIRO.</w:t>
      </w:r>
      <w:r w:rsidRPr="009948C6">
        <w:t xml:space="preserve"> É o "estado de exceção" federativo.</w:t>
      </w:r>
    </w:p>
    <w:p w14:paraId="618725D7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QUESTÃO 10</w:t>
      </w:r>
    </w:p>
    <w:p w14:paraId="18C3877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O ENUNCIADO DIZ:</w:t>
      </w:r>
      <w:r w:rsidRPr="009948C6">
        <w:t xml:space="preserve"> (CEBRASPE) ...territórios federais... União exercerá as competências...</w:t>
      </w:r>
    </w:p>
    <w:p w14:paraId="202FC7D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RESPOSTA/COMENTÁRIO:</w:t>
      </w:r>
      <w:r w:rsidRPr="009948C6">
        <w:t xml:space="preserve"> (CEBRASPE) ...cumulatividade. </w:t>
      </w:r>
      <w:r w:rsidRPr="009948C6">
        <w:rPr>
          <w:b/>
          <w:bCs/>
        </w:rPr>
        <w:t>VERDADEIRO.</w:t>
      </w:r>
      <w:r w:rsidRPr="009948C6">
        <w:t xml:space="preserve"> Art. 18, § 2º da CF.</w:t>
      </w:r>
    </w:p>
    <w:p w14:paraId="6411D852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1BA4A67F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6 - PEGADINHAS DO CEBRASPE (INTERVENÇÃO)</w:t>
      </w:r>
    </w:p>
    <w:p w14:paraId="16940E69" w14:textId="77777777" w:rsidR="009948C6" w:rsidRPr="009948C6" w:rsidRDefault="009948C6" w:rsidP="00EE57AC">
      <w:pPr>
        <w:numPr>
          <w:ilvl w:val="0"/>
          <w:numId w:val="8"/>
        </w:numPr>
        <w:jc w:val="both"/>
      </w:pPr>
      <w:r w:rsidRPr="009948C6">
        <w:rPr>
          <w:b/>
          <w:bCs/>
        </w:rPr>
        <w:t>A PEGADINHA DA "CÂMARA MUNICIPAL"</w:t>
      </w:r>
      <w:r w:rsidRPr="009948C6">
        <w:t>: O examinador afirma que a Câmara Municipal deve aprovar a intervenção no Município.</w:t>
      </w:r>
    </w:p>
    <w:p w14:paraId="48F9956E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COMO É A PEGADINHA:</w:t>
      </w:r>
      <w:r w:rsidRPr="009948C6">
        <w:t xml:space="preserve"> Tenta deslocar o controle para o ente que está sofrendo a intervenção.</w:t>
      </w:r>
    </w:p>
    <w:p w14:paraId="29E67B26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RESPOSTA:</w:t>
      </w:r>
      <w:r w:rsidRPr="009948C6">
        <w:t xml:space="preserve"> </w:t>
      </w:r>
      <w:r w:rsidRPr="009948C6">
        <w:rPr>
          <w:b/>
          <w:bCs/>
        </w:rPr>
        <w:t>FALSO.</w:t>
      </w:r>
      <w:r w:rsidRPr="009948C6">
        <w:t xml:space="preserve"> Quem aprova é a Assembleia Legislativa (Poder Legislativo do ente que intervém).</w:t>
      </w:r>
    </w:p>
    <w:p w14:paraId="0A0F20A6" w14:textId="77777777" w:rsidR="009948C6" w:rsidRPr="009948C6" w:rsidRDefault="009948C6" w:rsidP="00EE57AC">
      <w:pPr>
        <w:numPr>
          <w:ilvl w:val="0"/>
          <w:numId w:val="8"/>
        </w:numPr>
        <w:jc w:val="both"/>
      </w:pPr>
      <w:r w:rsidRPr="009948C6">
        <w:rPr>
          <w:b/>
          <w:bCs/>
        </w:rPr>
        <w:t>A PEGADINHA DO "STJ"</w:t>
      </w:r>
      <w:r w:rsidRPr="009948C6">
        <w:t>: Dizem que a intervenção por descumprimento de ordem judicial municipal depende de requisição do STJ.</w:t>
      </w:r>
    </w:p>
    <w:p w14:paraId="01642A7E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COMO É A PEGADINHA:</w:t>
      </w:r>
      <w:r w:rsidRPr="009948C6">
        <w:t xml:space="preserve"> Confunde o tribunal estadual (TJ) com o tribunal federal (STJ).</w:t>
      </w:r>
    </w:p>
    <w:p w14:paraId="7ABEE15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RESPOSTA:</w:t>
      </w:r>
      <w:r w:rsidRPr="009948C6">
        <w:t xml:space="preserve"> </w:t>
      </w:r>
      <w:r w:rsidRPr="009948C6">
        <w:rPr>
          <w:b/>
          <w:bCs/>
        </w:rPr>
        <w:t>FALSO.</w:t>
      </w:r>
      <w:r w:rsidRPr="009948C6">
        <w:t xml:space="preserve"> Como a intervenção no município é estadual, o tribunal competente é o </w:t>
      </w:r>
      <w:r w:rsidRPr="009948C6">
        <w:rPr>
          <w:b/>
          <w:bCs/>
        </w:rPr>
        <w:t>TJ</w:t>
      </w:r>
      <w:r w:rsidRPr="009948C6">
        <w:t>.</w:t>
      </w:r>
    </w:p>
    <w:p w14:paraId="07D89278" w14:textId="77777777" w:rsidR="009948C6" w:rsidRPr="009948C6" w:rsidRDefault="009948C6" w:rsidP="00EE57AC">
      <w:pPr>
        <w:numPr>
          <w:ilvl w:val="0"/>
          <w:numId w:val="8"/>
        </w:numPr>
        <w:jc w:val="both"/>
      </w:pPr>
      <w:r w:rsidRPr="009948C6">
        <w:rPr>
          <w:b/>
          <w:bCs/>
        </w:rPr>
        <w:t>A PEGADINHA DA "DÍVIDA FLUTUANTE"</w:t>
      </w:r>
      <w:r w:rsidRPr="009948C6">
        <w:t>: Afirmam que atrasar o salário dos servidores (dívida flutuante) por 2 anos gera intervenção.</w:t>
      </w:r>
    </w:p>
    <w:p w14:paraId="1A77B0FB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 xml:space="preserve">COMO É A </w:t>
      </w:r>
      <w:proofErr w:type="spellStart"/>
      <w:r w:rsidRPr="009948C6">
        <w:rPr>
          <w:b/>
          <w:bCs/>
        </w:rPr>
        <w:t>PEGADINha</w:t>
      </w:r>
      <w:proofErr w:type="spellEnd"/>
      <w:r w:rsidRPr="009948C6">
        <w:rPr>
          <w:b/>
          <w:bCs/>
        </w:rPr>
        <w:t>:</w:t>
      </w:r>
      <w:r w:rsidRPr="009948C6">
        <w:t xml:space="preserve"> A CF fala especificamente em </w:t>
      </w:r>
      <w:r w:rsidRPr="009948C6">
        <w:rPr>
          <w:b/>
          <w:bCs/>
        </w:rPr>
        <w:t>dívida fundada</w:t>
      </w:r>
      <w:r w:rsidRPr="009948C6">
        <w:t xml:space="preserve"> (empréstimos, contratos de longo prazo).</w:t>
      </w:r>
    </w:p>
    <w:p w14:paraId="7CCD472D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RESPOSTA:</w:t>
      </w:r>
      <w:r w:rsidRPr="009948C6">
        <w:t xml:space="preserve"> </w:t>
      </w:r>
      <w:r w:rsidRPr="009948C6">
        <w:rPr>
          <w:b/>
          <w:bCs/>
        </w:rPr>
        <w:t>FALSO.</w:t>
      </w:r>
      <w:r w:rsidRPr="009948C6">
        <w:t xml:space="preserve"> Embora grave, o texto constitucional é taxativo ao mencionar dívida fundada.</w:t>
      </w:r>
    </w:p>
    <w:p w14:paraId="6A3079D0" w14:textId="77777777" w:rsidR="009948C6" w:rsidRPr="009948C6" w:rsidRDefault="009948C6" w:rsidP="00EE57AC">
      <w:pPr>
        <w:numPr>
          <w:ilvl w:val="0"/>
          <w:numId w:val="8"/>
        </w:numPr>
        <w:jc w:val="both"/>
      </w:pPr>
      <w:r w:rsidRPr="009948C6">
        <w:rPr>
          <w:b/>
          <w:bCs/>
        </w:rPr>
        <w:t>A PEGADINHA DO PRAZO</w:t>
      </w:r>
      <w:r w:rsidRPr="009948C6">
        <w:t>: Dizem que o Governador tem 24 horas para decretar a intervenção após o fato.</w:t>
      </w:r>
    </w:p>
    <w:p w14:paraId="60BE1320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COMO É A PEGADINHA:</w:t>
      </w:r>
      <w:r w:rsidRPr="009948C6">
        <w:t xml:space="preserve"> Inverte o prazo de envio para o Legislativo.</w:t>
      </w:r>
    </w:p>
    <w:p w14:paraId="76F0A869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lastRenderedPageBreak/>
        <w:t>RESPOSTA:</w:t>
      </w:r>
      <w:r w:rsidRPr="009948C6">
        <w:t xml:space="preserve"> </w:t>
      </w:r>
      <w:r w:rsidRPr="009948C6">
        <w:rPr>
          <w:b/>
          <w:bCs/>
        </w:rPr>
        <w:t>FALSO.</w:t>
      </w:r>
      <w:r w:rsidRPr="009948C6">
        <w:t xml:space="preserve"> O Governador decreta quando julgar necessário; após decretar, ele tem 24 horas para enviar à Assembleia.</w:t>
      </w:r>
    </w:p>
    <w:p w14:paraId="0979B2AB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1CC7FA9A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7 - FLASHCARDS (FRENTE / VERSO)</w:t>
      </w:r>
    </w:p>
    <w:p w14:paraId="3EE5AD6D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A União pode intervir em Município localizado dentro de um Estado?</w:t>
      </w:r>
    </w:p>
    <w:p w14:paraId="0C3B136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Não. A intervenção em Municípios de Estados é competência do próprio Estado-membro (Art. 35).</w:t>
      </w:r>
    </w:p>
    <w:p w14:paraId="51632F7A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652140D9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Qual o prazo de atraso da dívida fundada que autoriza a intervenção?</w:t>
      </w:r>
    </w:p>
    <w:p w14:paraId="47C1A36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Dois anos consecutivos, salvo motivo de força maior.</w:t>
      </w:r>
    </w:p>
    <w:p w14:paraId="6AA61602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00A72D09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Quem aprecia o decreto de intervenção estadual e em qual prazo?</w:t>
      </w:r>
    </w:p>
    <w:p w14:paraId="287771B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A Assembleia Legislativa, no prazo de 24 horas.</w:t>
      </w:r>
    </w:p>
    <w:p w14:paraId="09530D5F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5234ACD8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A falta de aplicação de qual percentual em Educação gera intervenção?</w:t>
      </w:r>
    </w:p>
    <w:p w14:paraId="49D7CCEC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Não aplicação do mínimo de 25% da receita resultante de impostos.</w:t>
      </w:r>
    </w:p>
    <w:p w14:paraId="76DD51D9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2399E30D" w14:textId="77777777" w:rsidR="009948C6" w:rsidRPr="009948C6" w:rsidRDefault="009948C6" w:rsidP="00EE57AC">
      <w:pPr>
        <w:jc w:val="both"/>
        <w:rPr>
          <w:b/>
          <w:bCs/>
        </w:rPr>
      </w:pPr>
      <w:r w:rsidRPr="009948C6">
        <w:rPr>
          <w:rFonts w:ascii="Segoe UI Emoji" w:hAnsi="Segoe UI Emoji" w:cs="Segoe UI Emoji"/>
          <w:b/>
          <w:bCs/>
        </w:rPr>
        <w:t>🟨</w:t>
      </w:r>
      <w:r w:rsidRPr="009948C6">
        <w:rPr>
          <w:b/>
          <w:bCs/>
        </w:rPr>
        <w:t xml:space="preserve"> 8 - FLASHCARDS (PERGUNTAS TÉCNICAS)</w:t>
      </w:r>
    </w:p>
    <w:p w14:paraId="61A82EE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O que acontece se a Assembleia Legislativa rejeitar o decreto de intervenção?</w:t>
      </w:r>
    </w:p>
    <w:p w14:paraId="0C1B60AF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A intervenção deve cessar imediatamente, e o Prefeito retorna ao cargo.</w:t>
      </w:r>
    </w:p>
    <w:p w14:paraId="1158BF1E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14A89574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Em que caso a intervenção estadual depende de requisição do Tribunal de Justiça?</w:t>
      </w:r>
    </w:p>
    <w:p w14:paraId="227A356B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Quando for para assegurar a observância de princípios indicados na Constituição Estadual ou para execução de lei, ordem ou decisão judicial.</w:t>
      </w:r>
    </w:p>
    <w:p w14:paraId="45601F24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139776AE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Pode haver intervenção por não aplicação do mínimo em Saúde?</w:t>
      </w:r>
    </w:p>
    <w:p w14:paraId="34B0B971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Sim, é uma das hipóteses do Art. 35, III da CF.</w:t>
      </w:r>
    </w:p>
    <w:p w14:paraId="7AC701C8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lastRenderedPageBreak/>
        <w:t>⬜</w:t>
      </w:r>
    </w:p>
    <w:p w14:paraId="3F9C5EC6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FRENTE</w:t>
      </w:r>
      <w:r w:rsidRPr="009948C6">
        <w:t>: O interventor pode ser o próprio vice-prefeito?</w:t>
      </w:r>
    </w:p>
    <w:p w14:paraId="6CECBB5A" w14:textId="77777777" w:rsidR="009948C6" w:rsidRPr="009948C6" w:rsidRDefault="009948C6" w:rsidP="00EE57AC">
      <w:pPr>
        <w:jc w:val="both"/>
      </w:pPr>
      <w:r w:rsidRPr="009948C6">
        <w:rPr>
          <w:b/>
          <w:bCs/>
        </w:rPr>
        <w:t>VERSO</w:t>
      </w:r>
      <w:r w:rsidRPr="009948C6">
        <w:t>: Sim, o Governador tem discricionariedade para nomear quem julgar apto, mas geralmente nomeia alguém de fora da política local.</w:t>
      </w:r>
    </w:p>
    <w:p w14:paraId="50DC5B56" w14:textId="77777777" w:rsidR="009948C6" w:rsidRPr="009948C6" w:rsidRDefault="009948C6" w:rsidP="00EE57AC">
      <w:pPr>
        <w:jc w:val="both"/>
      </w:pPr>
      <w:r w:rsidRPr="009948C6">
        <w:rPr>
          <w:rFonts w:ascii="Segoe UI Emoji" w:hAnsi="Segoe UI Emoji" w:cs="Segoe UI Emoji"/>
        </w:rPr>
        <w:t>⬜</w:t>
      </w:r>
    </w:p>
    <w:p w14:paraId="034956F8" w14:textId="77777777" w:rsidR="00784DE3" w:rsidRDefault="00784DE3" w:rsidP="00EE57AC">
      <w:pPr>
        <w:jc w:val="both"/>
      </w:pPr>
    </w:p>
    <w:sectPr w:rsidR="00784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CD2"/>
    <w:multiLevelType w:val="multilevel"/>
    <w:tmpl w:val="BBEC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4D4C"/>
    <w:multiLevelType w:val="multilevel"/>
    <w:tmpl w:val="32F4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2298F"/>
    <w:multiLevelType w:val="multilevel"/>
    <w:tmpl w:val="F83A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2B8A"/>
    <w:multiLevelType w:val="multilevel"/>
    <w:tmpl w:val="F40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B5EB6"/>
    <w:multiLevelType w:val="multilevel"/>
    <w:tmpl w:val="810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043D6"/>
    <w:multiLevelType w:val="multilevel"/>
    <w:tmpl w:val="5CA6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05C65"/>
    <w:multiLevelType w:val="multilevel"/>
    <w:tmpl w:val="AD66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B653B"/>
    <w:multiLevelType w:val="multilevel"/>
    <w:tmpl w:val="BE7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1840">
    <w:abstractNumId w:val="7"/>
  </w:num>
  <w:num w:numId="2" w16cid:durableId="455684475">
    <w:abstractNumId w:val="2"/>
  </w:num>
  <w:num w:numId="3" w16cid:durableId="1068386831">
    <w:abstractNumId w:val="1"/>
  </w:num>
  <w:num w:numId="4" w16cid:durableId="137500083">
    <w:abstractNumId w:val="6"/>
  </w:num>
  <w:num w:numId="5" w16cid:durableId="2111193826">
    <w:abstractNumId w:val="4"/>
  </w:num>
  <w:num w:numId="6" w16cid:durableId="354578120">
    <w:abstractNumId w:val="3"/>
  </w:num>
  <w:num w:numId="7" w16cid:durableId="9260156">
    <w:abstractNumId w:val="5"/>
  </w:num>
  <w:num w:numId="8" w16cid:durableId="1399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E3"/>
    <w:rsid w:val="002C0158"/>
    <w:rsid w:val="00784DE3"/>
    <w:rsid w:val="007F7DBA"/>
    <w:rsid w:val="009948C6"/>
    <w:rsid w:val="00E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1B6"/>
  <w15:chartTrackingRefBased/>
  <w15:docId w15:val="{5ACCB1DA-4954-462D-B8E1-22EB25F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4D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D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D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D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D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D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4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4D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4D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4D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4D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4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E57A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1853</Words>
  <Characters>10267</Characters>
  <Application>Microsoft Office Word</Application>
  <DocSecurity>0</DocSecurity>
  <Lines>293</Lines>
  <Paragraphs>208</Paragraphs>
  <ScaleCrop>false</ScaleCrop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2026-02-14T09:33:00Z</dcterms:created>
  <dcterms:modified xsi:type="dcterms:W3CDTF">2026-02-15T23:00:00Z</dcterms:modified>
</cp:coreProperties>
</file>