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DB46" w14:textId="77777777" w:rsidR="00247124" w:rsidRPr="00B217C4" w:rsidRDefault="00247124" w:rsidP="0024712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750DBDA" w14:textId="77777777" w:rsidR="00247124" w:rsidRPr="00B217C4" w:rsidRDefault="00247124" w:rsidP="0024712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40F28B6" w14:textId="77777777" w:rsidR="00247124" w:rsidRPr="00B217C4" w:rsidRDefault="00247124" w:rsidP="00247124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CDB235D" wp14:editId="3DE87B01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CB54" w14:textId="77777777" w:rsidR="00247124" w:rsidRDefault="00247124" w:rsidP="0024712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B19F6B6" w14:textId="77777777" w:rsidR="00247124" w:rsidRDefault="00247124" w:rsidP="002471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E1A6980" w14:textId="77777777" w:rsidR="00247124" w:rsidRPr="00793352" w:rsidRDefault="00247124" w:rsidP="002471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664E34FB" w14:textId="77777777" w:rsidR="00247124" w:rsidRDefault="00247124" w:rsidP="002471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61536716" w14:textId="77777777" w:rsidR="00247124" w:rsidRDefault="00247124" w:rsidP="002471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7A69207" w14:textId="77777777" w:rsidR="00247124" w:rsidRDefault="00247124" w:rsidP="00247124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2C3D0AFC" w14:textId="77777777" w:rsidR="00247124" w:rsidRPr="00796284" w:rsidRDefault="00247124" w:rsidP="00247124">
      <w:pPr>
        <w:jc w:val="both"/>
        <w:rPr>
          <w:b/>
          <w:bCs/>
          <w:color w:val="FFFFFF" w:themeColor="background1"/>
        </w:rPr>
      </w:pPr>
    </w:p>
    <w:p w14:paraId="6361DA62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ia10.com.br - Nivaldo Oliveira</w:t>
      </w:r>
    </w:p>
    <w:p w14:paraId="3C03BAD7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63 - REGIME PREVIDENCIÁRIO COMPLEMENTAR (PROBABILIDADE 1%)</w:t>
      </w:r>
    </w:p>
    <w:p w14:paraId="7623B0C1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5240D678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MENSAGEM DO MENTOR: O FUTURO DO SERVIDOR ALÉM DO TETO</w:t>
      </w:r>
    </w:p>
    <w:p w14:paraId="1C70AB43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Mentor</w:t>
      </w:r>
      <w:r w:rsidRPr="00D91886">
        <w:t xml:space="preserve">, o tema </w:t>
      </w:r>
      <w:r w:rsidRPr="00D91886">
        <w:rPr>
          <w:b/>
          <w:bCs/>
        </w:rPr>
        <w:t>Regime Previdenciário Complementar (1%)</w:t>
      </w:r>
      <w:r w:rsidRPr="00D91886">
        <w:t xml:space="preserve"> é fundamental para quem ingressa no serviço público moderno. Desde a Emenda Constitucional 103/2019 (Reforma da Previdência), o Regime Próprio (RPPS) foi limitado ao teto do INSS. Quem quiser ganhar mais na aposentadoria precisa aderir ao regime complementar. No </w:t>
      </w:r>
      <w:r w:rsidRPr="00D91886">
        <w:rPr>
          <w:b/>
          <w:bCs/>
        </w:rPr>
        <w:t>ia10.com.br</w:t>
      </w:r>
      <w:r w:rsidRPr="00D91886">
        <w:t xml:space="preserve">, focamos na natureza facultativa e contratual deste sistema. </w:t>
      </w:r>
      <w:r w:rsidRPr="00D91886">
        <w:rPr>
          <w:b/>
          <w:bCs/>
        </w:rPr>
        <w:t>Ama a Jesus Cristo</w:t>
      </w:r>
      <w:r w:rsidRPr="00D91886">
        <w:t>, nosso provedor fiel, e entenda que a previdência terrena exige prudência e planejamento, pois o Estado agora limita sua responsabilidade ao valor máximo do regime geral!</w:t>
      </w:r>
    </w:p>
    <w:p w14:paraId="2966F1DF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6D59CB41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1 - </w:t>
      </w:r>
      <w:r w:rsidRPr="00D91886">
        <w:rPr>
          <w:rFonts w:ascii="Segoe UI Emoji" w:hAnsi="Segoe UI Emoji" w:cs="Segoe UI Emoji"/>
          <w:b/>
          <w:bCs/>
        </w:rPr>
        <w:t>🟦</w:t>
      </w:r>
      <w:r w:rsidRPr="00D91886">
        <w:rPr>
          <w:b/>
          <w:bCs/>
        </w:rPr>
        <w:t xml:space="preserve"> O QUE VOCÊ APRENDERÁ COM ESTE MÓDULO (PEGADINHAS AZUIS)</w:t>
      </w:r>
    </w:p>
    <w:p w14:paraId="28D77540" w14:textId="77777777" w:rsidR="00D91886" w:rsidRPr="00D91886" w:rsidRDefault="00D91886" w:rsidP="00247124">
      <w:pPr>
        <w:numPr>
          <w:ilvl w:val="0"/>
          <w:numId w:val="1"/>
        </w:numPr>
        <w:jc w:val="both"/>
      </w:pPr>
      <w:r w:rsidRPr="00D91886">
        <w:rPr>
          <w:b/>
          <w:bCs/>
        </w:rPr>
        <w:t>Natureza da Adesão</w:t>
      </w:r>
      <w:r w:rsidRPr="00D91886">
        <w:t xml:space="preserve">: A banca dirá que o servidor é obrigado a contribuir para o regime complementar. </w:t>
      </w:r>
      <w:r w:rsidRPr="00D91886">
        <w:rPr>
          <w:b/>
          <w:bCs/>
        </w:rPr>
        <w:t>Cuidado!</w:t>
      </w:r>
      <w:r w:rsidRPr="00D91886">
        <w:t xml:space="preserve"> A adesão é </w:t>
      </w:r>
      <w:r w:rsidRPr="00D91886">
        <w:rPr>
          <w:b/>
          <w:bCs/>
        </w:rPr>
        <w:t>facultativa</w:t>
      </w:r>
      <w:r w:rsidRPr="00D91886">
        <w:t>. Embora exista a "adesão automática" para novos servidores, eles têm o direito de desistir (cancelar) em prazo determinado.</w:t>
      </w:r>
    </w:p>
    <w:p w14:paraId="6CB9DCCF" w14:textId="77777777" w:rsidR="00D91886" w:rsidRPr="00D91886" w:rsidRDefault="00D91886" w:rsidP="00247124">
      <w:pPr>
        <w:numPr>
          <w:ilvl w:val="0"/>
          <w:numId w:val="1"/>
        </w:numPr>
        <w:jc w:val="both"/>
      </w:pPr>
      <w:r w:rsidRPr="00D91886">
        <w:rPr>
          <w:b/>
          <w:bCs/>
        </w:rPr>
        <w:lastRenderedPageBreak/>
        <w:t>Teto de Benefícios</w:t>
      </w:r>
      <w:r w:rsidRPr="00D91886">
        <w:t xml:space="preserve">: Afirmarão que o servidor público sempre se aposenta com o valor da última remuneração (integralidade). </w:t>
      </w:r>
      <w:r w:rsidRPr="00D91886">
        <w:rPr>
          <w:b/>
          <w:bCs/>
        </w:rPr>
        <w:t>Cuidado!</w:t>
      </w:r>
      <w:r w:rsidRPr="00D91886">
        <w:t xml:space="preserve"> Para quem entrou após a instituição do regime complementar, o benefício pelo Estado é limitado ao </w:t>
      </w:r>
      <w:r w:rsidRPr="00D91886">
        <w:rPr>
          <w:b/>
          <w:bCs/>
        </w:rPr>
        <w:t>teto do RGPS (INSS)</w:t>
      </w:r>
      <w:r w:rsidRPr="00D91886">
        <w:t>.</w:t>
      </w:r>
    </w:p>
    <w:p w14:paraId="3158D2C2" w14:textId="77777777" w:rsidR="00D91886" w:rsidRPr="00D91886" w:rsidRDefault="00D91886" w:rsidP="00247124">
      <w:pPr>
        <w:numPr>
          <w:ilvl w:val="0"/>
          <w:numId w:val="1"/>
        </w:numPr>
        <w:jc w:val="both"/>
      </w:pPr>
      <w:r w:rsidRPr="00D91886">
        <w:rPr>
          <w:b/>
          <w:bCs/>
        </w:rPr>
        <w:t>Natureza Jurídica</w:t>
      </w:r>
      <w:r w:rsidRPr="00D91886">
        <w:t xml:space="preserve">: Dirão que as entidades de previdência complementar (como a FUNPRESP) são órgãos da administração direta. </w:t>
      </w:r>
      <w:r w:rsidRPr="00D91886">
        <w:rPr>
          <w:b/>
          <w:bCs/>
        </w:rPr>
        <w:t>Cuidado!</w:t>
      </w:r>
      <w:r w:rsidRPr="00D91886">
        <w:t xml:space="preserve"> Elas são entidades de </w:t>
      </w:r>
      <w:r w:rsidRPr="00D91886">
        <w:rPr>
          <w:b/>
          <w:bCs/>
        </w:rPr>
        <w:t>direito privado</w:t>
      </w:r>
      <w:r w:rsidRPr="00D91886">
        <w:t>, geralmente fundações ou entidades fechadas, com autonomia administrativa.</w:t>
      </w:r>
    </w:p>
    <w:p w14:paraId="379A2323" w14:textId="77777777" w:rsidR="00D91886" w:rsidRPr="00D91886" w:rsidRDefault="00D91886" w:rsidP="00247124">
      <w:pPr>
        <w:numPr>
          <w:ilvl w:val="0"/>
          <w:numId w:val="1"/>
        </w:numPr>
        <w:jc w:val="both"/>
      </w:pPr>
      <w:r w:rsidRPr="00D91886">
        <w:rPr>
          <w:b/>
          <w:bCs/>
        </w:rPr>
        <w:t>Contribuição do Ente</w:t>
      </w:r>
      <w:r w:rsidRPr="00D91886">
        <w:t xml:space="preserve">: Afirmarão que o Estado contribui com qualquer valor que o servidor escolher. </w:t>
      </w:r>
      <w:r w:rsidRPr="00D91886">
        <w:rPr>
          <w:b/>
          <w:bCs/>
        </w:rPr>
        <w:t>Cuidado!</w:t>
      </w:r>
      <w:r w:rsidRPr="00D91886">
        <w:t xml:space="preserve"> A contribuição do ente público (patrocinador) é limitada e não pode ser superior à do próprio servidor.</w:t>
      </w:r>
    </w:p>
    <w:p w14:paraId="2F42B435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2D081B77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2 -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ESTRATÉGIA DE PROVA: 10 PEGADINHAS CEBRASPE</w:t>
      </w:r>
    </w:p>
    <w:p w14:paraId="2B125F47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Dizer que o regime complementar é um regime de repartição simples (é de capitalização individual).</w:t>
      </w:r>
    </w:p>
    <w:p w14:paraId="7ADDDF5C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Afirmar que os recursos do regime complementar podem ser usados para pagar dívidas do Estado.</w:t>
      </w:r>
    </w:p>
    <w:p w14:paraId="2CCED1F2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Dizer que o servidor que não aderir ao complementar pode se aposentar acima do teto do INSS pelo regime próprio.</w:t>
      </w:r>
    </w:p>
    <w:p w14:paraId="1558FEC4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Afirmar que a previdência complementar do servidor é gerida por bancos privados comerciais obrigatoriamente.</w:t>
      </w:r>
    </w:p>
    <w:p w14:paraId="1232747B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Dizer que o benefício complementar é definido no momento da adesão (é benefício a definir conforme o saldo acumulado).</w:t>
      </w:r>
    </w:p>
    <w:p w14:paraId="34AB4CE7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Afirmar que o regime complementar substitui o Regime Próprio de Previdência Social (RPPS).</w:t>
      </w:r>
    </w:p>
    <w:p w14:paraId="2AB218EE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Dizer que o servidor em estágio probatório não pode aderir ao regime complementar.</w:t>
      </w:r>
    </w:p>
    <w:p w14:paraId="0D73223A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Afirmar que a gestão das entidades de previdência complementar é feita exclusivamente por indicação política.</w:t>
      </w:r>
    </w:p>
    <w:p w14:paraId="14F4D4A7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Dizer que as contribuições do servidor para o complementar não possuem dedução fiscal.</w:t>
      </w:r>
    </w:p>
    <w:p w14:paraId="0F8ECC62" w14:textId="77777777" w:rsidR="00D91886" w:rsidRPr="00D91886" w:rsidRDefault="00D91886" w:rsidP="00247124">
      <w:pPr>
        <w:numPr>
          <w:ilvl w:val="0"/>
          <w:numId w:val="2"/>
        </w:numPr>
        <w:jc w:val="both"/>
      </w:pPr>
      <w:r w:rsidRPr="00D91886">
        <w:rPr>
          <w:b/>
          <w:bCs/>
        </w:rPr>
        <w:t>Pegadinha</w:t>
      </w:r>
      <w:r w:rsidRPr="00D91886">
        <w:t>: Afirmar que o regime complementar é gerido pelo Ministério da Fazenda sem fiscalização específica (é fiscalizado pela PREVIC).</w:t>
      </w:r>
    </w:p>
    <w:p w14:paraId="74438A8A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5E26C026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lastRenderedPageBreak/>
        <w:t xml:space="preserve">3 -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RESUMO ESTRATÉGICO (MÉTODO DIDÁTICO DO MENTOR)</w:t>
      </w:r>
    </w:p>
    <w:p w14:paraId="0FA660ED" w14:textId="77777777" w:rsidR="00D91886" w:rsidRPr="00D91886" w:rsidRDefault="00D91886" w:rsidP="00247124">
      <w:pPr>
        <w:jc w:val="both"/>
      </w:pPr>
      <w:r w:rsidRPr="00D91886">
        <w:t>O Regime de Previdência Complementar (RPC) para servidores públicos (Art. 40, §§ 14, 15 e 16 da CF) foi criado para aliviar as contas do Estado e oferecer uma alternativa de poupança ao servidor.</w:t>
      </w:r>
    </w:p>
    <w:p w14:paraId="7CE125E2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Funcionamento Básico:</w:t>
      </w:r>
    </w:p>
    <w:p w14:paraId="64773B5F" w14:textId="77777777" w:rsidR="00D91886" w:rsidRPr="00D91886" w:rsidRDefault="00D91886" w:rsidP="00247124">
      <w:pPr>
        <w:numPr>
          <w:ilvl w:val="0"/>
          <w:numId w:val="3"/>
        </w:numPr>
        <w:jc w:val="both"/>
      </w:pPr>
      <w:r w:rsidRPr="00D91886">
        <w:rPr>
          <w:b/>
          <w:bCs/>
        </w:rPr>
        <w:t>Regime de Capitalização</w:t>
      </w:r>
      <w:r w:rsidRPr="00D91886">
        <w:t>: O que o servidor e o Estado depositam é investido em uma conta individual. O benefício futuro dependerá do montante acumulado e da rentabilidade.</w:t>
      </w:r>
    </w:p>
    <w:p w14:paraId="4D2D977C" w14:textId="77777777" w:rsidR="00D91886" w:rsidRPr="00D91886" w:rsidRDefault="00D91886" w:rsidP="00247124">
      <w:pPr>
        <w:numPr>
          <w:ilvl w:val="0"/>
          <w:numId w:val="3"/>
        </w:numPr>
        <w:jc w:val="both"/>
      </w:pPr>
      <w:r w:rsidRPr="00D91886">
        <w:rPr>
          <w:b/>
          <w:bCs/>
        </w:rPr>
        <w:t>O Teto</w:t>
      </w:r>
      <w:r w:rsidRPr="00D91886">
        <w:t>: A partir da instituição do RPC em cada ente (União, Estados, Municípios), as aposentadorias pelo regime próprio (RPPS) ficam limitadas ao teto do INSS.</w:t>
      </w:r>
    </w:p>
    <w:p w14:paraId="69194011" w14:textId="77777777" w:rsidR="00D91886" w:rsidRPr="00D91886" w:rsidRDefault="00D91886" w:rsidP="00247124">
      <w:pPr>
        <w:numPr>
          <w:ilvl w:val="0"/>
          <w:numId w:val="3"/>
        </w:numPr>
        <w:jc w:val="both"/>
      </w:pPr>
      <w:r w:rsidRPr="00D91886">
        <w:rPr>
          <w:b/>
          <w:bCs/>
        </w:rPr>
        <w:t>Entidades Fechadas</w:t>
      </w:r>
      <w:r w:rsidRPr="00D91886">
        <w:t>: São as chamadas "fundos de pensão" do serviço público (</w:t>
      </w:r>
      <w:proofErr w:type="spellStart"/>
      <w:r w:rsidRPr="00D91886">
        <w:t>Ex</w:t>
      </w:r>
      <w:proofErr w:type="spellEnd"/>
      <w:r w:rsidRPr="00D91886">
        <w:t>: FUNPRESP na União). Possuem personalidade jurídica de direito privado.</w:t>
      </w:r>
    </w:p>
    <w:p w14:paraId="08BBCC15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Contribuição</w:t>
      </w:r>
      <w:r w:rsidRPr="00D91886">
        <w:t>: O servidor escolhe uma alíquota. O ente público (patrocinador) deposita o mesmo valor, respeitando o limite legal (geralmente 8,5%). Se o servidor quiser contribuir com mais, pode fazer, mas o Estado não acompanhará o excedente.</w:t>
      </w:r>
    </w:p>
    <w:p w14:paraId="2790F76E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Ama a Jesus Cristo</w:t>
      </w:r>
      <w:r w:rsidRPr="00D91886">
        <w:t xml:space="preserve"> e guarde: a previdência complementar é um contrato de confiança. O servidor investe hoje para colher amanhã, sob regras de direito privado e fiscalização rigorosa!</w:t>
      </w:r>
    </w:p>
    <w:p w14:paraId="7F70FA78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2C45C0AF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4 -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AS 4 LISTAS ESSENCIAIS (REGRAS E ESTRUTURA)</w:t>
      </w:r>
    </w:p>
    <w:p w14:paraId="0AFDD36B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A) Características do Regime Complementar</w:t>
      </w:r>
    </w:p>
    <w:p w14:paraId="46A45B2E" w14:textId="77777777" w:rsidR="00D91886" w:rsidRPr="00D91886" w:rsidRDefault="00D91886" w:rsidP="00247124">
      <w:pPr>
        <w:numPr>
          <w:ilvl w:val="0"/>
          <w:numId w:val="4"/>
        </w:numPr>
        <w:jc w:val="both"/>
      </w:pPr>
      <w:r w:rsidRPr="00D91886">
        <w:t>Autonomia em relação ao regime próprio (RPPS).</w:t>
      </w:r>
    </w:p>
    <w:p w14:paraId="2A4ACD1A" w14:textId="77777777" w:rsidR="00D91886" w:rsidRPr="00D91886" w:rsidRDefault="00D91886" w:rsidP="00247124">
      <w:pPr>
        <w:numPr>
          <w:ilvl w:val="0"/>
          <w:numId w:val="4"/>
        </w:numPr>
        <w:jc w:val="both"/>
      </w:pPr>
      <w:r w:rsidRPr="00D91886">
        <w:t>Natureza facultativa (ninguém é obrigado a ficar).</w:t>
      </w:r>
    </w:p>
    <w:p w14:paraId="12AB2CAC" w14:textId="77777777" w:rsidR="00D91886" w:rsidRPr="00D91886" w:rsidRDefault="00D91886" w:rsidP="00247124">
      <w:pPr>
        <w:numPr>
          <w:ilvl w:val="0"/>
          <w:numId w:val="4"/>
        </w:numPr>
        <w:jc w:val="both"/>
      </w:pPr>
      <w:r w:rsidRPr="00D91886">
        <w:t>Regime de capitalização individual (conta própria).</w:t>
      </w:r>
    </w:p>
    <w:p w14:paraId="4BDD8E3D" w14:textId="77777777" w:rsidR="00D91886" w:rsidRPr="00D91886" w:rsidRDefault="00D91886" w:rsidP="00247124">
      <w:pPr>
        <w:numPr>
          <w:ilvl w:val="0"/>
          <w:numId w:val="4"/>
        </w:numPr>
        <w:jc w:val="both"/>
      </w:pPr>
      <w:r w:rsidRPr="00D91886">
        <w:t>Caráter contributivo.</w:t>
      </w:r>
    </w:p>
    <w:p w14:paraId="0DA68624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B) Requisitos para Instituição pelos Entes</w:t>
      </w:r>
    </w:p>
    <w:p w14:paraId="4874CD99" w14:textId="77777777" w:rsidR="00D91886" w:rsidRPr="00D91886" w:rsidRDefault="00D91886" w:rsidP="00247124">
      <w:pPr>
        <w:numPr>
          <w:ilvl w:val="0"/>
          <w:numId w:val="5"/>
        </w:numPr>
        <w:jc w:val="both"/>
      </w:pPr>
      <w:r w:rsidRPr="00D91886">
        <w:t>Lei de iniciativa do respectivo Poder Executivo.</w:t>
      </w:r>
    </w:p>
    <w:p w14:paraId="44003B1A" w14:textId="77777777" w:rsidR="00D91886" w:rsidRPr="00D91886" w:rsidRDefault="00D91886" w:rsidP="00247124">
      <w:pPr>
        <w:numPr>
          <w:ilvl w:val="0"/>
          <w:numId w:val="5"/>
        </w:numPr>
        <w:jc w:val="both"/>
      </w:pPr>
      <w:r w:rsidRPr="00D91886">
        <w:t>Criação de entidade fechada de previdência ou adesão a uma já existente.</w:t>
      </w:r>
    </w:p>
    <w:p w14:paraId="57E82A16" w14:textId="77777777" w:rsidR="00D91886" w:rsidRPr="00D91886" w:rsidRDefault="00D91886" w:rsidP="00247124">
      <w:pPr>
        <w:numPr>
          <w:ilvl w:val="0"/>
          <w:numId w:val="5"/>
        </w:numPr>
        <w:jc w:val="both"/>
      </w:pPr>
      <w:r w:rsidRPr="00D91886">
        <w:t>Observância das normas gerais da União (Lei Complementar 108 e 109).</w:t>
      </w:r>
    </w:p>
    <w:p w14:paraId="00A37F70" w14:textId="77777777" w:rsidR="00D91886" w:rsidRPr="00D91886" w:rsidRDefault="00D91886" w:rsidP="00247124">
      <w:pPr>
        <w:numPr>
          <w:ilvl w:val="0"/>
          <w:numId w:val="5"/>
        </w:numPr>
        <w:jc w:val="both"/>
      </w:pPr>
      <w:r w:rsidRPr="00D91886">
        <w:lastRenderedPageBreak/>
        <w:t>Fiscalização pela PREVIC (Superintendência Nacional de Previdência Complementar).</w:t>
      </w:r>
    </w:p>
    <w:p w14:paraId="1B5C9F51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C) Direitos do Participante</w:t>
      </w:r>
    </w:p>
    <w:p w14:paraId="4B589FAC" w14:textId="77777777" w:rsidR="00D91886" w:rsidRPr="00D91886" w:rsidRDefault="00D91886" w:rsidP="00247124">
      <w:pPr>
        <w:numPr>
          <w:ilvl w:val="0"/>
          <w:numId w:val="6"/>
        </w:numPr>
        <w:jc w:val="both"/>
      </w:pPr>
      <w:r w:rsidRPr="00D91886">
        <w:t>Portabilidade (levar o saldo para outro plano).</w:t>
      </w:r>
    </w:p>
    <w:p w14:paraId="21F26623" w14:textId="77777777" w:rsidR="00D91886" w:rsidRPr="00D91886" w:rsidRDefault="00D91886" w:rsidP="00247124">
      <w:pPr>
        <w:numPr>
          <w:ilvl w:val="0"/>
          <w:numId w:val="6"/>
        </w:numPr>
        <w:jc w:val="both"/>
      </w:pPr>
      <w:r w:rsidRPr="00D91886">
        <w:t>Resgate (sacar as contribuições em caso de desligamento, conforme regulamento).</w:t>
      </w:r>
    </w:p>
    <w:p w14:paraId="6B450402" w14:textId="77777777" w:rsidR="00D91886" w:rsidRPr="00D91886" w:rsidRDefault="00D91886" w:rsidP="00247124">
      <w:pPr>
        <w:numPr>
          <w:ilvl w:val="0"/>
          <w:numId w:val="6"/>
        </w:numPr>
        <w:jc w:val="both"/>
      </w:pPr>
      <w:r w:rsidRPr="00D91886">
        <w:t>Benefício proporcional diferido.</w:t>
      </w:r>
    </w:p>
    <w:p w14:paraId="51B7C2E0" w14:textId="77777777" w:rsidR="00D91886" w:rsidRPr="00D91886" w:rsidRDefault="00D91886" w:rsidP="00247124">
      <w:pPr>
        <w:numPr>
          <w:ilvl w:val="0"/>
          <w:numId w:val="6"/>
        </w:numPr>
        <w:jc w:val="both"/>
      </w:pPr>
      <w:r w:rsidRPr="00D91886">
        <w:t>Direito a informações periódicas sobre rentabilidade.</w:t>
      </w:r>
    </w:p>
    <w:p w14:paraId="11BBF8D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D) Órgãos de Governança das Entidades</w:t>
      </w:r>
    </w:p>
    <w:p w14:paraId="73465EC4" w14:textId="77777777" w:rsidR="00D91886" w:rsidRPr="00D91886" w:rsidRDefault="00D91886" w:rsidP="00247124">
      <w:pPr>
        <w:numPr>
          <w:ilvl w:val="0"/>
          <w:numId w:val="7"/>
        </w:numPr>
        <w:jc w:val="both"/>
      </w:pPr>
      <w:r w:rsidRPr="00D91886">
        <w:t>Conselho Deliberativo (órgão máximo).</w:t>
      </w:r>
    </w:p>
    <w:p w14:paraId="6DAE7F69" w14:textId="77777777" w:rsidR="00D91886" w:rsidRPr="00D91886" w:rsidRDefault="00D91886" w:rsidP="00247124">
      <w:pPr>
        <w:numPr>
          <w:ilvl w:val="0"/>
          <w:numId w:val="7"/>
        </w:numPr>
        <w:jc w:val="both"/>
      </w:pPr>
      <w:r w:rsidRPr="00D91886">
        <w:t>Conselho Fiscal (fiscalização interna).</w:t>
      </w:r>
    </w:p>
    <w:p w14:paraId="5A5AC2DF" w14:textId="77777777" w:rsidR="00D91886" w:rsidRPr="00D91886" w:rsidRDefault="00D91886" w:rsidP="00247124">
      <w:pPr>
        <w:numPr>
          <w:ilvl w:val="0"/>
          <w:numId w:val="7"/>
        </w:numPr>
        <w:jc w:val="both"/>
      </w:pPr>
      <w:r w:rsidRPr="00D91886">
        <w:t>Diretoria Executiva (gestão diária).</w:t>
      </w:r>
    </w:p>
    <w:p w14:paraId="66F2DC38" w14:textId="77777777" w:rsidR="00D91886" w:rsidRPr="00D91886" w:rsidRDefault="00D91886" w:rsidP="00247124">
      <w:pPr>
        <w:numPr>
          <w:ilvl w:val="0"/>
          <w:numId w:val="7"/>
        </w:numPr>
        <w:jc w:val="both"/>
      </w:pPr>
      <w:r w:rsidRPr="00D91886">
        <w:t>Representação paritária entre patrocinador (Estado) e participantes (Servidores).</w:t>
      </w:r>
    </w:p>
    <w:p w14:paraId="0DF7502D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63CB7D2D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5 -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3 TABELAS COMPARATIVAS (SÍNTESE)</w:t>
      </w:r>
    </w:p>
    <w:p w14:paraId="108E1558" w14:textId="77777777" w:rsidR="00D91886" w:rsidRPr="00D91886" w:rsidRDefault="00D91886" w:rsidP="00247124">
      <w:pPr>
        <w:jc w:val="both"/>
      </w:pPr>
      <w:proofErr w:type="gramStart"/>
      <w:r w:rsidRPr="00D91886">
        <w:t>.</w:t>
      </w:r>
      <w:proofErr w:type="spellStart"/>
      <w:r w:rsidRPr="00D91886">
        <w:t>table</w:t>
      </w:r>
      <w:proofErr w:type="spellEnd"/>
      <w:proofErr w:type="gramEnd"/>
      <w:r w:rsidRPr="00D91886">
        <w:t xml:space="preserve"> 1: RPPS VS. RPC (COMPLEMENTAR)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865"/>
        <w:gridCol w:w="3286"/>
      </w:tblGrid>
      <w:tr w:rsidR="00D91886" w:rsidRPr="00D91886" w14:paraId="7BBFE52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59D52" w14:textId="77777777" w:rsidR="00D91886" w:rsidRPr="00D91886" w:rsidRDefault="00D91886" w:rsidP="00247124">
            <w:pPr>
              <w:jc w:val="both"/>
            </w:pPr>
            <w:r w:rsidRPr="00D91886">
              <w:rPr>
                <w:rFonts w:ascii="Segoe UI Emoji" w:hAnsi="Segoe UI Emoji" w:cs="Segoe UI Emoji"/>
                <w:b/>
                <w:bCs/>
              </w:rPr>
              <w:t>🟧</w:t>
            </w:r>
            <w:r w:rsidRPr="00D91886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13026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Regime Próprio (RPPS)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10815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Regime Complementar (RPC)</w:t>
            </w:r>
          </w:p>
        </w:tc>
      </w:tr>
      <w:tr w:rsidR="00D91886" w:rsidRPr="00D91886" w14:paraId="69EDE5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69C47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Filiação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60F8E" w14:textId="77777777" w:rsidR="00D91886" w:rsidRPr="00D91886" w:rsidRDefault="00D91886" w:rsidP="00247124">
            <w:pPr>
              <w:jc w:val="both"/>
            </w:pPr>
            <w:r w:rsidRPr="00D91886">
              <w:t>Obrigatória.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FAA88" w14:textId="77777777" w:rsidR="00D91886" w:rsidRPr="00D91886" w:rsidRDefault="00D91886" w:rsidP="00247124">
            <w:pPr>
              <w:jc w:val="both"/>
            </w:pPr>
            <w:r w:rsidRPr="00D91886">
              <w:t>Facultativa.</w:t>
            </w:r>
          </w:p>
        </w:tc>
      </w:tr>
      <w:tr w:rsidR="00D91886" w:rsidRPr="00D91886" w14:paraId="359583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B9533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Modelo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7B58C" w14:textId="77777777" w:rsidR="00D91886" w:rsidRPr="00D91886" w:rsidRDefault="00D91886" w:rsidP="00247124">
            <w:pPr>
              <w:jc w:val="both"/>
            </w:pPr>
            <w:r w:rsidRPr="00D91886">
              <w:t>Repartição Solidária.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C848A" w14:textId="77777777" w:rsidR="00D91886" w:rsidRPr="00D91886" w:rsidRDefault="00D91886" w:rsidP="00247124">
            <w:pPr>
              <w:jc w:val="both"/>
            </w:pPr>
            <w:r w:rsidRPr="00D91886">
              <w:t>Capitalização Individual.</w:t>
            </w:r>
          </w:p>
        </w:tc>
      </w:tr>
      <w:tr w:rsidR="00D91886" w:rsidRPr="00D91886" w14:paraId="617226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B8474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Limite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541A9" w14:textId="77777777" w:rsidR="00D91886" w:rsidRPr="00D91886" w:rsidRDefault="00D91886" w:rsidP="00247124">
            <w:pPr>
              <w:jc w:val="both"/>
            </w:pPr>
            <w:r w:rsidRPr="00D91886">
              <w:t>Teto do RGPS (INSS).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4E356" w14:textId="77777777" w:rsidR="00D91886" w:rsidRPr="00D91886" w:rsidRDefault="00D91886" w:rsidP="00247124">
            <w:pPr>
              <w:jc w:val="both"/>
            </w:pPr>
            <w:r w:rsidRPr="00D91886">
              <w:t>Conforme saldo acumulado.</w:t>
            </w:r>
          </w:p>
        </w:tc>
      </w:tr>
      <w:tr w:rsidR="00D91886" w:rsidRPr="00D91886" w14:paraId="55CBAC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E335A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Gestão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502B3" w14:textId="77777777" w:rsidR="00D91886" w:rsidRPr="00D91886" w:rsidRDefault="00D91886" w:rsidP="00247124">
            <w:pPr>
              <w:jc w:val="both"/>
            </w:pPr>
            <w:r w:rsidRPr="00D91886">
              <w:t>Pública (Unidade Gestora).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5625E" w14:textId="77777777" w:rsidR="00D91886" w:rsidRPr="00D91886" w:rsidRDefault="00D91886" w:rsidP="00247124">
            <w:pPr>
              <w:jc w:val="both"/>
            </w:pPr>
            <w:r w:rsidRPr="00D91886">
              <w:t>Privada (Entidade Fechada).</w:t>
            </w:r>
          </w:p>
        </w:tc>
      </w:tr>
    </w:tbl>
    <w:p w14:paraId="019565E5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5B72A183" w14:textId="77777777" w:rsidR="00D91886" w:rsidRPr="00D91886" w:rsidRDefault="00D91886" w:rsidP="00247124">
      <w:pPr>
        <w:jc w:val="both"/>
      </w:pPr>
      <w:proofErr w:type="gramStart"/>
      <w:r w:rsidRPr="00D91886">
        <w:t>.</w:t>
      </w:r>
      <w:proofErr w:type="spellStart"/>
      <w:r w:rsidRPr="00D91886">
        <w:t>table</w:t>
      </w:r>
      <w:proofErr w:type="spellEnd"/>
      <w:proofErr w:type="gramEnd"/>
      <w:r w:rsidRPr="00D91886">
        <w:t xml:space="preserve"> 2: CONTRIBUIÇÃO NO COMPLEMENTAR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4825"/>
      </w:tblGrid>
      <w:tr w:rsidR="00D91886" w:rsidRPr="00D91886" w14:paraId="07D0E59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AF595" w14:textId="77777777" w:rsidR="00D91886" w:rsidRPr="00D91886" w:rsidRDefault="00D91886" w:rsidP="00247124">
            <w:pPr>
              <w:jc w:val="both"/>
            </w:pPr>
            <w:r w:rsidRPr="00D91886">
              <w:rPr>
                <w:rFonts w:ascii="Segoe UI Emoji" w:hAnsi="Segoe UI Emoji" w:cs="Segoe UI Emoji"/>
                <w:b/>
                <w:bCs/>
              </w:rPr>
              <w:t>🟧</w:t>
            </w:r>
            <w:r w:rsidRPr="00D91886">
              <w:rPr>
                <w:b/>
                <w:bCs/>
              </w:rPr>
              <w:t xml:space="preserve"> 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C3603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Regra de Contribuição</w:t>
            </w:r>
          </w:p>
        </w:tc>
      </w:tr>
      <w:tr w:rsidR="00D91886" w:rsidRPr="00D91886" w14:paraId="14CB84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56750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Servidor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95982" w14:textId="77777777" w:rsidR="00D91886" w:rsidRPr="00D91886" w:rsidRDefault="00D91886" w:rsidP="00247124">
            <w:pPr>
              <w:jc w:val="both"/>
            </w:pPr>
            <w:r w:rsidRPr="00D91886">
              <w:t>Escolhe a alíquota (</w:t>
            </w:r>
            <w:proofErr w:type="spellStart"/>
            <w:r w:rsidRPr="00D91886">
              <w:t>ex</w:t>
            </w:r>
            <w:proofErr w:type="spellEnd"/>
            <w:r w:rsidRPr="00D91886">
              <w:t>: 7,5% ou 8,5%).</w:t>
            </w:r>
          </w:p>
        </w:tc>
      </w:tr>
      <w:tr w:rsidR="00D91886" w:rsidRPr="00D91886" w14:paraId="4798AE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3E18B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Estado (Patrocinador)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080C3" w14:textId="77777777" w:rsidR="00D91886" w:rsidRPr="00D91886" w:rsidRDefault="00D91886" w:rsidP="00247124">
            <w:pPr>
              <w:jc w:val="both"/>
            </w:pPr>
            <w:r w:rsidRPr="00D91886">
              <w:t>Igual à do servidor, limitada ao teto legal.</w:t>
            </w:r>
          </w:p>
        </w:tc>
      </w:tr>
      <w:tr w:rsidR="00D91886" w:rsidRPr="00D91886" w14:paraId="578C25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B9E20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lastRenderedPageBreak/>
              <w:t>Aposentado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1E45" w14:textId="77777777" w:rsidR="00D91886" w:rsidRPr="00D91886" w:rsidRDefault="00D91886" w:rsidP="00247124">
            <w:pPr>
              <w:jc w:val="both"/>
            </w:pPr>
            <w:r w:rsidRPr="00D91886">
              <w:t>Em regra, não contribui para o complementar.</w:t>
            </w:r>
          </w:p>
        </w:tc>
      </w:tr>
    </w:tbl>
    <w:p w14:paraId="36853AF1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3032EFB1" w14:textId="77777777" w:rsidR="00D91886" w:rsidRPr="00D91886" w:rsidRDefault="00D91886" w:rsidP="00247124">
      <w:pPr>
        <w:jc w:val="both"/>
      </w:pPr>
      <w:proofErr w:type="gramStart"/>
      <w:r w:rsidRPr="00D91886">
        <w:t>.</w:t>
      </w:r>
      <w:proofErr w:type="spellStart"/>
      <w:r w:rsidRPr="00D91886">
        <w:t>table</w:t>
      </w:r>
      <w:proofErr w:type="spellEnd"/>
      <w:proofErr w:type="gramEnd"/>
      <w:r w:rsidRPr="00D91886">
        <w:t xml:space="preserve"> 3: NATUREZA JURÍDICA E FISCALIZAÇÃO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4908"/>
      </w:tblGrid>
      <w:tr w:rsidR="00D91886" w:rsidRPr="00D91886" w14:paraId="28AF150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21F5C" w14:textId="77777777" w:rsidR="00D91886" w:rsidRPr="00D91886" w:rsidRDefault="00D91886" w:rsidP="00247124">
            <w:pPr>
              <w:jc w:val="both"/>
            </w:pPr>
            <w:r w:rsidRPr="00D91886">
              <w:rPr>
                <w:rFonts w:ascii="Segoe UI Emoji" w:hAnsi="Segoe UI Emoji" w:cs="Segoe UI Emoji"/>
                <w:b/>
                <w:bCs/>
              </w:rPr>
              <w:t>🟧</w:t>
            </w:r>
            <w:r w:rsidRPr="00D91886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9DFE5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Descrição</w:t>
            </w:r>
          </w:p>
        </w:tc>
      </w:tr>
      <w:tr w:rsidR="00D91886" w:rsidRPr="00D91886" w14:paraId="0096BE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5A5C5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Personalidade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571AD" w14:textId="77777777" w:rsidR="00D91886" w:rsidRPr="00D91886" w:rsidRDefault="00D91886" w:rsidP="00247124">
            <w:pPr>
              <w:jc w:val="both"/>
            </w:pPr>
            <w:r w:rsidRPr="00D91886">
              <w:t>Direito Privado (Fundação).</w:t>
            </w:r>
          </w:p>
        </w:tc>
      </w:tr>
      <w:tr w:rsidR="00D91886" w:rsidRPr="00D91886" w14:paraId="2F6A5E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51DFC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Fiscalização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C27AA" w14:textId="77777777" w:rsidR="00D91886" w:rsidRPr="00D91886" w:rsidRDefault="00D91886" w:rsidP="00247124">
            <w:pPr>
              <w:jc w:val="both"/>
            </w:pPr>
            <w:r w:rsidRPr="00D91886">
              <w:t>PREVIC.</w:t>
            </w:r>
          </w:p>
        </w:tc>
      </w:tr>
      <w:tr w:rsidR="00D91886" w:rsidRPr="00D91886" w14:paraId="48D1DE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90BE5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Patrimônio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A2533" w14:textId="77777777" w:rsidR="00D91886" w:rsidRPr="00D91886" w:rsidRDefault="00D91886" w:rsidP="00247124">
            <w:pPr>
              <w:jc w:val="both"/>
            </w:pPr>
            <w:r w:rsidRPr="00D91886">
              <w:t>Segregado do patrimônio do Estado.</w:t>
            </w:r>
          </w:p>
        </w:tc>
      </w:tr>
      <w:tr w:rsidR="00D91886" w:rsidRPr="00D91886" w14:paraId="63D503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C735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Adesão Automática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418B7" w14:textId="77777777" w:rsidR="00D91886" w:rsidRPr="00D91886" w:rsidRDefault="00D91886" w:rsidP="00247124">
            <w:pPr>
              <w:jc w:val="both"/>
            </w:pPr>
            <w:r w:rsidRPr="00D91886">
              <w:t xml:space="preserve">Permitida por lei (com opção de </w:t>
            </w:r>
            <w:proofErr w:type="spellStart"/>
            <w:r w:rsidRPr="00D91886">
              <w:t>desandência</w:t>
            </w:r>
            <w:proofErr w:type="spellEnd"/>
            <w:r w:rsidRPr="00D91886">
              <w:t>).</w:t>
            </w:r>
          </w:p>
        </w:tc>
      </w:tr>
    </w:tbl>
    <w:p w14:paraId="7E0217E3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315B612B" w14:textId="77777777" w:rsidR="00D91886" w:rsidRPr="00D91886" w:rsidRDefault="00D91886" w:rsidP="00247124">
      <w:pPr>
        <w:jc w:val="both"/>
      </w:pPr>
      <w:proofErr w:type="gramStart"/>
      <w:r w:rsidRPr="00D91886">
        <w:t>.</w:t>
      </w:r>
      <w:proofErr w:type="spellStart"/>
      <w:r w:rsidRPr="00D91886">
        <w:t>table</w:t>
      </w:r>
      <w:proofErr w:type="spellEnd"/>
      <w:proofErr w:type="gramEnd"/>
      <w:r w:rsidRPr="00D91886">
        <w:t xml:space="preserve"> 4: TIPOS DE BENEFÍCIO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5276"/>
      </w:tblGrid>
      <w:tr w:rsidR="00D91886" w:rsidRPr="00D91886" w14:paraId="3DE15FE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B7249" w14:textId="77777777" w:rsidR="00D91886" w:rsidRPr="00D91886" w:rsidRDefault="00D91886" w:rsidP="00247124">
            <w:pPr>
              <w:jc w:val="both"/>
            </w:pPr>
            <w:r w:rsidRPr="00D91886">
              <w:rPr>
                <w:rFonts w:ascii="Segoe UI Emoji" w:hAnsi="Segoe UI Emoji" w:cs="Segoe UI Emoji"/>
                <w:b/>
                <w:bCs/>
              </w:rPr>
              <w:t>🟧</w:t>
            </w:r>
            <w:r w:rsidRPr="00D9188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C0ED1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Definição</w:t>
            </w:r>
          </w:p>
        </w:tc>
      </w:tr>
      <w:tr w:rsidR="00D91886" w:rsidRPr="00D91886" w14:paraId="195695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859E4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Contribuição Definida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D2BD0" w14:textId="77777777" w:rsidR="00D91886" w:rsidRPr="00D91886" w:rsidRDefault="00D91886" w:rsidP="00247124">
            <w:pPr>
              <w:jc w:val="both"/>
            </w:pPr>
            <w:r w:rsidRPr="00D91886">
              <w:t>O valor do aporte é fixo; o benefício final é incerto.</w:t>
            </w:r>
          </w:p>
        </w:tc>
      </w:tr>
      <w:tr w:rsidR="00D91886" w:rsidRPr="00D91886" w14:paraId="5DAB72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30E0D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Benefício Definido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ED7D9" w14:textId="77777777" w:rsidR="00D91886" w:rsidRPr="00D91886" w:rsidRDefault="00D91886" w:rsidP="00247124">
            <w:pPr>
              <w:jc w:val="both"/>
            </w:pPr>
            <w:r w:rsidRPr="00D91886">
              <w:t>O valor final é fixo; o aporte pode variar (raro hoje).</w:t>
            </w:r>
          </w:p>
        </w:tc>
      </w:tr>
      <w:tr w:rsidR="00D91886" w:rsidRPr="00D91886" w14:paraId="3DBAE8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39993" w14:textId="77777777" w:rsidR="00D91886" w:rsidRPr="00D91886" w:rsidRDefault="00D91886" w:rsidP="00247124">
            <w:pPr>
              <w:jc w:val="both"/>
            </w:pPr>
            <w:r w:rsidRPr="00D91886">
              <w:rPr>
                <w:b/>
                <w:bCs/>
              </w:rPr>
              <w:t>Modelo Atual (RPC)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75B6B" w14:textId="77777777" w:rsidR="00D91886" w:rsidRPr="00D91886" w:rsidRDefault="00D91886" w:rsidP="00247124">
            <w:pPr>
              <w:jc w:val="both"/>
            </w:pPr>
            <w:r w:rsidRPr="00D91886">
              <w:t xml:space="preserve">Predominantemente </w:t>
            </w:r>
            <w:r w:rsidRPr="00D91886">
              <w:rPr>
                <w:b/>
                <w:bCs/>
              </w:rPr>
              <w:t>Contribuição Definida</w:t>
            </w:r>
            <w:r w:rsidRPr="00D91886">
              <w:t>.</w:t>
            </w:r>
          </w:p>
        </w:tc>
      </w:tr>
    </w:tbl>
    <w:p w14:paraId="467614B2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3B04D239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6 -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MAPA MENTAL E RECURSO AUDIOVISUAL</w:t>
      </w:r>
    </w:p>
    <w:p w14:paraId="43019B37" w14:textId="77777777" w:rsidR="00D91886" w:rsidRPr="00D91886" w:rsidRDefault="00D91886" w:rsidP="00247124">
      <w:pPr>
        <w:numPr>
          <w:ilvl w:val="0"/>
          <w:numId w:val="8"/>
        </w:numPr>
        <w:jc w:val="both"/>
      </w:pPr>
      <w:r w:rsidRPr="00D91886">
        <w:rPr>
          <w:b/>
          <w:bCs/>
        </w:rPr>
        <w:t>Centro</w:t>
      </w:r>
      <w:r w:rsidRPr="00D91886">
        <w:t>: Previdência Complementar (RPC).</w:t>
      </w:r>
    </w:p>
    <w:p w14:paraId="2FAC63E6" w14:textId="77777777" w:rsidR="00D91886" w:rsidRPr="00D91886" w:rsidRDefault="00D91886" w:rsidP="00247124">
      <w:pPr>
        <w:numPr>
          <w:ilvl w:val="0"/>
          <w:numId w:val="8"/>
        </w:numPr>
        <w:jc w:val="both"/>
      </w:pPr>
      <w:r w:rsidRPr="00D91886">
        <w:rPr>
          <w:b/>
          <w:bCs/>
        </w:rPr>
        <w:t>Braço 1 (Facultatividade)</w:t>
      </w:r>
      <w:r w:rsidRPr="00D91886">
        <w:t>: O servidor escolhe se quer entrar ou sair.</w:t>
      </w:r>
    </w:p>
    <w:p w14:paraId="03813D02" w14:textId="77777777" w:rsidR="00D91886" w:rsidRPr="00D91886" w:rsidRDefault="00D91886" w:rsidP="00247124">
      <w:pPr>
        <w:numPr>
          <w:ilvl w:val="0"/>
          <w:numId w:val="8"/>
        </w:numPr>
        <w:jc w:val="both"/>
      </w:pPr>
      <w:r w:rsidRPr="00D91886">
        <w:rPr>
          <w:b/>
          <w:bCs/>
        </w:rPr>
        <w:t>Braço 2 (Teto)</w:t>
      </w:r>
      <w:r w:rsidRPr="00D91886">
        <w:t>: RPPS paga até o teto do INSS; RPC paga o resto.</w:t>
      </w:r>
    </w:p>
    <w:p w14:paraId="100E3006" w14:textId="77777777" w:rsidR="00D91886" w:rsidRPr="00D91886" w:rsidRDefault="00D91886" w:rsidP="00247124">
      <w:pPr>
        <w:numPr>
          <w:ilvl w:val="0"/>
          <w:numId w:val="8"/>
        </w:numPr>
        <w:jc w:val="both"/>
      </w:pPr>
      <w:r w:rsidRPr="00D91886">
        <w:rPr>
          <w:b/>
          <w:bCs/>
        </w:rPr>
        <w:t>Braço 3 (Paridade)</w:t>
      </w:r>
      <w:r w:rsidRPr="00D91886">
        <w:t xml:space="preserve">: O Estado só </w:t>
      </w:r>
      <w:proofErr w:type="spellStart"/>
      <w:r w:rsidRPr="00D91886">
        <w:t>coloca</w:t>
      </w:r>
      <w:proofErr w:type="spellEnd"/>
      <w:r w:rsidRPr="00D91886">
        <w:t xml:space="preserve"> dinheiro se o servidor colocar.</w:t>
      </w:r>
    </w:p>
    <w:p w14:paraId="0B5515CC" w14:textId="77777777" w:rsidR="00D91886" w:rsidRPr="00D91886" w:rsidRDefault="00D91886" w:rsidP="00247124">
      <w:pPr>
        <w:numPr>
          <w:ilvl w:val="0"/>
          <w:numId w:val="8"/>
        </w:numPr>
        <w:jc w:val="both"/>
      </w:pPr>
      <w:r w:rsidRPr="00D91886">
        <w:rPr>
          <w:b/>
          <w:bCs/>
        </w:rPr>
        <w:t>Braço 4 (Gestão)</w:t>
      </w:r>
      <w:r w:rsidRPr="00D91886">
        <w:t>: Entidades fechadas de direito privado (</w:t>
      </w:r>
      <w:proofErr w:type="spellStart"/>
      <w:r w:rsidRPr="00D91886">
        <w:t>Ex</w:t>
      </w:r>
      <w:proofErr w:type="spellEnd"/>
      <w:r w:rsidRPr="00D91886">
        <w:t>: Funpresp).</w:t>
      </w:r>
    </w:p>
    <w:p w14:paraId="5A31EEC0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48A12C11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7 -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QUESTÕES DE CONCURSO (VERTICAL)</w:t>
      </w:r>
    </w:p>
    <w:p w14:paraId="6A246CBA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A) LISTA DE ENUNCIADOS (PARA VOCÊ RESPONDER)</w:t>
      </w:r>
    </w:p>
    <w:p w14:paraId="126C12A2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lastRenderedPageBreak/>
        <w:t>(CEBRASPE) O regime de previdência complementar dos servidores públicos possui caráter obrigatório para quem recebe acima do teto do INSS.</w:t>
      </w:r>
    </w:p>
    <w:p w14:paraId="57139C61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A contribuição do ente público patrocinador para o regime complementar não poderá exceder a contribuição do próprio segurado.</w:t>
      </w:r>
    </w:p>
    <w:p w14:paraId="266312AD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As entidades de previdência complementar do serviço público possuem personalidade jurídica de direito público.</w:t>
      </w:r>
    </w:p>
    <w:p w14:paraId="41D03DBB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O regime de previdência complementar será estruturado na modalidade de capitalização individual.</w:t>
      </w:r>
    </w:p>
    <w:p w14:paraId="6CDD0254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A existência de regime de previdência complementar permite que o Estado limite os benefícios do regime próprio ao teto do RGPS.</w:t>
      </w:r>
    </w:p>
    <w:p w14:paraId="75AF30B8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O servidor que ingressar no serviço público após a instituição do RPC será automaticamente inscrito, mas poderá solicitar o cancelamento.</w:t>
      </w:r>
    </w:p>
    <w:p w14:paraId="5CED0BBC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Recursos de previdência complementar são considerados receitas públicas correntes pertencentes ao Tesouro Nacional.</w:t>
      </w:r>
    </w:p>
    <w:p w14:paraId="0CE8261C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A fiscalização das entidades fechadas de previdência complementar compete à Receita Federal do Brasil.</w:t>
      </w:r>
    </w:p>
    <w:p w14:paraId="410AA87C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No regime de previdência complementar, o benefício é calculado com base na média das maiores remunerações de toda a carreira.</w:t>
      </w:r>
    </w:p>
    <w:p w14:paraId="50EE6C3F" w14:textId="77777777" w:rsidR="00D91886" w:rsidRPr="00D91886" w:rsidRDefault="00D91886" w:rsidP="00247124">
      <w:pPr>
        <w:numPr>
          <w:ilvl w:val="0"/>
          <w:numId w:val="9"/>
        </w:numPr>
        <w:jc w:val="both"/>
      </w:pPr>
      <w:r w:rsidRPr="00D91886">
        <w:t>(CEBRASPE) Somente servidores ocupantes de cargo efetivo podem participar dos planos de benefícios das entidades de previdência complementar.</w:t>
      </w:r>
    </w:p>
    <w:p w14:paraId="65BB8680" w14:textId="77777777" w:rsidR="00D91886" w:rsidRPr="00D91886" w:rsidRDefault="008044E7" w:rsidP="00247124">
      <w:pPr>
        <w:jc w:val="both"/>
      </w:pPr>
      <w:r>
        <w:pict w14:anchorId="05889251">
          <v:rect id="_x0000_i1025" style="width:0;height:1.5pt" o:hralign="center" o:hrstd="t" o:hr="t" fillcolor="#a0a0a0" stroked="f"/>
        </w:pict>
      </w:r>
    </w:p>
    <w:p w14:paraId="6623BFA1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B) GABARITOS COMENTADOS (REPETINDO O ENUNCIADO)</w:t>
      </w:r>
    </w:p>
    <w:p w14:paraId="047B693F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01</w:t>
      </w:r>
    </w:p>
    <w:p w14:paraId="0D813CA1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O regime de previdência complementar dos servidores públicos possui caráter obrigatório para quem recebe acima do teto do INSS.</w:t>
      </w:r>
    </w:p>
    <w:p w14:paraId="31FF9C72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FALSO</w:t>
      </w:r>
      <w:r w:rsidRPr="00D91886">
        <w:t>.</w:t>
      </w:r>
    </w:p>
    <w:p w14:paraId="36217E7B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 xml:space="preserve">: O regime complementar é sempre </w:t>
      </w:r>
      <w:r w:rsidRPr="00D91886">
        <w:rPr>
          <w:b/>
          <w:bCs/>
        </w:rPr>
        <w:t>facultativo</w:t>
      </w:r>
      <w:r w:rsidRPr="00D91886">
        <w:t xml:space="preserve"> (Art. 40, § 15, CF). O que é obrigatório é o teto do RPPS, não a adesão ao complementar.</w:t>
      </w:r>
    </w:p>
    <w:p w14:paraId="3DFE0FF2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02</w:t>
      </w:r>
    </w:p>
    <w:p w14:paraId="56B699E5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A contribuição do ente público patrocinador para o regime complementar não poderá exceder a contribuição do próprio segurado.</w:t>
      </w:r>
    </w:p>
    <w:p w14:paraId="363ABE02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lastRenderedPageBreak/>
        <w:t>GABARITO: VERDADEIRO</w:t>
      </w:r>
      <w:r w:rsidRPr="00D91886">
        <w:t>.</w:t>
      </w:r>
    </w:p>
    <w:p w14:paraId="06982813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>: É a regra da paridade contributiva limitada. O Estado não pode dar mais do que o servidor coloca de sua parte.</w:t>
      </w:r>
    </w:p>
    <w:p w14:paraId="1646101C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03</w:t>
      </w:r>
    </w:p>
    <w:p w14:paraId="18E4C64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As entidades de previdência complementar do serviço público possuem personalidade jurídica de direito público.</w:t>
      </w:r>
    </w:p>
    <w:p w14:paraId="1B979645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FALSO</w:t>
      </w:r>
      <w:r w:rsidRPr="00D91886">
        <w:t>.</w:t>
      </w:r>
    </w:p>
    <w:p w14:paraId="216C8DF0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 xml:space="preserve">: Elas possuem personalidade jurídica de </w:t>
      </w:r>
      <w:r w:rsidRPr="00D91886">
        <w:rPr>
          <w:b/>
          <w:bCs/>
        </w:rPr>
        <w:t>direito privado</w:t>
      </w:r>
      <w:r w:rsidRPr="00D91886">
        <w:t>, embora criadas por lei e pertencentes à estrutura estatal.</w:t>
      </w:r>
    </w:p>
    <w:p w14:paraId="5C8E04DB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04</w:t>
      </w:r>
    </w:p>
    <w:p w14:paraId="4F5D2923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O regime de previdência complementar será estruturado na modalidade de capitalização individual.</w:t>
      </w:r>
    </w:p>
    <w:p w14:paraId="44000CEA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VERDADEIRO</w:t>
      </w:r>
      <w:r w:rsidRPr="00D91886">
        <w:t>.</w:t>
      </w:r>
    </w:p>
    <w:p w14:paraId="50FC47BF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>: Diferente do regime geral que é solidário, no complementar cada um guarda o seu em uma conta específica.</w:t>
      </w:r>
    </w:p>
    <w:p w14:paraId="795942F3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05</w:t>
      </w:r>
    </w:p>
    <w:p w14:paraId="706A58F0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A existência de regime de previdência complementar permite que o Estado limite os benefícios do regime próprio ao teto do RGPS.</w:t>
      </w:r>
    </w:p>
    <w:p w14:paraId="3AE2E85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VERDADEIRO</w:t>
      </w:r>
      <w:r w:rsidRPr="00D91886">
        <w:t>.</w:t>
      </w:r>
    </w:p>
    <w:p w14:paraId="2DF86D3C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>: Exatamente. A instituição do RPC é o gatilho jurídico que autoriza a aplicação do teto do INSS aos servidores (Art. 40, § 14, CF).</w:t>
      </w:r>
    </w:p>
    <w:p w14:paraId="2E83548A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06</w:t>
      </w:r>
    </w:p>
    <w:p w14:paraId="7F4EFF61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O servidor que ingressar no serviço público após a instituição do RPC será automaticamente inscrito, mas poderá solicitar o cancelamento.</w:t>
      </w:r>
    </w:p>
    <w:p w14:paraId="14A836DC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VERDADEIRO</w:t>
      </w:r>
      <w:r w:rsidRPr="00D91886">
        <w:t>.</w:t>
      </w:r>
    </w:p>
    <w:p w14:paraId="144D4AE6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 xml:space="preserve">: É a chamada "adesão automática" (mecanismo de </w:t>
      </w:r>
      <w:proofErr w:type="spellStart"/>
      <w:r w:rsidRPr="00D91886">
        <w:rPr>
          <w:i/>
          <w:iCs/>
        </w:rPr>
        <w:t>nudge</w:t>
      </w:r>
      <w:proofErr w:type="spellEnd"/>
      <w:r w:rsidRPr="00D91886">
        <w:t>), válida desde que assegurado o direito de saída e restituição das parcelas.</w:t>
      </w:r>
    </w:p>
    <w:p w14:paraId="743F1D23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07</w:t>
      </w:r>
    </w:p>
    <w:p w14:paraId="344DC1C6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Recursos de previdência complementar são considerados receitas públicas correntes pertencentes ao Tesouro Nacional.</w:t>
      </w:r>
    </w:p>
    <w:p w14:paraId="260F9EB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FALSO</w:t>
      </w:r>
      <w:r w:rsidRPr="00D91886">
        <w:t>.</w:t>
      </w:r>
    </w:p>
    <w:p w14:paraId="4048F83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lastRenderedPageBreak/>
        <w:t>COMENTÁRIO</w:t>
      </w:r>
      <w:r w:rsidRPr="00D91886">
        <w:t>: O patrimônio das entidades é segregado e pertence aos participantes (servidores), não ao Tesouro.</w:t>
      </w:r>
    </w:p>
    <w:p w14:paraId="4A677474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08</w:t>
      </w:r>
    </w:p>
    <w:p w14:paraId="7DEB667F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A fiscalização das entidades fechadas de previdência complementar compete à Receita Federal do Brasil.</w:t>
      </w:r>
    </w:p>
    <w:p w14:paraId="4AC8069B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FALSO</w:t>
      </w:r>
      <w:r w:rsidRPr="00D91886">
        <w:t>.</w:t>
      </w:r>
    </w:p>
    <w:p w14:paraId="76B23482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 xml:space="preserve">: A competência é da </w:t>
      </w:r>
      <w:r w:rsidRPr="00D91886">
        <w:rPr>
          <w:b/>
          <w:bCs/>
        </w:rPr>
        <w:t>PREVIC</w:t>
      </w:r>
      <w:r w:rsidRPr="00D91886">
        <w:t xml:space="preserve"> (Superintendência Nacional de Previdência Complementar).</w:t>
      </w:r>
    </w:p>
    <w:p w14:paraId="2D955504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09</w:t>
      </w:r>
    </w:p>
    <w:p w14:paraId="54EB429C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No regime de previdência complementar, o benefício é calculado com base na média das maiores remunerações de toda a carreira.</w:t>
      </w:r>
    </w:p>
    <w:p w14:paraId="60673170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FALSO</w:t>
      </w:r>
      <w:r w:rsidRPr="00D91886">
        <w:t>.</w:t>
      </w:r>
    </w:p>
    <w:p w14:paraId="71E07C90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 xml:space="preserve">: O benefício é calculado com base no </w:t>
      </w:r>
      <w:r w:rsidRPr="00D91886">
        <w:rPr>
          <w:b/>
          <w:bCs/>
        </w:rPr>
        <w:t>saldo acumulado</w:t>
      </w:r>
      <w:r w:rsidRPr="00D91886">
        <w:t xml:space="preserve"> na conta individual (contribuições + rentabilidade).</w:t>
      </w:r>
    </w:p>
    <w:p w14:paraId="4C178936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QUESTÃO 10</w:t>
      </w:r>
    </w:p>
    <w:p w14:paraId="3DF7C1D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ENUNCIADO</w:t>
      </w:r>
      <w:r w:rsidRPr="00D91886">
        <w:t>: Somente servidores ocupantes de cargo efetivo podem participar dos planos de benefícios das entidades de previdência complementar.</w:t>
      </w:r>
    </w:p>
    <w:p w14:paraId="64D46484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GABARITO: VERDADEIRO</w:t>
      </w:r>
      <w:r w:rsidRPr="00D91886">
        <w:t>.</w:t>
      </w:r>
    </w:p>
    <w:p w14:paraId="43210F1E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COMENTÁRIO</w:t>
      </w:r>
      <w:r w:rsidRPr="00D91886">
        <w:t>: O RPC é desenhado para quem está no RPPS (cargo efetivo). Comissionados puros e temporários estão no RGPS (INSS).</w:t>
      </w:r>
    </w:p>
    <w:p w14:paraId="664DD2B4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5299374E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8 -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FLASHCARDS (FRONT / BACK)</w:t>
      </w:r>
    </w:p>
    <w:p w14:paraId="5AEB851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FRONT</w:t>
      </w:r>
      <w:r w:rsidRPr="00D91886">
        <w:t>: O Regime Previdenciário Complementar é obrigatório ou facultativo?</w:t>
      </w:r>
    </w:p>
    <w:p w14:paraId="185E0127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BACK</w:t>
      </w:r>
      <w:r w:rsidRPr="00D91886">
        <w:t xml:space="preserve">: </w:t>
      </w:r>
      <w:r w:rsidRPr="00D91886">
        <w:rPr>
          <w:b/>
          <w:bCs/>
        </w:rPr>
        <w:t>Facultativo</w:t>
      </w:r>
      <w:r w:rsidRPr="00D91886">
        <w:t>.</w:t>
      </w:r>
    </w:p>
    <w:p w14:paraId="695EEC50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799CAD46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FRONT</w:t>
      </w:r>
      <w:r w:rsidRPr="00D91886">
        <w:t>: Qual o limite do benefício pago pelo Estado (RPPS) após a criação do RPC?</w:t>
      </w:r>
    </w:p>
    <w:p w14:paraId="0AB04C12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BACK</w:t>
      </w:r>
      <w:r w:rsidRPr="00D91886">
        <w:t xml:space="preserve">: O </w:t>
      </w:r>
      <w:r w:rsidRPr="00D91886">
        <w:rPr>
          <w:b/>
          <w:bCs/>
        </w:rPr>
        <w:t>teto do RGPS</w:t>
      </w:r>
      <w:r w:rsidRPr="00D91886">
        <w:t xml:space="preserve"> (teto do INSS).</w:t>
      </w:r>
    </w:p>
    <w:p w14:paraId="286308E9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7A599939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FRONT</w:t>
      </w:r>
      <w:r w:rsidRPr="00D91886">
        <w:t>: Qual a natureza jurídica das entidades como a FUNPRESP?</w:t>
      </w:r>
    </w:p>
    <w:p w14:paraId="5A5823F4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BACK</w:t>
      </w:r>
      <w:r w:rsidRPr="00D91886">
        <w:t xml:space="preserve">: Pessoa jurídica de </w:t>
      </w:r>
      <w:r w:rsidRPr="00D91886">
        <w:rPr>
          <w:b/>
          <w:bCs/>
        </w:rPr>
        <w:t>direito privado</w:t>
      </w:r>
      <w:r w:rsidRPr="00D91886">
        <w:t>.</w:t>
      </w:r>
    </w:p>
    <w:p w14:paraId="02683869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lastRenderedPageBreak/>
        <w:t>⬜</w:t>
      </w:r>
    </w:p>
    <w:p w14:paraId="7348D5C7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FRONT</w:t>
      </w:r>
      <w:r w:rsidRPr="00D91886">
        <w:t>: O que acontece se o servidor contribuir com 10% e o teto do patrocinador for 8,5%?</w:t>
      </w:r>
    </w:p>
    <w:p w14:paraId="4C3E37FE" w14:textId="77777777" w:rsidR="00D91886" w:rsidRPr="00D91886" w:rsidRDefault="00D91886" w:rsidP="00247124">
      <w:pPr>
        <w:jc w:val="both"/>
      </w:pPr>
      <w:r w:rsidRPr="00D91886">
        <w:rPr>
          <w:b/>
          <w:bCs/>
        </w:rPr>
        <w:t>BACK</w:t>
      </w:r>
      <w:r w:rsidRPr="00D91886">
        <w:t xml:space="preserve">: O servidor contribui com 10%, mas o Estado (patrocinador) contribui apenas com </w:t>
      </w:r>
      <w:r w:rsidRPr="00D91886">
        <w:rPr>
          <w:b/>
          <w:bCs/>
        </w:rPr>
        <w:t>8,5%</w:t>
      </w:r>
      <w:r w:rsidRPr="00D91886">
        <w:t>.</w:t>
      </w:r>
    </w:p>
    <w:p w14:paraId="09F6F00E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61640853" w14:textId="77777777" w:rsidR="00D91886" w:rsidRPr="00D91886" w:rsidRDefault="00D91886" w:rsidP="00247124">
      <w:pPr>
        <w:jc w:val="both"/>
        <w:rPr>
          <w:b/>
          <w:bCs/>
        </w:rPr>
      </w:pPr>
      <w:r w:rsidRPr="00D91886">
        <w:rPr>
          <w:b/>
          <w:bCs/>
        </w:rPr>
        <w:t xml:space="preserve">9 - </w:t>
      </w:r>
      <w:r w:rsidRPr="00D91886">
        <w:rPr>
          <w:rFonts w:ascii="Segoe UI Emoji" w:hAnsi="Segoe UI Emoji" w:cs="Segoe UI Emoji"/>
          <w:b/>
          <w:bCs/>
        </w:rPr>
        <w:t>🟨</w:t>
      </w:r>
      <w:r w:rsidRPr="00D91886">
        <w:rPr>
          <w:b/>
          <w:bCs/>
        </w:rPr>
        <w:t xml:space="preserve"> 2 MNEMÔNICOS DO MENTOR</w:t>
      </w:r>
    </w:p>
    <w:p w14:paraId="55A03DAE" w14:textId="77777777" w:rsidR="00D91886" w:rsidRPr="00D91886" w:rsidRDefault="00D91886" w:rsidP="00247124">
      <w:pPr>
        <w:numPr>
          <w:ilvl w:val="0"/>
          <w:numId w:val="10"/>
        </w:numPr>
        <w:jc w:val="both"/>
      </w:pPr>
      <w:r w:rsidRPr="00D91886">
        <w:rPr>
          <w:b/>
          <w:bCs/>
        </w:rPr>
        <w:t>C.A.F.E. (Regime RPC):</w:t>
      </w:r>
    </w:p>
    <w:p w14:paraId="7F6B1AC4" w14:textId="77777777" w:rsidR="00D91886" w:rsidRPr="00D91886" w:rsidRDefault="00D91886" w:rsidP="00247124">
      <w:pPr>
        <w:numPr>
          <w:ilvl w:val="1"/>
          <w:numId w:val="10"/>
        </w:numPr>
        <w:jc w:val="both"/>
      </w:pPr>
      <w:r w:rsidRPr="00D91886">
        <w:rPr>
          <w:b/>
          <w:bCs/>
        </w:rPr>
        <w:t>C</w:t>
      </w:r>
      <w:r w:rsidRPr="00D91886">
        <w:t>apitalização.</w:t>
      </w:r>
    </w:p>
    <w:p w14:paraId="4AEEDA3F" w14:textId="77777777" w:rsidR="00D91886" w:rsidRPr="00D91886" w:rsidRDefault="00D91886" w:rsidP="00247124">
      <w:pPr>
        <w:numPr>
          <w:ilvl w:val="1"/>
          <w:numId w:val="10"/>
        </w:numPr>
        <w:jc w:val="both"/>
      </w:pPr>
      <w:r w:rsidRPr="00D91886">
        <w:rPr>
          <w:b/>
          <w:bCs/>
        </w:rPr>
        <w:t>A</w:t>
      </w:r>
      <w:r w:rsidRPr="00D91886">
        <w:t>utonomia.</w:t>
      </w:r>
    </w:p>
    <w:p w14:paraId="48378544" w14:textId="77777777" w:rsidR="00D91886" w:rsidRPr="00D91886" w:rsidRDefault="00D91886" w:rsidP="00247124">
      <w:pPr>
        <w:numPr>
          <w:ilvl w:val="1"/>
          <w:numId w:val="10"/>
        </w:numPr>
        <w:jc w:val="both"/>
      </w:pPr>
      <w:r w:rsidRPr="00D91886">
        <w:rPr>
          <w:b/>
          <w:bCs/>
        </w:rPr>
        <w:t>F</w:t>
      </w:r>
      <w:r w:rsidRPr="00D91886">
        <w:t>acultativo.</w:t>
      </w:r>
    </w:p>
    <w:p w14:paraId="15006E80" w14:textId="77777777" w:rsidR="00D91886" w:rsidRPr="00D91886" w:rsidRDefault="00D91886" w:rsidP="00247124">
      <w:pPr>
        <w:numPr>
          <w:ilvl w:val="1"/>
          <w:numId w:val="10"/>
        </w:numPr>
        <w:jc w:val="both"/>
      </w:pPr>
      <w:r w:rsidRPr="00D91886">
        <w:rPr>
          <w:b/>
          <w:bCs/>
        </w:rPr>
        <w:t>E</w:t>
      </w:r>
      <w:r w:rsidRPr="00D91886">
        <w:t>ntidade Privada.</w:t>
      </w:r>
    </w:p>
    <w:p w14:paraId="4C9BF473" w14:textId="77777777" w:rsidR="00D91886" w:rsidRPr="00D91886" w:rsidRDefault="00D91886" w:rsidP="00247124">
      <w:pPr>
        <w:numPr>
          <w:ilvl w:val="0"/>
          <w:numId w:val="10"/>
        </w:numPr>
        <w:jc w:val="both"/>
      </w:pPr>
      <w:r w:rsidRPr="00D91886">
        <w:rPr>
          <w:b/>
          <w:bCs/>
        </w:rPr>
        <w:t>REGRA DA PARIDADE:</w:t>
      </w:r>
    </w:p>
    <w:p w14:paraId="15FDB25A" w14:textId="77777777" w:rsidR="00D91886" w:rsidRPr="00D91886" w:rsidRDefault="00D91886" w:rsidP="00247124">
      <w:pPr>
        <w:numPr>
          <w:ilvl w:val="1"/>
          <w:numId w:val="10"/>
        </w:numPr>
        <w:jc w:val="both"/>
      </w:pPr>
      <w:r w:rsidRPr="00D91886">
        <w:rPr>
          <w:b/>
          <w:bCs/>
        </w:rPr>
        <w:t>1 para 1</w:t>
      </w:r>
      <w:r w:rsidRPr="00D91886">
        <w:t>: O Estado só põe o que você põe (até o limite).</w:t>
      </w:r>
    </w:p>
    <w:p w14:paraId="40AFE09D" w14:textId="77777777" w:rsidR="00D91886" w:rsidRPr="00D91886" w:rsidRDefault="00D91886" w:rsidP="00247124">
      <w:pPr>
        <w:jc w:val="both"/>
      </w:pPr>
      <w:r w:rsidRPr="00D91886">
        <w:rPr>
          <w:rFonts w:ascii="Segoe UI Emoji" w:hAnsi="Segoe UI Emoji" w:cs="Segoe UI Emoji"/>
        </w:rPr>
        <w:t>⬜</w:t>
      </w:r>
    </w:p>
    <w:p w14:paraId="1D07371B" w14:textId="77777777" w:rsidR="00181BC1" w:rsidRDefault="00181BC1" w:rsidP="00247124">
      <w:pPr>
        <w:jc w:val="both"/>
      </w:pPr>
    </w:p>
    <w:sectPr w:rsidR="00181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3F6"/>
    <w:multiLevelType w:val="multilevel"/>
    <w:tmpl w:val="6858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63BFC"/>
    <w:multiLevelType w:val="multilevel"/>
    <w:tmpl w:val="BF86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4A79"/>
    <w:multiLevelType w:val="multilevel"/>
    <w:tmpl w:val="73B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654F5"/>
    <w:multiLevelType w:val="multilevel"/>
    <w:tmpl w:val="1F46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90A1F"/>
    <w:multiLevelType w:val="multilevel"/>
    <w:tmpl w:val="ED0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B5301"/>
    <w:multiLevelType w:val="multilevel"/>
    <w:tmpl w:val="152C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A4D49"/>
    <w:multiLevelType w:val="multilevel"/>
    <w:tmpl w:val="68C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F40E6"/>
    <w:multiLevelType w:val="multilevel"/>
    <w:tmpl w:val="0C9A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71CBD"/>
    <w:multiLevelType w:val="multilevel"/>
    <w:tmpl w:val="6164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E49A5"/>
    <w:multiLevelType w:val="multilevel"/>
    <w:tmpl w:val="F1C2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62133">
    <w:abstractNumId w:val="1"/>
  </w:num>
  <w:num w:numId="2" w16cid:durableId="892735291">
    <w:abstractNumId w:val="7"/>
  </w:num>
  <w:num w:numId="3" w16cid:durableId="1863321659">
    <w:abstractNumId w:val="2"/>
  </w:num>
  <w:num w:numId="4" w16cid:durableId="1503428074">
    <w:abstractNumId w:val="9"/>
  </w:num>
  <w:num w:numId="5" w16cid:durableId="193622160">
    <w:abstractNumId w:val="8"/>
  </w:num>
  <w:num w:numId="6" w16cid:durableId="390661160">
    <w:abstractNumId w:val="3"/>
  </w:num>
  <w:num w:numId="7" w16cid:durableId="48039101">
    <w:abstractNumId w:val="5"/>
  </w:num>
  <w:num w:numId="8" w16cid:durableId="1464271716">
    <w:abstractNumId w:val="4"/>
  </w:num>
  <w:num w:numId="9" w16cid:durableId="27340655">
    <w:abstractNumId w:val="6"/>
  </w:num>
  <w:num w:numId="10" w16cid:durableId="14928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C1"/>
    <w:rsid w:val="00181BC1"/>
    <w:rsid w:val="00247124"/>
    <w:rsid w:val="002C0158"/>
    <w:rsid w:val="007F7DBA"/>
    <w:rsid w:val="00D9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D928"/>
  <w15:chartTrackingRefBased/>
  <w15:docId w15:val="{67CE47BB-58B4-4E64-B30E-5E0271D5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1B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1B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1B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1B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1B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1B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1B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1B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1B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1B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1B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471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1823</Words>
  <Characters>10449</Characters>
  <Application>Microsoft Office Word</Application>
  <DocSecurity>0</DocSecurity>
  <Lines>279</Lines>
  <Paragraphs>196</Paragraphs>
  <ScaleCrop>false</ScaleCrop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2026-02-15T11:58:00Z</dcterms:created>
  <dcterms:modified xsi:type="dcterms:W3CDTF">2026-02-15T23:35:00Z</dcterms:modified>
</cp:coreProperties>
</file>