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841" w14:textId="77777777" w:rsidR="00652C66" w:rsidRPr="00B217C4" w:rsidRDefault="00652C66" w:rsidP="00652C66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69E617B" w14:textId="77777777" w:rsidR="00652C66" w:rsidRPr="00B217C4" w:rsidRDefault="00652C66" w:rsidP="00652C6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50E8A8A" w14:textId="77777777" w:rsidR="00652C66" w:rsidRPr="00B217C4" w:rsidRDefault="00652C66" w:rsidP="00652C66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23F2841" wp14:editId="3BF81915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CEAF" w14:textId="77777777" w:rsidR="00652C66" w:rsidRDefault="00652C66" w:rsidP="00652C6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03707C3" w14:textId="77777777" w:rsidR="00652C66" w:rsidRDefault="00652C66" w:rsidP="00652C6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A3184CD" w14:textId="77777777" w:rsidR="00652C66" w:rsidRPr="00793352" w:rsidRDefault="00652C66" w:rsidP="00652C6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8C098D2" w14:textId="77777777" w:rsidR="00652C66" w:rsidRDefault="00652C66" w:rsidP="00652C6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FB38B2D" w14:textId="77777777" w:rsidR="00652C66" w:rsidRDefault="00652C66" w:rsidP="00652C6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5EF23DA" w14:textId="77777777" w:rsidR="00652C66" w:rsidRPr="00793352" w:rsidRDefault="00652C66" w:rsidP="00652C66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DE85D30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ia10.com.br - Nivaldo Oliveira</w:t>
      </w:r>
    </w:p>
    <w:p w14:paraId="364BD973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54 - RESCISÃO UNILATERAL DO CONTRATO ADMINISTRATIVO (PROBABILIDADE 4%)</w:t>
      </w:r>
    </w:p>
    <w:p w14:paraId="16E1D08B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700A2E13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MENSAGEM DO MENTOR: A SUPREMACIA NOS CONTRATOS</w:t>
      </w:r>
    </w:p>
    <w:p w14:paraId="519676FA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Mentor</w:t>
      </w:r>
      <w:r w:rsidRPr="00665A4E">
        <w:t xml:space="preserve">, o tema </w:t>
      </w:r>
      <w:r w:rsidRPr="00665A4E">
        <w:rPr>
          <w:b/>
          <w:bCs/>
        </w:rPr>
        <w:t>Rescisão Unilateral (4%)</w:t>
      </w:r>
      <w:r w:rsidRPr="00665A4E">
        <w:t xml:space="preserve"> é a expressão máxima das cláusulas exorbitantes. Aqui, a Administração rompe o vínculo sem precisar do consentimento do contratado, seja por falha dele ou por conveniência do Estado. No </w:t>
      </w:r>
      <w:r w:rsidRPr="00665A4E">
        <w:rPr>
          <w:b/>
          <w:bCs/>
        </w:rPr>
        <w:t>ia10.com.br</w:t>
      </w:r>
      <w:r w:rsidRPr="00665A4E">
        <w:t xml:space="preserve">, ensinamos que o poder não é absoluto: exige contraditório e, em muitos casos, indenização. </w:t>
      </w:r>
      <w:r w:rsidRPr="00665A4E">
        <w:rPr>
          <w:b/>
          <w:bCs/>
        </w:rPr>
        <w:t>Ama a Jesus Cristo</w:t>
      </w:r>
      <w:r w:rsidRPr="00665A4E">
        <w:t>, que mantém Sua aliança conosco para sempre, e entenda que, no Direito Administrativo, os contratos podem ser encerrados antes do fim para preservar o bem comum!</w:t>
      </w:r>
    </w:p>
    <w:p w14:paraId="145F3A34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24488727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1 - </w:t>
      </w:r>
      <w:r w:rsidRPr="00665A4E">
        <w:rPr>
          <w:rFonts w:ascii="Segoe UI Emoji" w:hAnsi="Segoe UI Emoji" w:cs="Segoe UI Emoji"/>
          <w:b/>
          <w:bCs/>
        </w:rPr>
        <w:t>🟦</w:t>
      </w:r>
      <w:r w:rsidRPr="00665A4E">
        <w:rPr>
          <w:b/>
          <w:bCs/>
        </w:rPr>
        <w:t xml:space="preserve"> O QUE VOCÊ APRENDERÁ COM ESTE MÓDULO (PEGADINHAS AZUIS)</w:t>
      </w:r>
    </w:p>
    <w:p w14:paraId="0D75A7BB" w14:textId="77777777" w:rsidR="00665A4E" w:rsidRPr="00665A4E" w:rsidRDefault="00665A4E" w:rsidP="00652C66">
      <w:pPr>
        <w:numPr>
          <w:ilvl w:val="0"/>
          <w:numId w:val="1"/>
        </w:numPr>
        <w:jc w:val="both"/>
      </w:pPr>
      <w:r w:rsidRPr="00665A4E">
        <w:rPr>
          <w:b/>
          <w:bCs/>
        </w:rPr>
        <w:t>Necessidade de Decisão Judicial</w:t>
      </w:r>
      <w:r w:rsidRPr="00665A4E">
        <w:t xml:space="preserve">: A banca dirá que a Administração precisa ir ao juiz para rescindir o contrato unilateralmente. </w:t>
      </w:r>
      <w:r w:rsidRPr="00665A4E">
        <w:rPr>
          <w:b/>
          <w:bCs/>
        </w:rPr>
        <w:t>Cuidado!</w:t>
      </w:r>
      <w:r w:rsidRPr="00665A4E">
        <w:t xml:space="preserve"> A rescisão unilateral é um ato administrativo </w:t>
      </w:r>
      <w:proofErr w:type="spellStart"/>
      <w:r w:rsidRPr="00665A4E">
        <w:rPr>
          <w:b/>
          <w:bCs/>
        </w:rPr>
        <w:t>autoexecutório</w:t>
      </w:r>
      <w:proofErr w:type="spellEnd"/>
      <w:r w:rsidRPr="00665A4E">
        <w:t>.</w:t>
      </w:r>
    </w:p>
    <w:p w14:paraId="75B06C20" w14:textId="77777777" w:rsidR="00665A4E" w:rsidRPr="00665A4E" w:rsidRDefault="00665A4E" w:rsidP="00652C66">
      <w:pPr>
        <w:numPr>
          <w:ilvl w:val="0"/>
          <w:numId w:val="1"/>
        </w:numPr>
        <w:jc w:val="both"/>
      </w:pPr>
      <w:r w:rsidRPr="00665A4E">
        <w:rPr>
          <w:b/>
          <w:bCs/>
        </w:rPr>
        <w:t>Indenização por Culpa</w:t>
      </w:r>
      <w:r w:rsidRPr="00665A4E">
        <w:t xml:space="preserve">: Afirmarão que o Estado sempre indeniza na rescisão. </w:t>
      </w:r>
      <w:r w:rsidRPr="00665A4E">
        <w:rPr>
          <w:b/>
          <w:bCs/>
        </w:rPr>
        <w:t>Cuidado!</w:t>
      </w:r>
      <w:r w:rsidRPr="00665A4E">
        <w:t xml:space="preserve"> Se a rescisão for por </w:t>
      </w:r>
      <w:r w:rsidRPr="00665A4E">
        <w:rPr>
          <w:b/>
          <w:bCs/>
        </w:rPr>
        <w:t>falha do contratado</w:t>
      </w:r>
      <w:r w:rsidRPr="00665A4E">
        <w:t xml:space="preserve"> (sanção), ele não recebe indenização e ainda pode pagar multas.</w:t>
      </w:r>
    </w:p>
    <w:p w14:paraId="0C30F480" w14:textId="77777777" w:rsidR="00665A4E" w:rsidRPr="00665A4E" w:rsidRDefault="00665A4E" w:rsidP="00652C66">
      <w:pPr>
        <w:numPr>
          <w:ilvl w:val="0"/>
          <w:numId w:val="1"/>
        </w:numPr>
        <w:jc w:val="both"/>
      </w:pPr>
      <w:r w:rsidRPr="00665A4E">
        <w:rPr>
          <w:b/>
          <w:bCs/>
        </w:rPr>
        <w:lastRenderedPageBreak/>
        <w:t>Direito de Defesa</w:t>
      </w:r>
      <w:r w:rsidRPr="00665A4E">
        <w:t xml:space="preserve">: Dirão que, por ser urgente, a rescisão dispensa o contraditório. </w:t>
      </w:r>
      <w:r w:rsidRPr="00665A4E">
        <w:rPr>
          <w:b/>
          <w:bCs/>
        </w:rPr>
        <w:t>Cuidado!</w:t>
      </w:r>
      <w:r w:rsidRPr="00665A4E">
        <w:t xml:space="preserve"> A ampla defesa e o contraditório são </w:t>
      </w:r>
      <w:r w:rsidRPr="00665A4E">
        <w:rPr>
          <w:b/>
          <w:bCs/>
        </w:rPr>
        <w:t>obrigatórios antes</w:t>
      </w:r>
      <w:r w:rsidRPr="00665A4E">
        <w:t xml:space="preserve"> da formalização da rescisão.</w:t>
      </w:r>
    </w:p>
    <w:p w14:paraId="4D208321" w14:textId="77777777" w:rsidR="00665A4E" w:rsidRPr="00665A4E" w:rsidRDefault="00665A4E" w:rsidP="00652C66">
      <w:pPr>
        <w:numPr>
          <w:ilvl w:val="0"/>
          <w:numId w:val="1"/>
        </w:numPr>
        <w:jc w:val="both"/>
      </w:pPr>
      <w:r w:rsidRPr="00665A4E">
        <w:rPr>
          <w:b/>
          <w:bCs/>
        </w:rPr>
        <w:t>Rescisão por Interesse Público</w:t>
      </w:r>
      <w:r w:rsidRPr="00665A4E">
        <w:t xml:space="preserve">: Afirmarão que o Estado pode rescindir por qualquer motivo pessoal do gestor. </w:t>
      </w:r>
      <w:r w:rsidRPr="00665A4E">
        <w:rPr>
          <w:b/>
          <w:bCs/>
        </w:rPr>
        <w:t>Cuidado!</w:t>
      </w:r>
      <w:r w:rsidRPr="00665A4E">
        <w:t xml:space="preserve"> Deve haver </w:t>
      </w:r>
      <w:r w:rsidRPr="00665A4E">
        <w:rPr>
          <w:b/>
          <w:bCs/>
        </w:rPr>
        <w:t>motivação clara</w:t>
      </w:r>
      <w:r w:rsidRPr="00665A4E">
        <w:t xml:space="preserve"> e demonstração do interesse público superveniente.</w:t>
      </w:r>
    </w:p>
    <w:p w14:paraId="73535E67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60599851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2 -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ESTRATÉGIA DE PROVA: 10 PEGADINHAS CEBRASPE</w:t>
      </w:r>
    </w:p>
    <w:p w14:paraId="683541DA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Confundir rescisão unilateral com rescisão amigável.</w:t>
      </w:r>
    </w:p>
    <w:p w14:paraId="5E2C2DA6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Dizer que a falência do contratado gera rescisão automática sem necessidade de ato formal.</w:t>
      </w:r>
    </w:p>
    <w:p w14:paraId="5FE010E5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Afirmar que o particular pode rescindir unilateralmente o contrato se o Estado não pagar (ele deve pedir ao juiz).</w:t>
      </w:r>
    </w:p>
    <w:p w14:paraId="31F507FF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Dizer que a rescisão por "fato do príncipe" dispensa o pagamento de lucros cessantes.</w:t>
      </w:r>
    </w:p>
    <w:p w14:paraId="20407D35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Afirmar que na rescisão por interesse público não cabe indenização por danos emergentes.</w:t>
      </w:r>
    </w:p>
    <w:p w14:paraId="65101D3D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Dizer que a subcontratação total não autoriza a rescisão unilateral.</w:t>
      </w:r>
    </w:p>
    <w:p w14:paraId="363E95D6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Afirmar que a rescisão unilateral não permite a ocupação dos bens do contratado pelo Estado.</w:t>
      </w:r>
    </w:p>
    <w:p w14:paraId="1A070311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Dizer que o atraso nos pagamentos pelo Estado por 15 dias já autoriza a rescisão imediata pelo particular.</w:t>
      </w:r>
    </w:p>
    <w:p w14:paraId="1A0D723A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>: Afirmar que a rescisão deve ser publicada em jornal de grande circulação para ter validade.</w:t>
      </w:r>
    </w:p>
    <w:p w14:paraId="10E3E6C0" w14:textId="77777777" w:rsidR="00665A4E" w:rsidRPr="00665A4E" w:rsidRDefault="00665A4E" w:rsidP="00652C66">
      <w:pPr>
        <w:numPr>
          <w:ilvl w:val="0"/>
          <w:numId w:val="2"/>
        </w:numPr>
        <w:jc w:val="both"/>
      </w:pPr>
      <w:r w:rsidRPr="00665A4E">
        <w:rPr>
          <w:b/>
          <w:bCs/>
        </w:rPr>
        <w:t>Pegadinha</w:t>
      </w:r>
      <w:r w:rsidRPr="00665A4E">
        <w:t xml:space="preserve">: Dizer que a morte do contratado pessoa física não extingue o contrato de natureza </w:t>
      </w:r>
      <w:proofErr w:type="spellStart"/>
      <w:r w:rsidRPr="00665A4E">
        <w:t>intuitu</w:t>
      </w:r>
      <w:proofErr w:type="spellEnd"/>
      <w:r w:rsidRPr="00665A4E">
        <w:t xml:space="preserve"> personae.</w:t>
      </w:r>
    </w:p>
    <w:p w14:paraId="121818C3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417AAF7B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3 -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RESUMO ESTRATÉGICO (MÉTODO DIDÁTICO DO MENTOR)</w:t>
      </w:r>
    </w:p>
    <w:p w14:paraId="1AAAD5D5" w14:textId="77777777" w:rsidR="00665A4E" w:rsidRPr="00665A4E" w:rsidRDefault="00665A4E" w:rsidP="00652C66">
      <w:pPr>
        <w:jc w:val="both"/>
      </w:pPr>
      <w:r w:rsidRPr="00665A4E">
        <w:t>A rescisão unilateral é uma prerrogativa da Administração Pública prevista na Lei 14.133/2021 (Art. 137 e 138), fundamentada na Supremacia do Interesse Público.</w:t>
      </w:r>
    </w:p>
    <w:p w14:paraId="26D9FF2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Motivos Principais:</w:t>
      </w:r>
    </w:p>
    <w:p w14:paraId="141F6766" w14:textId="77777777" w:rsidR="00665A4E" w:rsidRPr="00665A4E" w:rsidRDefault="00665A4E" w:rsidP="00652C66">
      <w:pPr>
        <w:numPr>
          <w:ilvl w:val="0"/>
          <w:numId w:val="3"/>
        </w:numPr>
        <w:jc w:val="both"/>
      </w:pPr>
      <w:r w:rsidRPr="00665A4E">
        <w:rPr>
          <w:b/>
          <w:bCs/>
        </w:rPr>
        <w:lastRenderedPageBreak/>
        <w:t>Inadimplemento</w:t>
      </w:r>
      <w:r w:rsidRPr="00665A4E">
        <w:t>: O contratado descumpre cláusulas, prazos ou normas técnicas.</w:t>
      </w:r>
    </w:p>
    <w:p w14:paraId="13CE65CF" w14:textId="77777777" w:rsidR="00665A4E" w:rsidRPr="00665A4E" w:rsidRDefault="00665A4E" w:rsidP="00652C66">
      <w:pPr>
        <w:numPr>
          <w:ilvl w:val="0"/>
          <w:numId w:val="3"/>
        </w:numPr>
        <w:jc w:val="both"/>
      </w:pPr>
      <w:r w:rsidRPr="00665A4E">
        <w:rPr>
          <w:b/>
          <w:bCs/>
        </w:rPr>
        <w:t>Interesse Público</w:t>
      </w:r>
      <w:r w:rsidRPr="00665A4E">
        <w:t>: Motivos supervenientes, relevantes e de amplo conhecimento, que tornam o contrato desvantajoso para o Estado.</w:t>
      </w:r>
    </w:p>
    <w:p w14:paraId="7024810D" w14:textId="77777777" w:rsidR="00665A4E" w:rsidRPr="00665A4E" w:rsidRDefault="00665A4E" w:rsidP="00652C66">
      <w:pPr>
        <w:numPr>
          <w:ilvl w:val="0"/>
          <w:numId w:val="3"/>
        </w:numPr>
        <w:jc w:val="both"/>
      </w:pPr>
      <w:r w:rsidRPr="00665A4E">
        <w:rPr>
          <w:b/>
          <w:bCs/>
        </w:rPr>
        <w:t>Caso Fortuito ou Força Maior</w:t>
      </w:r>
      <w:r w:rsidRPr="00665A4E">
        <w:t>: Eventos imprevisíveis que impedem a execução.</w:t>
      </w:r>
    </w:p>
    <w:p w14:paraId="4377BB2C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Consequências da Rescisão por Culpa do Particular:</w:t>
      </w:r>
    </w:p>
    <w:p w14:paraId="63544CBE" w14:textId="77777777" w:rsidR="00665A4E" w:rsidRPr="00665A4E" w:rsidRDefault="00665A4E" w:rsidP="00652C66">
      <w:pPr>
        <w:numPr>
          <w:ilvl w:val="0"/>
          <w:numId w:val="4"/>
        </w:numPr>
        <w:jc w:val="both"/>
      </w:pPr>
      <w:r w:rsidRPr="00665A4E">
        <w:t>Retenção dos créditos decorrentes do contrato para pagar multas.</w:t>
      </w:r>
    </w:p>
    <w:p w14:paraId="3410F2FC" w14:textId="77777777" w:rsidR="00665A4E" w:rsidRPr="00665A4E" w:rsidRDefault="00665A4E" w:rsidP="00652C66">
      <w:pPr>
        <w:numPr>
          <w:ilvl w:val="0"/>
          <w:numId w:val="4"/>
        </w:numPr>
        <w:jc w:val="both"/>
      </w:pPr>
      <w:r w:rsidRPr="00665A4E">
        <w:t>Execução das garantias contratuais.</w:t>
      </w:r>
    </w:p>
    <w:p w14:paraId="09467ED9" w14:textId="77777777" w:rsidR="00665A4E" w:rsidRPr="00665A4E" w:rsidRDefault="00665A4E" w:rsidP="00652C66">
      <w:pPr>
        <w:numPr>
          <w:ilvl w:val="0"/>
          <w:numId w:val="4"/>
        </w:numPr>
        <w:jc w:val="both"/>
      </w:pPr>
      <w:r w:rsidRPr="00665A4E">
        <w:t>Ocupação e uso dos bens e pessoal necessários à continuidade do serviço (em casos essenciais).</w:t>
      </w:r>
    </w:p>
    <w:p w14:paraId="707D0161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Ama a Jesus Cristo</w:t>
      </w:r>
      <w:r w:rsidRPr="00665A4E">
        <w:t xml:space="preserve"> e lembre-se: a rescisão é o "divórcio" administrativo imposto pelo Estado quando a parceria não serve mais à sociedade!</w:t>
      </w:r>
    </w:p>
    <w:p w14:paraId="06AAC913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60F0817E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4 -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AS 4 LISTAS ESSENCIAIS (REGRAS E EFEITOS)</w:t>
      </w:r>
    </w:p>
    <w:p w14:paraId="05A4A35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A) Motivos para Rescisão Unilateral (Lei 14.133/21)</w:t>
      </w:r>
    </w:p>
    <w:p w14:paraId="181A9E37" w14:textId="77777777" w:rsidR="00665A4E" w:rsidRPr="00665A4E" w:rsidRDefault="00665A4E" w:rsidP="00652C66">
      <w:pPr>
        <w:numPr>
          <w:ilvl w:val="0"/>
          <w:numId w:val="5"/>
        </w:numPr>
        <w:jc w:val="both"/>
      </w:pPr>
      <w:r w:rsidRPr="00665A4E">
        <w:t>Descumprimento de cláusulas contratuais ou especificações.</w:t>
      </w:r>
    </w:p>
    <w:p w14:paraId="50346F82" w14:textId="77777777" w:rsidR="00665A4E" w:rsidRPr="00665A4E" w:rsidRDefault="00665A4E" w:rsidP="00652C66">
      <w:pPr>
        <w:numPr>
          <w:ilvl w:val="0"/>
          <w:numId w:val="5"/>
        </w:numPr>
        <w:jc w:val="both"/>
      </w:pPr>
      <w:r w:rsidRPr="00665A4E">
        <w:t>Paralisação da obra ou do serviço sem justa causa.</w:t>
      </w:r>
    </w:p>
    <w:p w14:paraId="06A6ABAA" w14:textId="77777777" w:rsidR="00665A4E" w:rsidRPr="00665A4E" w:rsidRDefault="00665A4E" w:rsidP="00652C66">
      <w:pPr>
        <w:numPr>
          <w:ilvl w:val="0"/>
          <w:numId w:val="5"/>
        </w:numPr>
        <w:jc w:val="both"/>
      </w:pPr>
      <w:r w:rsidRPr="00665A4E">
        <w:t>Razões de interesse público, devidamente justificadas.</w:t>
      </w:r>
    </w:p>
    <w:p w14:paraId="43145FA4" w14:textId="77777777" w:rsidR="00665A4E" w:rsidRPr="00665A4E" w:rsidRDefault="00665A4E" w:rsidP="00652C66">
      <w:pPr>
        <w:numPr>
          <w:ilvl w:val="0"/>
          <w:numId w:val="5"/>
        </w:numPr>
        <w:jc w:val="both"/>
      </w:pPr>
      <w:r w:rsidRPr="00665A4E">
        <w:t>Desatendimento de determinações da fiscalização.</w:t>
      </w:r>
    </w:p>
    <w:p w14:paraId="7FA5E9F8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B) Tipos de Rescisão Contratual</w:t>
      </w:r>
    </w:p>
    <w:p w14:paraId="1B0DD5AB" w14:textId="77777777" w:rsidR="00665A4E" w:rsidRPr="00665A4E" w:rsidRDefault="00665A4E" w:rsidP="00652C66">
      <w:pPr>
        <w:numPr>
          <w:ilvl w:val="0"/>
          <w:numId w:val="6"/>
        </w:numPr>
        <w:jc w:val="both"/>
      </w:pPr>
      <w:r w:rsidRPr="00665A4E">
        <w:t>Unilateral (Ato administrativo da Administração).</w:t>
      </w:r>
    </w:p>
    <w:p w14:paraId="7CCABD49" w14:textId="77777777" w:rsidR="00665A4E" w:rsidRPr="00665A4E" w:rsidRDefault="00665A4E" w:rsidP="00652C66">
      <w:pPr>
        <w:numPr>
          <w:ilvl w:val="0"/>
          <w:numId w:val="6"/>
        </w:numPr>
        <w:jc w:val="both"/>
      </w:pPr>
      <w:r w:rsidRPr="00665A4E">
        <w:t>Consensual (Acordo amigável entre as partes).</w:t>
      </w:r>
    </w:p>
    <w:p w14:paraId="08CC9441" w14:textId="77777777" w:rsidR="00665A4E" w:rsidRPr="00665A4E" w:rsidRDefault="00665A4E" w:rsidP="00652C66">
      <w:pPr>
        <w:numPr>
          <w:ilvl w:val="0"/>
          <w:numId w:val="6"/>
        </w:numPr>
        <w:jc w:val="both"/>
      </w:pPr>
      <w:r w:rsidRPr="00665A4E">
        <w:t>Judicial (Por iniciativa do particular ou do Estado).</w:t>
      </w:r>
    </w:p>
    <w:p w14:paraId="2B604979" w14:textId="77777777" w:rsidR="00665A4E" w:rsidRPr="00665A4E" w:rsidRDefault="00665A4E" w:rsidP="00652C66">
      <w:pPr>
        <w:numPr>
          <w:ilvl w:val="0"/>
          <w:numId w:val="6"/>
        </w:numPr>
        <w:jc w:val="both"/>
      </w:pPr>
      <w:r w:rsidRPr="00665A4E">
        <w:t>Arbitral (Se houver cláusula compromissória).</w:t>
      </w:r>
    </w:p>
    <w:p w14:paraId="27EF61DA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C) Direitos do Particular (Rescisão SEM Culpa)</w:t>
      </w:r>
    </w:p>
    <w:p w14:paraId="2589B932" w14:textId="77777777" w:rsidR="00665A4E" w:rsidRPr="00665A4E" w:rsidRDefault="00665A4E" w:rsidP="00652C66">
      <w:pPr>
        <w:numPr>
          <w:ilvl w:val="0"/>
          <w:numId w:val="7"/>
        </w:numPr>
        <w:jc w:val="both"/>
      </w:pPr>
      <w:r w:rsidRPr="00665A4E">
        <w:t>Ressarcimento dos prejuízos comprovados (Danos emergentes).</w:t>
      </w:r>
    </w:p>
    <w:p w14:paraId="2F927434" w14:textId="77777777" w:rsidR="00665A4E" w:rsidRPr="00665A4E" w:rsidRDefault="00665A4E" w:rsidP="00652C66">
      <w:pPr>
        <w:numPr>
          <w:ilvl w:val="0"/>
          <w:numId w:val="7"/>
        </w:numPr>
        <w:jc w:val="both"/>
      </w:pPr>
      <w:r w:rsidRPr="00665A4E">
        <w:t>Pagamento do que já foi executado até a data da rescisão.</w:t>
      </w:r>
    </w:p>
    <w:p w14:paraId="2080BBD8" w14:textId="77777777" w:rsidR="00665A4E" w:rsidRPr="00665A4E" w:rsidRDefault="00665A4E" w:rsidP="00652C66">
      <w:pPr>
        <w:numPr>
          <w:ilvl w:val="0"/>
          <w:numId w:val="7"/>
        </w:numPr>
        <w:jc w:val="both"/>
      </w:pPr>
      <w:r w:rsidRPr="00665A4E">
        <w:t>Devolução da garantia prestada.</w:t>
      </w:r>
    </w:p>
    <w:p w14:paraId="05B315DA" w14:textId="77777777" w:rsidR="00665A4E" w:rsidRPr="00665A4E" w:rsidRDefault="00665A4E" w:rsidP="00652C66">
      <w:pPr>
        <w:numPr>
          <w:ilvl w:val="0"/>
          <w:numId w:val="7"/>
        </w:numPr>
        <w:jc w:val="both"/>
      </w:pPr>
      <w:r w:rsidRPr="00665A4E">
        <w:lastRenderedPageBreak/>
        <w:t>Pagamento do custo de desmobilização.</w:t>
      </w:r>
    </w:p>
    <w:p w14:paraId="425A1181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D) Efeitos da Rescisão com Culpa do Contratado</w:t>
      </w:r>
    </w:p>
    <w:p w14:paraId="145E5C61" w14:textId="77777777" w:rsidR="00665A4E" w:rsidRPr="00665A4E" w:rsidRDefault="00665A4E" w:rsidP="00652C66">
      <w:pPr>
        <w:numPr>
          <w:ilvl w:val="0"/>
          <w:numId w:val="8"/>
        </w:numPr>
        <w:jc w:val="both"/>
      </w:pPr>
      <w:r w:rsidRPr="00665A4E">
        <w:t>Assunção imediata do objeto pelo Estado.</w:t>
      </w:r>
    </w:p>
    <w:p w14:paraId="030AB8E7" w14:textId="77777777" w:rsidR="00665A4E" w:rsidRPr="00665A4E" w:rsidRDefault="00665A4E" w:rsidP="00652C66">
      <w:pPr>
        <w:numPr>
          <w:ilvl w:val="0"/>
          <w:numId w:val="8"/>
        </w:numPr>
        <w:jc w:val="both"/>
      </w:pPr>
      <w:r w:rsidRPr="00665A4E">
        <w:t>Retenção de pagamentos devidos para cobrir danos.</w:t>
      </w:r>
    </w:p>
    <w:p w14:paraId="4D642A38" w14:textId="77777777" w:rsidR="00665A4E" w:rsidRPr="00665A4E" w:rsidRDefault="00665A4E" w:rsidP="00652C66">
      <w:pPr>
        <w:numPr>
          <w:ilvl w:val="0"/>
          <w:numId w:val="8"/>
        </w:numPr>
        <w:jc w:val="both"/>
      </w:pPr>
      <w:r w:rsidRPr="00665A4E">
        <w:t>Aplicação de sanções (</w:t>
      </w:r>
      <w:proofErr w:type="spellStart"/>
      <w:r w:rsidRPr="00665A4E">
        <w:t>ex</w:t>
      </w:r>
      <w:proofErr w:type="spellEnd"/>
      <w:r w:rsidRPr="00665A4E">
        <w:t>: impedimento de licitar).</w:t>
      </w:r>
    </w:p>
    <w:p w14:paraId="16B477F2" w14:textId="77777777" w:rsidR="00665A4E" w:rsidRPr="00665A4E" w:rsidRDefault="00665A4E" w:rsidP="00652C66">
      <w:pPr>
        <w:numPr>
          <w:ilvl w:val="0"/>
          <w:numId w:val="8"/>
        </w:numPr>
        <w:jc w:val="both"/>
      </w:pPr>
      <w:r w:rsidRPr="00665A4E">
        <w:t>Execução do seguro-garantia ou fiança.</w:t>
      </w:r>
    </w:p>
    <w:p w14:paraId="246A41FA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1B71DD1A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5 -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3 TABELAS COMPARATIVAS (SÍNTESE)</w:t>
      </w:r>
    </w:p>
    <w:p w14:paraId="7A3BFAA5" w14:textId="77777777" w:rsidR="00665A4E" w:rsidRPr="00665A4E" w:rsidRDefault="00665A4E" w:rsidP="00652C66">
      <w:pPr>
        <w:jc w:val="both"/>
      </w:pPr>
      <w:proofErr w:type="gramStart"/>
      <w:r w:rsidRPr="00665A4E">
        <w:t>.</w:t>
      </w:r>
      <w:proofErr w:type="spellStart"/>
      <w:r w:rsidRPr="00665A4E">
        <w:t>table</w:t>
      </w:r>
      <w:proofErr w:type="spellEnd"/>
      <w:proofErr w:type="gramEnd"/>
      <w:r w:rsidRPr="00665A4E">
        <w:t xml:space="preserve"> 1: RESCISÃO UNILATERAL VS. JUDICIAL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859"/>
        <w:gridCol w:w="3309"/>
      </w:tblGrid>
      <w:tr w:rsidR="00665A4E" w:rsidRPr="00665A4E" w14:paraId="61F354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B81BA" w14:textId="77777777" w:rsidR="00665A4E" w:rsidRPr="00665A4E" w:rsidRDefault="00665A4E" w:rsidP="00652C66">
            <w:pPr>
              <w:jc w:val="both"/>
            </w:pPr>
            <w:r w:rsidRPr="00665A4E">
              <w:rPr>
                <w:rFonts w:ascii="Segoe UI Emoji" w:hAnsi="Segoe UI Emoji" w:cs="Segoe UI Emoji"/>
                <w:b/>
                <w:bCs/>
              </w:rPr>
              <w:t>🟧</w:t>
            </w:r>
            <w:r w:rsidRPr="00665A4E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CAB17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Rescisão Unilateral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C6820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Rescisão Judicial</w:t>
            </w:r>
          </w:p>
        </w:tc>
      </w:tr>
      <w:tr w:rsidR="00665A4E" w:rsidRPr="00665A4E" w14:paraId="5B1F33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FAB9D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Iniciativa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78B43" w14:textId="77777777" w:rsidR="00665A4E" w:rsidRPr="00665A4E" w:rsidRDefault="00665A4E" w:rsidP="00652C66">
            <w:pPr>
              <w:jc w:val="both"/>
            </w:pPr>
            <w:r w:rsidRPr="00665A4E">
              <w:t>Administração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67263" w14:textId="77777777" w:rsidR="00665A4E" w:rsidRPr="00665A4E" w:rsidRDefault="00665A4E" w:rsidP="00652C66">
            <w:pPr>
              <w:jc w:val="both"/>
            </w:pPr>
            <w:r w:rsidRPr="00665A4E">
              <w:t>Particular (ou Administração).</w:t>
            </w:r>
          </w:p>
        </w:tc>
      </w:tr>
      <w:tr w:rsidR="00665A4E" w:rsidRPr="00665A4E" w14:paraId="39369C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959CB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6B4A9" w14:textId="77777777" w:rsidR="00665A4E" w:rsidRPr="00665A4E" w:rsidRDefault="00665A4E" w:rsidP="00652C66">
            <w:pPr>
              <w:jc w:val="both"/>
            </w:pPr>
            <w:r w:rsidRPr="00665A4E">
              <w:t>Supremacia (Cláusula Exorbitante).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D9129" w14:textId="77777777" w:rsidR="00665A4E" w:rsidRPr="00665A4E" w:rsidRDefault="00665A4E" w:rsidP="00652C66">
            <w:pPr>
              <w:jc w:val="both"/>
            </w:pPr>
            <w:r w:rsidRPr="00665A4E">
              <w:t>Desequilíbrio ou Inadimplemento Estatal.</w:t>
            </w:r>
          </w:p>
        </w:tc>
      </w:tr>
      <w:tr w:rsidR="00665A4E" w:rsidRPr="00665A4E" w14:paraId="0FA816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27717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Autoexecutoriedade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A191" w14:textId="77777777" w:rsidR="00665A4E" w:rsidRPr="00665A4E" w:rsidRDefault="00665A4E" w:rsidP="00652C66">
            <w:pPr>
              <w:jc w:val="both"/>
            </w:pPr>
            <w:r w:rsidRPr="00665A4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62D63" w14:textId="77777777" w:rsidR="00665A4E" w:rsidRPr="00665A4E" w:rsidRDefault="00665A4E" w:rsidP="00652C66">
            <w:pPr>
              <w:jc w:val="both"/>
            </w:pPr>
            <w:r w:rsidRPr="00665A4E">
              <w:t>Não (Depende de sentença).</w:t>
            </w:r>
          </w:p>
        </w:tc>
      </w:tr>
      <w:tr w:rsidR="00665A4E" w:rsidRPr="00665A4E" w14:paraId="1860F5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4A0FE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Contraditório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0FE5A" w14:textId="77777777" w:rsidR="00665A4E" w:rsidRPr="00665A4E" w:rsidRDefault="00665A4E" w:rsidP="00652C66">
            <w:pPr>
              <w:jc w:val="both"/>
            </w:pPr>
            <w:r w:rsidRPr="00665A4E">
              <w:t>Prévio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A8084" w14:textId="77777777" w:rsidR="00665A4E" w:rsidRPr="00665A4E" w:rsidRDefault="00665A4E" w:rsidP="00652C66">
            <w:pPr>
              <w:jc w:val="both"/>
            </w:pPr>
            <w:r w:rsidRPr="00665A4E">
              <w:t>No curso do processo.</w:t>
            </w:r>
          </w:p>
        </w:tc>
      </w:tr>
    </w:tbl>
    <w:p w14:paraId="5AC2E655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020B2672" w14:textId="77777777" w:rsidR="00665A4E" w:rsidRPr="00665A4E" w:rsidRDefault="00665A4E" w:rsidP="00652C66">
      <w:pPr>
        <w:jc w:val="both"/>
      </w:pPr>
      <w:proofErr w:type="gramStart"/>
      <w:r w:rsidRPr="00665A4E">
        <w:t>.</w:t>
      </w:r>
      <w:proofErr w:type="spellStart"/>
      <w:r w:rsidRPr="00665A4E">
        <w:t>table</w:t>
      </w:r>
      <w:proofErr w:type="spellEnd"/>
      <w:proofErr w:type="gramEnd"/>
      <w:r w:rsidRPr="00665A4E">
        <w:t xml:space="preserve"> 2: CAUSA DA RESCISÃO E INDENIZAÇÃO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417"/>
        <w:gridCol w:w="3746"/>
      </w:tblGrid>
      <w:tr w:rsidR="00665A4E" w:rsidRPr="00665A4E" w14:paraId="1618E93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958C" w14:textId="77777777" w:rsidR="00665A4E" w:rsidRPr="00665A4E" w:rsidRDefault="00665A4E" w:rsidP="00652C66">
            <w:pPr>
              <w:jc w:val="both"/>
            </w:pPr>
            <w:r w:rsidRPr="00665A4E">
              <w:rPr>
                <w:rFonts w:ascii="Segoe UI Emoji" w:hAnsi="Segoe UI Emoji" w:cs="Segoe UI Emoji"/>
                <w:b/>
                <w:bCs/>
              </w:rPr>
              <w:t>🟧</w:t>
            </w:r>
            <w:r w:rsidRPr="00665A4E">
              <w:rPr>
                <w:b/>
                <w:bCs/>
              </w:rPr>
              <w:t xml:space="preserve"> 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BBCD5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Indeniza o Particular?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7FEDB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Observação</w:t>
            </w:r>
          </w:p>
        </w:tc>
      </w:tr>
      <w:tr w:rsidR="00665A4E" w:rsidRPr="00665A4E" w14:paraId="304097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79DE0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Culpa do Contratado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06B60" w14:textId="77777777" w:rsidR="00665A4E" w:rsidRPr="00665A4E" w:rsidRDefault="00665A4E" w:rsidP="00652C66">
            <w:pPr>
              <w:jc w:val="both"/>
            </w:pPr>
            <w:r w:rsidRPr="00665A4E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402EA" w14:textId="77777777" w:rsidR="00665A4E" w:rsidRPr="00665A4E" w:rsidRDefault="00665A4E" w:rsidP="00652C66">
            <w:pPr>
              <w:jc w:val="both"/>
            </w:pPr>
            <w:r w:rsidRPr="00665A4E">
              <w:t>Contratado ainda pode pagar multa.</w:t>
            </w:r>
          </w:p>
        </w:tc>
      </w:tr>
      <w:tr w:rsidR="00665A4E" w:rsidRPr="00665A4E" w14:paraId="72FD7F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280C0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Interesse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20B10" w14:textId="77777777" w:rsidR="00665A4E" w:rsidRPr="00665A4E" w:rsidRDefault="00665A4E" w:rsidP="00652C66">
            <w:pPr>
              <w:jc w:val="both"/>
            </w:pPr>
            <w:r w:rsidRPr="00665A4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F18F7" w14:textId="77777777" w:rsidR="00665A4E" w:rsidRPr="00665A4E" w:rsidRDefault="00665A4E" w:rsidP="00652C66">
            <w:pPr>
              <w:jc w:val="both"/>
            </w:pPr>
            <w:r w:rsidRPr="00665A4E">
              <w:t>Indeniza danos e desmobilização.</w:t>
            </w:r>
          </w:p>
        </w:tc>
      </w:tr>
      <w:tr w:rsidR="00665A4E" w:rsidRPr="00665A4E" w14:paraId="665D0E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CF9FF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Caso Fortuito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F5705" w14:textId="77777777" w:rsidR="00665A4E" w:rsidRPr="00665A4E" w:rsidRDefault="00665A4E" w:rsidP="00652C66">
            <w:pPr>
              <w:jc w:val="both"/>
            </w:pPr>
            <w:r w:rsidRPr="00665A4E">
              <w:t>Sim (proporcional).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A3B2E" w14:textId="77777777" w:rsidR="00665A4E" w:rsidRPr="00665A4E" w:rsidRDefault="00665A4E" w:rsidP="00652C66">
            <w:pPr>
              <w:jc w:val="both"/>
            </w:pPr>
            <w:r w:rsidRPr="00665A4E">
              <w:t>Sem culpa de ambas as partes.</w:t>
            </w:r>
          </w:p>
        </w:tc>
      </w:tr>
    </w:tbl>
    <w:p w14:paraId="1B006192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78ABCC6B" w14:textId="77777777" w:rsidR="00665A4E" w:rsidRPr="00665A4E" w:rsidRDefault="00665A4E" w:rsidP="00652C66">
      <w:pPr>
        <w:jc w:val="both"/>
      </w:pPr>
      <w:proofErr w:type="gramStart"/>
      <w:r w:rsidRPr="00665A4E">
        <w:t>.</w:t>
      </w:r>
      <w:proofErr w:type="spellStart"/>
      <w:r w:rsidRPr="00665A4E">
        <w:t>table</w:t>
      </w:r>
      <w:proofErr w:type="spellEnd"/>
      <w:proofErr w:type="gramEnd"/>
      <w:r w:rsidRPr="00665A4E">
        <w:t xml:space="preserve"> 3: PRAZOS PARA O PARTICULAR SUSPENDER/RESCINDIR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3174"/>
      </w:tblGrid>
      <w:tr w:rsidR="00665A4E" w:rsidRPr="00665A4E" w14:paraId="6CC3E5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E0F6B" w14:textId="77777777" w:rsidR="00665A4E" w:rsidRPr="00665A4E" w:rsidRDefault="00665A4E" w:rsidP="00652C66">
            <w:pPr>
              <w:jc w:val="both"/>
            </w:pPr>
            <w:r w:rsidRPr="00665A4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65A4E">
              <w:rPr>
                <w:b/>
                <w:bCs/>
              </w:rPr>
              <w:t xml:space="preserve"> Evento (Lei 14.133)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2611A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Prazo para o Particular Parar</w:t>
            </w:r>
          </w:p>
        </w:tc>
      </w:tr>
      <w:tr w:rsidR="00665A4E" w:rsidRPr="00665A4E" w14:paraId="777A72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CF606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Atraso de 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72104" w14:textId="77777777" w:rsidR="00665A4E" w:rsidRPr="00665A4E" w:rsidRDefault="00665A4E" w:rsidP="00652C66">
            <w:pPr>
              <w:jc w:val="both"/>
            </w:pPr>
            <w:r w:rsidRPr="00665A4E">
              <w:t>Superior a 2 meses (60 dias).</w:t>
            </w:r>
          </w:p>
        </w:tc>
      </w:tr>
      <w:tr w:rsidR="00665A4E" w:rsidRPr="00665A4E" w14:paraId="3E2C5A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05B6D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Suspensão da Obra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041E2" w14:textId="77777777" w:rsidR="00665A4E" w:rsidRPr="00665A4E" w:rsidRDefault="00665A4E" w:rsidP="00652C66">
            <w:pPr>
              <w:jc w:val="both"/>
            </w:pPr>
            <w:r w:rsidRPr="00665A4E">
              <w:t>Superior a 3 meses (90 dias).</w:t>
            </w:r>
          </w:p>
        </w:tc>
      </w:tr>
      <w:tr w:rsidR="00665A4E" w:rsidRPr="00665A4E" w14:paraId="6ECD0B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549C8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Falta de Local p/ Obra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C5D1D" w14:textId="77777777" w:rsidR="00665A4E" w:rsidRPr="00665A4E" w:rsidRDefault="00665A4E" w:rsidP="00652C66">
            <w:pPr>
              <w:jc w:val="both"/>
            </w:pPr>
            <w:r w:rsidRPr="00665A4E">
              <w:t>Superior a 2 meses (60 dias).</w:t>
            </w:r>
          </w:p>
        </w:tc>
      </w:tr>
    </w:tbl>
    <w:p w14:paraId="4B300863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0CBEA84B" w14:textId="77777777" w:rsidR="00665A4E" w:rsidRPr="00665A4E" w:rsidRDefault="00665A4E" w:rsidP="00652C66">
      <w:pPr>
        <w:jc w:val="both"/>
      </w:pPr>
      <w:proofErr w:type="gramStart"/>
      <w:r w:rsidRPr="00665A4E">
        <w:t>.</w:t>
      </w:r>
      <w:proofErr w:type="spellStart"/>
      <w:r w:rsidRPr="00665A4E">
        <w:t>table</w:t>
      </w:r>
      <w:proofErr w:type="spellEnd"/>
      <w:proofErr w:type="gramEnd"/>
      <w:r w:rsidRPr="00665A4E">
        <w:t xml:space="preserve"> 4: CONSEQUÊNCIAS PRÁTICAS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3640"/>
      </w:tblGrid>
      <w:tr w:rsidR="00665A4E" w:rsidRPr="00665A4E" w14:paraId="18DE0F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EF0F" w14:textId="77777777" w:rsidR="00665A4E" w:rsidRPr="00665A4E" w:rsidRDefault="00665A4E" w:rsidP="00652C66">
            <w:pPr>
              <w:jc w:val="both"/>
            </w:pPr>
            <w:r w:rsidRPr="00665A4E">
              <w:rPr>
                <w:rFonts w:ascii="Segoe UI Emoji" w:hAnsi="Segoe UI Emoji" w:cs="Segoe UI Emoji"/>
                <w:b/>
                <w:bCs/>
              </w:rPr>
              <w:t>🟧</w:t>
            </w:r>
            <w:r w:rsidRPr="00665A4E">
              <w:rPr>
                <w:b/>
                <w:bCs/>
              </w:rPr>
              <w:t xml:space="preserve"> Consequência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1D391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Quando ocorre?</w:t>
            </w:r>
          </w:p>
        </w:tc>
      </w:tr>
      <w:tr w:rsidR="00665A4E" w:rsidRPr="00665A4E" w14:paraId="11A25D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B350F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Assunção do 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F4622" w14:textId="77777777" w:rsidR="00665A4E" w:rsidRPr="00665A4E" w:rsidRDefault="00665A4E" w:rsidP="00652C66">
            <w:pPr>
              <w:jc w:val="both"/>
            </w:pPr>
            <w:r w:rsidRPr="00665A4E">
              <w:t>Rescisão por inadimplência.</w:t>
            </w:r>
          </w:p>
        </w:tc>
      </w:tr>
      <w:tr w:rsidR="00665A4E" w:rsidRPr="00665A4E" w14:paraId="208E7C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CE64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Retenção de Créditos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18880" w14:textId="77777777" w:rsidR="00665A4E" w:rsidRPr="00665A4E" w:rsidRDefault="00665A4E" w:rsidP="00652C66">
            <w:pPr>
              <w:jc w:val="both"/>
            </w:pPr>
            <w:r w:rsidRPr="00665A4E">
              <w:t>Para garantir multas e danos.</w:t>
            </w:r>
          </w:p>
        </w:tc>
      </w:tr>
      <w:tr w:rsidR="00665A4E" w:rsidRPr="00665A4E" w14:paraId="1336B7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895AF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Perda da 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30FED" w14:textId="77777777" w:rsidR="00665A4E" w:rsidRPr="00665A4E" w:rsidRDefault="00665A4E" w:rsidP="00652C66">
            <w:pPr>
              <w:jc w:val="both"/>
            </w:pPr>
            <w:r w:rsidRPr="00665A4E">
              <w:t>Rescisão por culpa do contratado.</w:t>
            </w:r>
          </w:p>
        </w:tc>
      </w:tr>
      <w:tr w:rsidR="00665A4E" w:rsidRPr="00665A4E" w14:paraId="143182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D855A" w14:textId="77777777" w:rsidR="00665A4E" w:rsidRPr="00665A4E" w:rsidRDefault="00665A4E" w:rsidP="00652C66">
            <w:pPr>
              <w:jc w:val="both"/>
            </w:pPr>
            <w:r w:rsidRPr="00665A4E">
              <w:rPr>
                <w:b/>
                <w:bCs/>
              </w:rPr>
              <w:t>Ressarcimento de Danos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195ED" w14:textId="77777777" w:rsidR="00665A4E" w:rsidRPr="00665A4E" w:rsidRDefault="00665A4E" w:rsidP="00652C66">
            <w:pPr>
              <w:jc w:val="both"/>
            </w:pPr>
            <w:r w:rsidRPr="00665A4E">
              <w:t>Rescisão por interesse público.</w:t>
            </w:r>
          </w:p>
        </w:tc>
      </w:tr>
    </w:tbl>
    <w:p w14:paraId="4A750822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06C5E9A1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6 -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MAPA MENTAL E RECURSO AUDIOVISUAL</w:t>
      </w:r>
    </w:p>
    <w:p w14:paraId="71A080D4" w14:textId="77777777" w:rsidR="00665A4E" w:rsidRPr="00665A4E" w:rsidRDefault="00665A4E" w:rsidP="00652C66">
      <w:pPr>
        <w:numPr>
          <w:ilvl w:val="0"/>
          <w:numId w:val="9"/>
        </w:numPr>
        <w:jc w:val="both"/>
      </w:pPr>
      <w:r w:rsidRPr="00665A4E">
        <w:rPr>
          <w:b/>
          <w:bCs/>
        </w:rPr>
        <w:t>Centro</w:t>
      </w:r>
      <w:r w:rsidRPr="00665A4E">
        <w:t>: Rescisão Unilateral (Art. 138, I).</w:t>
      </w:r>
    </w:p>
    <w:p w14:paraId="357B3FD3" w14:textId="77777777" w:rsidR="00665A4E" w:rsidRPr="00665A4E" w:rsidRDefault="00665A4E" w:rsidP="00652C66">
      <w:pPr>
        <w:numPr>
          <w:ilvl w:val="0"/>
          <w:numId w:val="9"/>
        </w:numPr>
        <w:jc w:val="both"/>
      </w:pPr>
      <w:r w:rsidRPr="00665A4E">
        <w:rPr>
          <w:b/>
          <w:bCs/>
        </w:rPr>
        <w:t>Braço 1 (</w:t>
      </w:r>
      <w:proofErr w:type="gramStart"/>
      <w:r w:rsidRPr="00665A4E">
        <w:rPr>
          <w:b/>
          <w:bCs/>
        </w:rPr>
        <w:t>Por que</w:t>
      </w:r>
      <w:proofErr w:type="gramEnd"/>
      <w:r w:rsidRPr="00665A4E">
        <w:rPr>
          <w:b/>
          <w:bCs/>
        </w:rPr>
        <w:t>?)</w:t>
      </w:r>
      <w:r w:rsidRPr="00665A4E">
        <w:t>: Culpa do contratado OU Interesse Público.</w:t>
      </w:r>
    </w:p>
    <w:p w14:paraId="544C5067" w14:textId="77777777" w:rsidR="00665A4E" w:rsidRPr="00665A4E" w:rsidRDefault="00665A4E" w:rsidP="00652C66">
      <w:pPr>
        <w:numPr>
          <w:ilvl w:val="0"/>
          <w:numId w:val="9"/>
        </w:numPr>
        <w:jc w:val="both"/>
      </w:pPr>
      <w:r w:rsidRPr="00665A4E">
        <w:rPr>
          <w:b/>
          <w:bCs/>
        </w:rPr>
        <w:t>Braço 2 (Como?)</w:t>
      </w:r>
      <w:r w:rsidRPr="00665A4E">
        <w:t>: Ato Administrativo + Ampla Defesa.</w:t>
      </w:r>
    </w:p>
    <w:p w14:paraId="0EB55597" w14:textId="77777777" w:rsidR="00665A4E" w:rsidRPr="00665A4E" w:rsidRDefault="00665A4E" w:rsidP="00652C66">
      <w:pPr>
        <w:numPr>
          <w:ilvl w:val="0"/>
          <w:numId w:val="9"/>
        </w:numPr>
        <w:jc w:val="both"/>
      </w:pPr>
      <w:r w:rsidRPr="00665A4E">
        <w:rPr>
          <w:b/>
          <w:bCs/>
        </w:rPr>
        <w:t>Braço 3 (Efeitos)</w:t>
      </w:r>
      <w:r w:rsidRPr="00665A4E">
        <w:t>: Para o objeto não parar (</w:t>
      </w:r>
      <w:proofErr w:type="spellStart"/>
      <w:r w:rsidRPr="00665A4E">
        <w:t>Step-in</w:t>
      </w:r>
      <w:proofErr w:type="spellEnd"/>
      <w:r w:rsidRPr="00665A4E">
        <w:t>).</w:t>
      </w:r>
    </w:p>
    <w:p w14:paraId="5DA130FC" w14:textId="77777777" w:rsidR="00665A4E" w:rsidRPr="00665A4E" w:rsidRDefault="00665A4E" w:rsidP="00652C66">
      <w:pPr>
        <w:numPr>
          <w:ilvl w:val="0"/>
          <w:numId w:val="9"/>
        </w:numPr>
        <w:jc w:val="both"/>
      </w:pPr>
      <w:r w:rsidRPr="00665A4E">
        <w:rPr>
          <w:b/>
          <w:bCs/>
        </w:rPr>
        <w:t>Braço 4 (Particular)</w:t>
      </w:r>
      <w:r w:rsidRPr="00665A4E">
        <w:t>: Não pode rescindir sozinho (Exceção do Contrato não Cumprido é limitada).</w:t>
      </w:r>
    </w:p>
    <w:p w14:paraId="0BE1170E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553E2FF4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7 -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QUESTÕES DE CONCURSO (VERTICAL)</w:t>
      </w:r>
    </w:p>
    <w:p w14:paraId="4DC28280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A) LISTA DE ENUNCIADOS (PARA VOCÊ RESPONDER)</w:t>
      </w:r>
    </w:p>
    <w:p w14:paraId="3A1540B1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A rescisão unilateral do contrato administrativo é uma prerrogativa da administração, não exigindo prévia autorização judicial.</w:t>
      </w:r>
    </w:p>
    <w:p w14:paraId="5C5F981F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Na hipótese de rescisão por interesse público, o contratado tem direito à restituição da garantia e ao pagamento pelos serviços já executados.</w:t>
      </w:r>
    </w:p>
    <w:p w14:paraId="5A5BC496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lastRenderedPageBreak/>
        <w:t>(CEBRASPE) O descumprimento de cláusulas contratuais pelo particular autoriza a rescisão unilateral, dispensando-se, nesse caso, o contraditório.</w:t>
      </w:r>
    </w:p>
    <w:p w14:paraId="0D919AD8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A morte do contratado, quando pessoa física, constitui motivo para a rescisão do contrato administrativo.</w:t>
      </w:r>
    </w:p>
    <w:p w14:paraId="25EDF69C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Segundo a Lei 14.133/2021, o contratado pode suspender a execução do contrato se a Administração atrasar os pagamentos por mais de 30 dias.</w:t>
      </w:r>
    </w:p>
    <w:p w14:paraId="351A839B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A rescisão unilateral por razões de interesse público deve ser precedida de motivação que demonstre a conveniência para a coletividade.</w:t>
      </w:r>
    </w:p>
    <w:p w14:paraId="5537AF58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Quando a rescisão ocorre por culpa do contratado, a administração pode reter os créditos devidos para compensar eventuais multas.</w:t>
      </w:r>
    </w:p>
    <w:p w14:paraId="544E9B3C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O particular pode rescindir unilateralmente o contrato caso a Administração descumpra suas obrigações financeiras de forma reiterada.</w:t>
      </w:r>
    </w:p>
    <w:p w14:paraId="66A62596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A alteração social ou a modificação da finalidade da empresa contratada que prejudique a execução do contrato autoriza a rescisão.</w:t>
      </w:r>
    </w:p>
    <w:p w14:paraId="0EFCCEB3" w14:textId="77777777" w:rsidR="00665A4E" w:rsidRPr="00665A4E" w:rsidRDefault="00665A4E" w:rsidP="00652C66">
      <w:pPr>
        <w:numPr>
          <w:ilvl w:val="0"/>
          <w:numId w:val="10"/>
        </w:numPr>
        <w:jc w:val="both"/>
      </w:pPr>
      <w:r w:rsidRPr="00665A4E">
        <w:t>(CEBRASPE) Caso a rescisão ocorra por caso fortuito, o contratado deverá ser indenizado pelos danos emergentes e lucros cessantes integrais.</w:t>
      </w:r>
    </w:p>
    <w:p w14:paraId="13926F63" w14:textId="77777777" w:rsidR="00665A4E" w:rsidRPr="00665A4E" w:rsidRDefault="00A56C68" w:rsidP="00652C66">
      <w:pPr>
        <w:jc w:val="both"/>
      </w:pPr>
      <w:r>
        <w:pict w14:anchorId="3BDB0F57">
          <v:rect id="_x0000_i1025" style="width:0;height:1.5pt" o:hralign="center" o:hrstd="t" o:hr="t" fillcolor="#a0a0a0" stroked="f"/>
        </w:pict>
      </w:r>
    </w:p>
    <w:p w14:paraId="73C7F1F1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B) GABARITOS COMENTADOS (REPETINDO O ENUNCIADO)</w:t>
      </w:r>
    </w:p>
    <w:p w14:paraId="5899A79B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01</w:t>
      </w:r>
    </w:p>
    <w:p w14:paraId="19BFC54B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A rescisão unilateral do contrato administrativo é uma prerrogativa da administração, não exigindo prévia autorização judicial.</w:t>
      </w:r>
    </w:p>
    <w:p w14:paraId="6D009BD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4B689ABE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 xml:space="preserve">: Correto. Trata-se de uma cláusula exorbitante baseada no poder de autotutela e supremacia do Estado, sendo ato administrativo </w:t>
      </w:r>
      <w:proofErr w:type="spellStart"/>
      <w:r w:rsidRPr="00665A4E">
        <w:t>autoexecutório</w:t>
      </w:r>
      <w:proofErr w:type="spellEnd"/>
      <w:r w:rsidRPr="00665A4E">
        <w:t>.</w:t>
      </w:r>
    </w:p>
    <w:p w14:paraId="0705580C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02</w:t>
      </w:r>
    </w:p>
    <w:p w14:paraId="730F82D9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Na hipótese de rescisão por interesse público, o contratado tem direito à restituição da garantia e ao pagamento pelos serviços já executados.</w:t>
      </w:r>
    </w:p>
    <w:p w14:paraId="351BAB6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018B6FE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>: Como não houve culpa do particular, ele não pode ser penalizado financeiramente. O Estado deve pagar o que foi feito e devolver a garantia.</w:t>
      </w:r>
    </w:p>
    <w:p w14:paraId="5D50B07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lastRenderedPageBreak/>
        <w:t>QUESTÃO 03</w:t>
      </w:r>
    </w:p>
    <w:p w14:paraId="7B8E538A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O descumprimento de cláusulas contratuais pelo particular autoriza a rescisão unilateral, dispensando-se, nesse caso, o contraditório.</w:t>
      </w:r>
    </w:p>
    <w:p w14:paraId="1E27D50A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FALSO</w:t>
      </w:r>
      <w:r w:rsidRPr="00665A4E">
        <w:t>.</w:t>
      </w:r>
    </w:p>
    <w:p w14:paraId="79249681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 xml:space="preserve">: Mesmo em caso de inadimplência grave, o devido processo legal e a ampla defesa são </w:t>
      </w:r>
      <w:r w:rsidRPr="00665A4E">
        <w:rPr>
          <w:b/>
          <w:bCs/>
        </w:rPr>
        <w:t>obrigatórios</w:t>
      </w:r>
      <w:r w:rsidRPr="00665A4E">
        <w:t xml:space="preserve"> antes da decisão final de rescisão.</w:t>
      </w:r>
    </w:p>
    <w:p w14:paraId="0BAEC3B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04</w:t>
      </w:r>
    </w:p>
    <w:p w14:paraId="4A96BF82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A morte do contratado, quando pessoa física, constitui motivo para a rescisão do contrato administrativo.</w:t>
      </w:r>
    </w:p>
    <w:p w14:paraId="143DC661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20F03D2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>: Muitos contratos são firmados em razão das qualidades pessoais do contratado (</w:t>
      </w:r>
      <w:proofErr w:type="spellStart"/>
      <w:r w:rsidRPr="00665A4E">
        <w:t>intuitu</w:t>
      </w:r>
      <w:proofErr w:type="spellEnd"/>
      <w:r w:rsidRPr="00665A4E">
        <w:t xml:space="preserve"> personae). A morte impossibilita a execução pessoal, gerando a rescisão.</w:t>
      </w:r>
    </w:p>
    <w:p w14:paraId="3B66A05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05</w:t>
      </w:r>
    </w:p>
    <w:p w14:paraId="6B21F2A9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Segundo a Lei 14.133/2021, o contratado pode suspender a execução do contrato se a Administração atrasar os pagamentos por mais de 30 dias.</w:t>
      </w:r>
    </w:p>
    <w:p w14:paraId="10671B0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FALSO</w:t>
      </w:r>
      <w:r w:rsidRPr="00665A4E">
        <w:t>.</w:t>
      </w:r>
    </w:p>
    <w:p w14:paraId="5E85C40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 xml:space="preserve">: O prazo na nova lei é de </w:t>
      </w:r>
      <w:r w:rsidRPr="00665A4E">
        <w:rPr>
          <w:b/>
          <w:bCs/>
        </w:rPr>
        <w:t>2 meses (60 dias)</w:t>
      </w:r>
      <w:r w:rsidRPr="00665A4E">
        <w:t xml:space="preserve"> para atraso de pagamentos. Na lei antiga (8.666) eram 90 dias.</w:t>
      </w:r>
    </w:p>
    <w:p w14:paraId="4CBDEF2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06</w:t>
      </w:r>
    </w:p>
    <w:p w14:paraId="2D8C5DE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A rescisão unilateral por razões de interesse público deve ser precedida de motivação que demonstre a conveniência para a coletividade.</w:t>
      </w:r>
    </w:p>
    <w:p w14:paraId="7CFAF2E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42458A8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>: Todo ato administrativo deve ser motivado, especialmente um que encerre um vínculo contratual por conveniência estatal.</w:t>
      </w:r>
    </w:p>
    <w:p w14:paraId="00DFDAE0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07</w:t>
      </w:r>
    </w:p>
    <w:p w14:paraId="26DC6C9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Quando a rescisão ocorre por culpa do contratado, a administração pode reter os créditos devidos para compensar eventuais multas.</w:t>
      </w:r>
    </w:p>
    <w:p w14:paraId="713E8C9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07A4308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>: É uma medida de cautela para assegurar que as penalidades pecuniárias sejam efetivamente pagas pelo infrator.</w:t>
      </w:r>
    </w:p>
    <w:p w14:paraId="40E62E44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lastRenderedPageBreak/>
        <w:t>QUESTÃO 08</w:t>
      </w:r>
    </w:p>
    <w:p w14:paraId="5989B94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O particular pode rescindir unilateralmente o contrato caso a Administração descumpra suas obrigações financeiras de forma reiterada.</w:t>
      </w:r>
    </w:p>
    <w:p w14:paraId="139592B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FALSO</w:t>
      </w:r>
      <w:r w:rsidRPr="00665A4E">
        <w:t>.</w:t>
      </w:r>
    </w:p>
    <w:p w14:paraId="6C2A399D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 xml:space="preserve">: O particular </w:t>
      </w:r>
      <w:r w:rsidRPr="00665A4E">
        <w:rPr>
          <w:b/>
          <w:bCs/>
        </w:rPr>
        <w:t>não tem</w:t>
      </w:r>
      <w:r w:rsidRPr="00665A4E">
        <w:t xml:space="preserve"> o poder de rescisão unilateral. Ele deve ingressar em juízo (ou arbitragem) para obter a rescisão judicial do contrato.</w:t>
      </w:r>
    </w:p>
    <w:p w14:paraId="2AF132A6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09</w:t>
      </w:r>
    </w:p>
    <w:p w14:paraId="0230D277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A alteração social ou a modificação da finalidade da empresa contratada que prejudique a execução do contrato autoriza a rescisão.</w:t>
      </w:r>
    </w:p>
    <w:p w14:paraId="2606CFA3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VERDADEIRO</w:t>
      </w:r>
      <w:r w:rsidRPr="00665A4E">
        <w:t>.</w:t>
      </w:r>
    </w:p>
    <w:p w14:paraId="6E5860BA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>: Se a empresa muda seu escopo e não consegue mais entregar o objeto com a qualidade licitada, o Estado pode rescindir o contrato.</w:t>
      </w:r>
    </w:p>
    <w:p w14:paraId="4F83BF79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QUESTÃO 10</w:t>
      </w:r>
    </w:p>
    <w:p w14:paraId="0C556132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ENUNCIADO</w:t>
      </w:r>
      <w:r w:rsidRPr="00665A4E">
        <w:t>: Caso a rescisão ocorra por caso fortuito, o contratado deverá ser indenizado pelos danos emergentes e lucros cessantes integrais.</w:t>
      </w:r>
    </w:p>
    <w:p w14:paraId="427E85A5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GABARITO: FALSO</w:t>
      </w:r>
      <w:r w:rsidRPr="00665A4E">
        <w:t>.</w:t>
      </w:r>
    </w:p>
    <w:p w14:paraId="0AD9D38D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COMENTÁRIO</w:t>
      </w:r>
      <w:r w:rsidRPr="00665A4E">
        <w:t xml:space="preserve">: Em caso fortuito (sem culpa do Estado), geralmente indenizam-se os </w:t>
      </w:r>
      <w:r w:rsidRPr="00665A4E">
        <w:rPr>
          <w:b/>
          <w:bCs/>
        </w:rPr>
        <w:t>danos emergentes</w:t>
      </w:r>
      <w:r w:rsidRPr="00665A4E">
        <w:t xml:space="preserve"> (prejuízos reais), mas não os lucros cessantes (o que ele ainda iria ganhar).</w:t>
      </w:r>
    </w:p>
    <w:p w14:paraId="61957C12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3EC5B30E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8 -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FLASHCARDS (FRONT / BACK)</w:t>
      </w:r>
    </w:p>
    <w:p w14:paraId="4172E4D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FRONT</w:t>
      </w:r>
      <w:r w:rsidRPr="00665A4E">
        <w:t>: O particular pode rescindir o contrato administrativo por ato próprio?</w:t>
      </w:r>
    </w:p>
    <w:p w14:paraId="6FC30F1C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BACK</w:t>
      </w:r>
      <w:r w:rsidRPr="00665A4E">
        <w:t xml:space="preserve">: </w:t>
      </w:r>
      <w:r w:rsidRPr="00665A4E">
        <w:rPr>
          <w:b/>
          <w:bCs/>
        </w:rPr>
        <w:t>Não</w:t>
      </w:r>
      <w:r w:rsidRPr="00665A4E">
        <w:t xml:space="preserve">. Ele deve recorrer à via </w:t>
      </w:r>
      <w:r w:rsidRPr="00665A4E">
        <w:rPr>
          <w:b/>
          <w:bCs/>
        </w:rPr>
        <w:t>judicial</w:t>
      </w:r>
      <w:r w:rsidRPr="00665A4E">
        <w:t xml:space="preserve"> ou </w:t>
      </w:r>
      <w:r w:rsidRPr="00665A4E">
        <w:rPr>
          <w:b/>
          <w:bCs/>
        </w:rPr>
        <w:t>arbitral</w:t>
      </w:r>
      <w:r w:rsidRPr="00665A4E">
        <w:t>.</w:t>
      </w:r>
    </w:p>
    <w:p w14:paraId="292785AE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6C403C40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FRONT</w:t>
      </w:r>
      <w:r w:rsidRPr="00665A4E">
        <w:t>: Qual o prazo de atraso de pagamento pelo Estado para o particular suspender o contrato?</w:t>
      </w:r>
    </w:p>
    <w:p w14:paraId="77544D7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BACK</w:t>
      </w:r>
      <w:r w:rsidRPr="00665A4E">
        <w:t xml:space="preserve">: </w:t>
      </w:r>
      <w:r w:rsidRPr="00665A4E">
        <w:rPr>
          <w:b/>
          <w:bCs/>
        </w:rPr>
        <w:t>2 meses (60 dias)</w:t>
      </w:r>
      <w:r w:rsidRPr="00665A4E">
        <w:t xml:space="preserve"> segundo a Lei 14.133/21.</w:t>
      </w:r>
    </w:p>
    <w:p w14:paraId="782DF0DA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157DD4C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FRONT</w:t>
      </w:r>
      <w:r w:rsidRPr="00665A4E">
        <w:t>: Rescisão por interesse público gera dever de indenizar?</w:t>
      </w:r>
    </w:p>
    <w:p w14:paraId="1759B52F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BACK</w:t>
      </w:r>
      <w:r w:rsidRPr="00665A4E">
        <w:t xml:space="preserve">: </w:t>
      </w:r>
      <w:r w:rsidRPr="00665A4E">
        <w:rPr>
          <w:b/>
          <w:bCs/>
        </w:rPr>
        <w:t>Sim</w:t>
      </w:r>
      <w:r w:rsidRPr="00665A4E">
        <w:t>. Indeniza-se os prejuízos comprovados e o custo de desmobilização.</w:t>
      </w:r>
    </w:p>
    <w:p w14:paraId="67889773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lastRenderedPageBreak/>
        <w:t>⬜</w:t>
      </w:r>
    </w:p>
    <w:p w14:paraId="7E270CA3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FRONT</w:t>
      </w:r>
      <w:r w:rsidRPr="00665A4E">
        <w:t>: Qual o nome da teoria que impede o particular de parar o serviço imediatamente?</w:t>
      </w:r>
    </w:p>
    <w:p w14:paraId="3B1CBEB4" w14:textId="77777777" w:rsidR="00665A4E" w:rsidRPr="00665A4E" w:rsidRDefault="00665A4E" w:rsidP="00652C66">
      <w:pPr>
        <w:jc w:val="both"/>
      </w:pPr>
      <w:r w:rsidRPr="00665A4E">
        <w:rPr>
          <w:b/>
          <w:bCs/>
        </w:rPr>
        <w:t>BACK</w:t>
      </w:r>
      <w:r w:rsidRPr="00665A4E">
        <w:t xml:space="preserve">: </w:t>
      </w:r>
      <w:r w:rsidRPr="00665A4E">
        <w:rPr>
          <w:b/>
          <w:bCs/>
        </w:rPr>
        <w:t>Inoponibilidade da Exceção do Contrato não Cumprido</w:t>
      </w:r>
      <w:r w:rsidRPr="00665A4E">
        <w:t xml:space="preserve"> (cláusula de continuidade).</w:t>
      </w:r>
    </w:p>
    <w:p w14:paraId="58CCD209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44A28A85" w14:textId="77777777" w:rsidR="00665A4E" w:rsidRPr="00665A4E" w:rsidRDefault="00665A4E" w:rsidP="00652C66">
      <w:pPr>
        <w:jc w:val="both"/>
        <w:rPr>
          <w:b/>
          <w:bCs/>
        </w:rPr>
      </w:pPr>
      <w:r w:rsidRPr="00665A4E">
        <w:rPr>
          <w:b/>
          <w:bCs/>
        </w:rPr>
        <w:t xml:space="preserve">9 - </w:t>
      </w:r>
      <w:r w:rsidRPr="00665A4E">
        <w:rPr>
          <w:rFonts w:ascii="Segoe UI Emoji" w:hAnsi="Segoe UI Emoji" w:cs="Segoe UI Emoji"/>
          <w:b/>
          <w:bCs/>
        </w:rPr>
        <w:t>🟨</w:t>
      </w:r>
      <w:r w:rsidRPr="00665A4E">
        <w:rPr>
          <w:b/>
          <w:bCs/>
        </w:rPr>
        <w:t xml:space="preserve"> 2 MNEMÔNICOS DO MENTOR</w:t>
      </w:r>
    </w:p>
    <w:p w14:paraId="2AA8F5B2" w14:textId="77777777" w:rsidR="00665A4E" w:rsidRPr="00665A4E" w:rsidRDefault="00665A4E" w:rsidP="00652C66">
      <w:pPr>
        <w:numPr>
          <w:ilvl w:val="0"/>
          <w:numId w:val="11"/>
        </w:numPr>
        <w:jc w:val="both"/>
      </w:pPr>
      <w:r w:rsidRPr="00665A4E">
        <w:rPr>
          <w:b/>
          <w:bCs/>
        </w:rPr>
        <w:t>M.I.C.A. (Motivos de Rescisão):</w:t>
      </w:r>
    </w:p>
    <w:p w14:paraId="2EE67E4A" w14:textId="77777777" w:rsidR="00665A4E" w:rsidRPr="00665A4E" w:rsidRDefault="00665A4E" w:rsidP="00652C66">
      <w:pPr>
        <w:numPr>
          <w:ilvl w:val="1"/>
          <w:numId w:val="11"/>
        </w:numPr>
        <w:jc w:val="both"/>
      </w:pPr>
      <w:r w:rsidRPr="00665A4E">
        <w:rPr>
          <w:b/>
          <w:bCs/>
        </w:rPr>
        <w:t>M</w:t>
      </w:r>
      <w:r w:rsidRPr="00665A4E">
        <w:t>otivação de interesse público.</w:t>
      </w:r>
    </w:p>
    <w:p w14:paraId="5B87A171" w14:textId="77777777" w:rsidR="00665A4E" w:rsidRPr="00665A4E" w:rsidRDefault="00665A4E" w:rsidP="00652C66">
      <w:pPr>
        <w:numPr>
          <w:ilvl w:val="1"/>
          <w:numId w:val="11"/>
        </w:numPr>
        <w:jc w:val="both"/>
      </w:pPr>
      <w:r w:rsidRPr="00665A4E">
        <w:rPr>
          <w:b/>
          <w:bCs/>
        </w:rPr>
        <w:t>I</w:t>
      </w:r>
      <w:r w:rsidRPr="00665A4E">
        <w:t>nadimplemento (falta do contratado).</w:t>
      </w:r>
    </w:p>
    <w:p w14:paraId="7D494D9B" w14:textId="77777777" w:rsidR="00665A4E" w:rsidRPr="00665A4E" w:rsidRDefault="00665A4E" w:rsidP="00652C66">
      <w:pPr>
        <w:numPr>
          <w:ilvl w:val="1"/>
          <w:numId w:val="11"/>
        </w:numPr>
        <w:jc w:val="both"/>
      </w:pPr>
      <w:r w:rsidRPr="00665A4E">
        <w:rPr>
          <w:b/>
          <w:bCs/>
        </w:rPr>
        <w:t>C</w:t>
      </w:r>
      <w:r w:rsidRPr="00665A4E">
        <w:t>aso fortuito/Força maior.</w:t>
      </w:r>
    </w:p>
    <w:p w14:paraId="0033202F" w14:textId="77777777" w:rsidR="00665A4E" w:rsidRPr="00665A4E" w:rsidRDefault="00665A4E" w:rsidP="00652C66">
      <w:pPr>
        <w:numPr>
          <w:ilvl w:val="1"/>
          <w:numId w:val="11"/>
        </w:numPr>
        <w:jc w:val="both"/>
      </w:pPr>
      <w:r w:rsidRPr="00665A4E">
        <w:rPr>
          <w:b/>
          <w:bCs/>
        </w:rPr>
        <w:t>A</w:t>
      </w:r>
      <w:r w:rsidRPr="00665A4E">
        <w:t>lteração social/falência.</w:t>
      </w:r>
    </w:p>
    <w:p w14:paraId="44665BB4" w14:textId="77777777" w:rsidR="00665A4E" w:rsidRPr="00665A4E" w:rsidRDefault="00665A4E" w:rsidP="00652C66">
      <w:pPr>
        <w:numPr>
          <w:ilvl w:val="0"/>
          <w:numId w:val="11"/>
        </w:numPr>
        <w:jc w:val="both"/>
      </w:pPr>
      <w:r w:rsidRPr="00665A4E">
        <w:rPr>
          <w:b/>
          <w:bCs/>
        </w:rPr>
        <w:t>REGRA DO 60 (PARA O PARTICULAR):</w:t>
      </w:r>
    </w:p>
    <w:p w14:paraId="25D8DDD0" w14:textId="77777777" w:rsidR="00665A4E" w:rsidRPr="00665A4E" w:rsidRDefault="00665A4E" w:rsidP="00652C66">
      <w:pPr>
        <w:numPr>
          <w:ilvl w:val="1"/>
          <w:numId w:val="11"/>
        </w:numPr>
        <w:jc w:val="both"/>
      </w:pPr>
      <w:r w:rsidRPr="00665A4E">
        <w:rPr>
          <w:b/>
          <w:bCs/>
        </w:rPr>
        <w:t>60</w:t>
      </w:r>
      <w:r w:rsidRPr="00665A4E">
        <w:t xml:space="preserve"> dias de atraso = Direito de suspender ou pedir rescisão em juízo.</w:t>
      </w:r>
    </w:p>
    <w:p w14:paraId="0BC23920" w14:textId="77777777" w:rsidR="00665A4E" w:rsidRPr="00665A4E" w:rsidRDefault="00665A4E" w:rsidP="00652C66">
      <w:pPr>
        <w:jc w:val="both"/>
      </w:pPr>
      <w:r w:rsidRPr="00665A4E">
        <w:rPr>
          <w:rFonts w:ascii="Segoe UI Emoji" w:hAnsi="Segoe UI Emoji" w:cs="Segoe UI Emoji"/>
        </w:rPr>
        <w:t>⬜</w:t>
      </w:r>
    </w:p>
    <w:p w14:paraId="6CB546B6" w14:textId="77777777" w:rsidR="00AA51A6" w:rsidRDefault="00AA51A6" w:rsidP="00652C66">
      <w:pPr>
        <w:jc w:val="both"/>
      </w:pPr>
    </w:p>
    <w:sectPr w:rsidR="00AA5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A24"/>
    <w:multiLevelType w:val="multilevel"/>
    <w:tmpl w:val="59BA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C136E"/>
    <w:multiLevelType w:val="multilevel"/>
    <w:tmpl w:val="272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56D78"/>
    <w:multiLevelType w:val="multilevel"/>
    <w:tmpl w:val="E43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D27BD"/>
    <w:multiLevelType w:val="multilevel"/>
    <w:tmpl w:val="6B7C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A3986"/>
    <w:multiLevelType w:val="multilevel"/>
    <w:tmpl w:val="1698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F6CF9"/>
    <w:multiLevelType w:val="multilevel"/>
    <w:tmpl w:val="B60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21352"/>
    <w:multiLevelType w:val="multilevel"/>
    <w:tmpl w:val="D264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E711C"/>
    <w:multiLevelType w:val="multilevel"/>
    <w:tmpl w:val="0A9C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B2547"/>
    <w:multiLevelType w:val="multilevel"/>
    <w:tmpl w:val="A130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72587"/>
    <w:multiLevelType w:val="multilevel"/>
    <w:tmpl w:val="E54C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70350"/>
    <w:multiLevelType w:val="multilevel"/>
    <w:tmpl w:val="877E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606179">
    <w:abstractNumId w:val="2"/>
  </w:num>
  <w:num w:numId="2" w16cid:durableId="1442141980">
    <w:abstractNumId w:val="10"/>
  </w:num>
  <w:num w:numId="3" w16cid:durableId="32199663">
    <w:abstractNumId w:val="1"/>
  </w:num>
  <w:num w:numId="4" w16cid:durableId="1380473367">
    <w:abstractNumId w:val="4"/>
  </w:num>
  <w:num w:numId="5" w16cid:durableId="1933010805">
    <w:abstractNumId w:val="7"/>
  </w:num>
  <w:num w:numId="6" w16cid:durableId="1076786798">
    <w:abstractNumId w:val="5"/>
  </w:num>
  <w:num w:numId="7" w16cid:durableId="302005179">
    <w:abstractNumId w:val="0"/>
  </w:num>
  <w:num w:numId="8" w16cid:durableId="2076974416">
    <w:abstractNumId w:val="6"/>
  </w:num>
  <w:num w:numId="9" w16cid:durableId="362173044">
    <w:abstractNumId w:val="8"/>
  </w:num>
  <w:num w:numId="10" w16cid:durableId="305015944">
    <w:abstractNumId w:val="9"/>
  </w:num>
  <w:num w:numId="11" w16cid:durableId="47847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A6"/>
    <w:rsid w:val="002C0158"/>
    <w:rsid w:val="00652C66"/>
    <w:rsid w:val="00665A4E"/>
    <w:rsid w:val="007F7DBA"/>
    <w:rsid w:val="00A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88D8"/>
  <w15:chartTrackingRefBased/>
  <w15:docId w15:val="{649BAD4F-9454-41E2-ACA6-32F38EF2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5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5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5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5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5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5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5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5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5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5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5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5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5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5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5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51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52C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1832</Words>
  <Characters>10370</Characters>
  <Application>Microsoft Office Word</Application>
  <DocSecurity>0</DocSecurity>
  <Lines>305</Lines>
  <Paragraphs>249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2026-02-15T11:19:00Z</dcterms:created>
  <dcterms:modified xsi:type="dcterms:W3CDTF">2026-02-15T23:32:00Z</dcterms:modified>
</cp:coreProperties>
</file>