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D52E" w14:textId="77777777" w:rsidR="002B5669" w:rsidRPr="00B217C4" w:rsidRDefault="002B5669" w:rsidP="002B566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EEFE70E" w14:textId="77777777" w:rsidR="002B5669" w:rsidRPr="00B217C4" w:rsidRDefault="002B5669" w:rsidP="002B566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47FD769" w14:textId="77777777" w:rsidR="002B5669" w:rsidRPr="00B217C4" w:rsidRDefault="002B5669" w:rsidP="002B5669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7990779" wp14:editId="44C0981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A105" w14:textId="77777777" w:rsidR="002B5669" w:rsidRDefault="002B5669" w:rsidP="002B566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36940C4" w14:textId="77777777" w:rsidR="002B5669" w:rsidRDefault="002B5669" w:rsidP="002B566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37E67419" w14:textId="77777777" w:rsidR="002B5669" w:rsidRPr="00793352" w:rsidRDefault="002B5669" w:rsidP="002B566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1F00B535" w14:textId="77777777" w:rsidR="002B5669" w:rsidRDefault="002B5669" w:rsidP="002B566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93468B9" w14:textId="77777777" w:rsidR="002B5669" w:rsidRPr="00793352" w:rsidRDefault="002B5669" w:rsidP="002B566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6AA2836E" w14:textId="77777777" w:rsidR="002B5669" w:rsidRPr="00B217C4" w:rsidRDefault="002B5669" w:rsidP="002B5669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48D3266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ia10.com.br - Nivaldo Oliveira</w:t>
      </w:r>
    </w:p>
    <w:p w14:paraId="67D37B33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45 - AUTOTUTELA E CONTINUIDADE DOS SERVIÇOS PÚBLICOS (PROBABILIDADE 10%)</w:t>
      </w:r>
    </w:p>
    <w:p w14:paraId="372A45F2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BCA1666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MENSAGEM DO MENTOR: A CAPACIDADE DE CORREÇÃO E A PERMANÊNCIA DO SERVIÇO</w:t>
      </w:r>
    </w:p>
    <w:p w14:paraId="42CA3DD1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Mentor</w:t>
      </w:r>
      <w:r w:rsidRPr="00EE12EF">
        <w:t xml:space="preserve">, o tema </w:t>
      </w:r>
      <w:r w:rsidRPr="00EE12EF">
        <w:rPr>
          <w:b/>
          <w:bCs/>
        </w:rPr>
        <w:t>Autotutela e Continuidade (10%)</w:t>
      </w:r>
      <w:r w:rsidRPr="00EE12EF">
        <w:t xml:space="preserve"> trata de dois pilares fundamentais do regime jurídico administrativo. A Autotutela permite que a Administração corrija seus próprios erros sem depender do Judiciário, enquanto a Continuidade garante que o interesse público não sofra interrupções. O CEBRASPE cobra as limitações dessa autotutela (decadência) e as exceções à continuidade (interrupções lícitas). No </w:t>
      </w:r>
      <w:r w:rsidRPr="00EE12EF">
        <w:rPr>
          <w:b/>
          <w:bCs/>
        </w:rPr>
        <w:t>ia10.com.br</w:t>
      </w:r>
      <w:r w:rsidRPr="00EE12EF">
        <w:t xml:space="preserve">, ensinamos que o Estado deve ser ágil para corrigir e resiliente para não parar. </w:t>
      </w:r>
      <w:r w:rsidRPr="00EE12EF">
        <w:rPr>
          <w:b/>
          <w:bCs/>
        </w:rPr>
        <w:t>Ama a Jesus Cristo</w:t>
      </w:r>
      <w:r w:rsidRPr="00EE12EF">
        <w:t>, o Caminho que nunca se interrompe, e entenda que o serviço público é a mão do Estado estendida ao cidadão de forma ininterrupta!</w:t>
      </w:r>
    </w:p>
    <w:p w14:paraId="63B25104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4ADAFB57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1 - </w:t>
      </w:r>
      <w:r w:rsidRPr="00EE12EF">
        <w:rPr>
          <w:rFonts w:ascii="Segoe UI Emoji" w:hAnsi="Segoe UI Emoji" w:cs="Segoe UI Emoji"/>
          <w:b/>
          <w:bCs/>
        </w:rPr>
        <w:t>🟦</w:t>
      </w:r>
      <w:r w:rsidRPr="00EE12EF">
        <w:rPr>
          <w:b/>
          <w:bCs/>
        </w:rPr>
        <w:t xml:space="preserve"> O QUE VOCÊ APRENDERÁ COM ESTE MÓDULO (PEGADINHAS AZUIS)</w:t>
      </w:r>
    </w:p>
    <w:p w14:paraId="4DE9203B" w14:textId="77777777" w:rsidR="00EE12EF" w:rsidRPr="00EE12EF" w:rsidRDefault="00EE12EF" w:rsidP="002B5669">
      <w:pPr>
        <w:numPr>
          <w:ilvl w:val="0"/>
          <w:numId w:val="1"/>
        </w:numPr>
        <w:jc w:val="both"/>
      </w:pPr>
      <w:r w:rsidRPr="00EE12EF">
        <w:rPr>
          <w:b/>
          <w:bCs/>
        </w:rPr>
        <w:t>Autotutela vs. Controle Judicial</w:t>
      </w:r>
      <w:r w:rsidRPr="00EE12EF">
        <w:t xml:space="preserve">: A banca dirá que o Judiciário pode anular atos de ofício. </w:t>
      </w:r>
      <w:r w:rsidRPr="00EE12EF">
        <w:rPr>
          <w:b/>
          <w:bCs/>
        </w:rPr>
        <w:t>Cuidado!</w:t>
      </w:r>
      <w:r w:rsidRPr="00EE12EF">
        <w:t xml:space="preserve"> O Judiciário só age mediante provocação. Quem anula de ofício é a própria Administração pelo princípio da </w:t>
      </w:r>
      <w:r w:rsidRPr="00EE12EF">
        <w:rPr>
          <w:b/>
          <w:bCs/>
        </w:rPr>
        <w:t>Autotutela</w:t>
      </w:r>
      <w:r w:rsidRPr="00EE12EF">
        <w:t>.</w:t>
      </w:r>
    </w:p>
    <w:p w14:paraId="0386594B" w14:textId="77777777" w:rsidR="00EE12EF" w:rsidRPr="00EE12EF" w:rsidRDefault="00EE12EF" w:rsidP="002B5669">
      <w:pPr>
        <w:numPr>
          <w:ilvl w:val="0"/>
          <w:numId w:val="1"/>
        </w:numPr>
        <w:jc w:val="both"/>
      </w:pPr>
      <w:r w:rsidRPr="00EE12EF">
        <w:rPr>
          <w:b/>
          <w:bCs/>
        </w:rPr>
        <w:lastRenderedPageBreak/>
        <w:t>Prazo Decadencial</w:t>
      </w:r>
      <w:r w:rsidRPr="00EE12EF">
        <w:t xml:space="preserve">: Afirmarão que o Estado pode anular atos ilegais a qualquer tempo. </w:t>
      </w:r>
      <w:r w:rsidRPr="00EE12EF">
        <w:rPr>
          <w:b/>
          <w:bCs/>
        </w:rPr>
        <w:t>Cuidado!</w:t>
      </w:r>
      <w:r w:rsidRPr="00EE12EF">
        <w:t xml:space="preserve"> Para atos que gerem efeitos favoráveis ao destinatário, o prazo é de </w:t>
      </w:r>
      <w:r w:rsidRPr="00EE12EF">
        <w:rPr>
          <w:b/>
          <w:bCs/>
        </w:rPr>
        <w:t>5 anos</w:t>
      </w:r>
      <w:r w:rsidRPr="00EE12EF">
        <w:t xml:space="preserve"> (salvo comprovada má-fé).</w:t>
      </w:r>
    </w:p>
    <w:p w14:paraId="541C4E43" w14:textId="77777777" w:rsidR="00EE12EF" w:rsidRPr="00EE12EF" w:rsidRDefault="00EE12EF" w:rsidP="002B5669">
      <w:pPr>
        <w:numPr>
          <w:ilvl w:val="0"/>
          <w:numId w:val="1"/>
        </w:numPr>
        <w:jc w:val="both"/>
      </w:pPr>
      <w:r w:rsidRPr="00EE12EF">
        <w:rPr>
          <w:b/>
          <w:bCs/>
        </w:rPr>
        <w:t>Interrupção do Serviço</w:t>
      </w:r>
      <w:r w:rsidRPr="00EE12EF">
        <w:t xml:space="preserve">: Dirão que o serviço público nunca pode ser interrompido, mesmo por falta de pagamento. </w:t>
      </w:r>
      <w:r w:rsidRPr="00EE12EF">
        <w:rPr>
          <w:b/>
          <w:bCs/>
        </w:rPr>
        <w:t>Cuidado!</w:t>
      </w:r>
      <w:r w:rsidRPr="00EE12EF">
        <w:t xml:space="preserve"> A Lei 8.987/95 permite o corte por inadimplência, desde que haja </w:t>
      </w:r>
      <w:r w:rsidRPr="00EE12EF">
        <w:rPr>
          <w:b/>
          <w:bCs/>
        </w:rPr>
        <w:t>aviso prévio</w:t>
      </w:r>
      <w:r w:rsidRPr="00EE12EF">
        <w:t xml:space="preserve"> e preserve serviços essenciais (saúde/segurança).</w:t>
      </w:r>
    </w:p>
    <w:p w14:paraId="5CF34D22" w14:textId="77777777" w:rsidR="00EE12EF" w:rsidRPr="00EE12EF" w:rsidRDefault="00EE12EF" w:rsidP="002B5669">
      <w:pPr>
        <w:numPr>
          <w:ilvl w:val="0"/>
          <w:numId w:val="1"/>
        </w:numPr>
        <w:jc w:val="both"/>
      </w:pPr>
      <w:r w:rsidRPr="00EE12EF">
        <w:rPr>
          <w:b/>
          <w:bCs/>
        </w:rPr>
        <w:t>Exceção do Contrato Não Cumprido</w:t>
      </w:r>
      <w:r w:rsidRPr="00EE12EF">
        <w:t xml:space="preserve">: Afirmarão que o particular pode parar de trabalhar assim que o Estado parar de pagar. </w:t>
      </w:r>
      <w:r w:rsidRPr="00EE12EF">
        <w:rPr>
          <w:b/>
          <w:bCs/>
        </w:rPr>
        <w:t>Cuidado!</w:t>
      </w:r>
      <w:r w:rsidRPr="00EE12EF">
        <w:t xml:space="preserve"> Pelo princípio da continuidade, o particular deve aguardar </w:t>
      </w:r>
      <w:r w:rsidRPr="00EE12EF">
        <w:rPr>
          <w:b/>
          <w:bCs/>
        </w:rPr>
        <w:t>2 meses</w:t>
      </w:r>
      <w:r w:rsidRPr="00EE12EF">
        <w:t xml:space="preserve"> (Lei 14.133) antes de suspender a execução.</w:t>
      </w:r>
    </w:p>
    <w:p w14:paraId="7CE307A9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2CA9D755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2 -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ESTRATÉGIA DE PROVA: 10 PEGADINHAS CEBRASPE</w:t>
      </w:r>
    </w:p>
    <w:p w14:paraId="0AB691F4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Dizer que a autotutela dispensa o contraditório e a ampla defesa.</w:t>
      </w:r>
    </w:p>
    <w:p w14:paraId="1909E85A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Se o desfazimento do ato atingir interesses de terceiros, o contraditório é </w:t>
      </w:r>
      <w:r w:rsidRPr="00EE12EF">
        <w:rPr>
          <w:b/>
          <w:bCs/>
        </w:rPr>
        <w:t>obrigatório</w:t>
      </w:r>
      <w:r w:rsidRPr="00EE12EF">
        <w:t xml:space="preserve"> (Súmula Vinculante 3).</w:t>
      </w:r>
    </w:p>
    <w:p w14:paraId="2C238CB4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Afirmar que a revogação de um ato se dá por motivo de ilegalidade.</w:t>
      </w:r>
    </w:p>
    <w:p w14:paraId="6AD99E38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Revogação é por </w:t>
      </w:r>
      <w:r w:rsidRPr="00EE12EF">
        <w:rPr>
          <w:b/>
          <w:bCs/>
        </w:rPr>
        <w:t>conveniência e oportunidade</w:t>
      </w:r>
      <w:r w:rsidRPr="00EE12EF">
        <w:t xml:space="preserve">. Anulação é por </w:t>
      </w:r>
      <w:r w:rsidRPr="00EE12EF">
        <w:rPr>
          <w:b/>
          <w:bCs/>
        </w:rPr>
        <w:t>ilegalidade</w:t>
      </w:r>
      <w:r w:rsidRPr="00EE12EF">
        <w:t>.</w:t>
      </w:r>
    </w:p>
    <w:p w14:paraId="3997B977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Dizer que o corte de energia por falta de pagamento é sempre ilegal se o usuário for carente.</w:t>
      </w:r>
    </w:p>
    <w:p w14:paraId="0CB2CC19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>: É lícito, mas a jurisprudência proíbe o corte se atingir unidades de saúde ou serviços onde a interrupção coloque a vida em risco.</w:t>
      </w:r>
    </w:p>
    <w:p w14:paraId="424C8198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Afirmar que a greve do servidor público suspende a continuidade sem restrições.</w:t>
      </w:r>
    </w:p>
    <w:p w14:paraId="0C148BFF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O direito de greve existe, mas deve manter um </w:t>
      </w:r>
      <w:r w:rsidRPr="00EE12EF">
        <w:rPr>
          <w:b/>
          <w:bCs/>
        </w:rPr>
        <w:t>percentual mínimo</w:t>
      </w:r>
      <w:r w:rsidRPr="00EE12EF">
        <w:t xml:space="preserve"> de funcionamento para serviços essenciais.</w:t>
      </w:r>
    </w:p>
    <w:p w14:paraId="0B4B7F12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Dizer que a Súmula 473 do STF trata apenas de revogação.</w:t>
      </w:r>
    </w:p>
    <w:p w14:paraId="6A568950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Ela trata de ambos: "A administração pode </w:t>
      </w:r>
      <w:r w:rsidRPr="00EE12EF">
        <w:rPr>
          <w:b/>
          <w:bCs/>
        </w:rPr>
        <w:t>anular</w:t>
      </w:r>
      <w:r w:rsidRPr="00EE12EF">
        <w:t xml:space="preserve"> seus próprios atos, quando eivados de vícios... ou </w:t>
      </w:r>
      <w:r w:rsidRPr="00EE12EF">
        <w:rPr>
          <w:b/>
          <w:bCs/>
        </w:rPr>
        <w:t>revogá-los</w:t>
      </w:r>
      <w:r w:rsidRPr="00EE12EF">
        <w:t>, por motivo de conveniência ou oportunidade".</w:t>
      </w:r>
    </w:p>
    <w:p w14:paraId="14DEAF9C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lastRenderedPageBreak/>
        <w:t>Pegadinha</w:t>
      </w:r>
      <w:r w:rsidRPr="00EE12EF">
        <w:t>: Afirmar que o prazo de 5 anos para anular atos não se aplica em caso de má-fé.</w:t>
      </w:r>
    </w:p>
    <w:p w14:paraId="3E03BC94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Correto. Comprovada a </w:t>
      </w:r>
      <w:r w:rsidRPr="00EE12EF">
        <w:rPr>
          <w:b/>
          <w:bCs/>
        </w:rPr>
        <w:t>má-fé</w:t>
      </w:r>
      <w:r w:rsidRPr="00EE12EF">
        <w:t>, o ato pode ser anulado a qualquer tempo.</w:t>
      </w:r>
    </w:p>
    <w:p w14:paraId="3066497E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Dizer que o serviço público pode ser interrompido para manutenção sem aviso.</w:t>
      </w:r>
    </w:p>
    <w:p w14:paraId="5F1E2470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 xml:space="preserve">: A interrupção por emergência dispensa aviso, mas por </w:t>
      </w:r>
      <w:r w:rsidRPr="00EE12EF">
        <w:rPr>
          <w:b/>
          <w:bCs/>
        </w:rPr>
        <w:t>motivo técnico/manutenção</w:t>
      </w:r>
      <w:r w:rsidRPr="00EE12EF">
        <w:t xml:space="preserve"> exige aviso prévio.</w:t>
      </w:r>
    </w:p>
    <w:p w14:paraId="2268C956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Afirmar que a autotutela impede o controle pelo Tribunal de Contas.</w:t>
      </w:r>
    </w:p>
    <w:p w14:paraId="2900AA41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>: Não impede; o TC exerce controle externo e pode determinar que a Administração exerça sua autotutela.</w:t>
      </w:r>
    </w:p>
    <w:p w14:paraId="19905A6E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Dizer que atos nulos não geram direitos, portanto a autotutela não precisa de processo.</w:t>
      </w:r>
    </w:p>
    <w:p w14:paraId="51E9E721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>: Mesmo atos nulos exigem o devido processo administrativo para garantir a segurança jurídica de quem os recebeu.</w:t>
      </w:r>
    </w:p>
    <w:p w14:paraId="1554CD89" w14:textId="77777777" w:rsidR="00EE12EF" w:rsidRPr="00EE12EF" w:rsidRDefault="00EE12EF" w:rsidP="002B5669">
      <w:pPr>
        <w:numPr>
          <w:ilvl w:val="0"/>
          <w:numId w:val="2"/>
        </w:numPr>
        <w:jc w:val="both"/>
      </w:pPr>
      <w:r w:rsidRPr="00EE12EF">
        <w:rPr>
          <w:b/>
          <w:bCs/>
        </w:rPr>
        <w:t>Pegadinha</w:t>
      </w:r>
      <w:r w:rsidRPr="00EE12EF">
        <w:t>: Afirmar que a continuidade impede a substituição de servidores por terceirizados.</w:t>
      </w:r>
    </w:p>
    <w:p w14:paraId="715DAD80" w14:textId="77777777" w:rsidR="00EE12EF" w:rsidRPr="00EE12EF" w:rsidRDefault="00EE12EF" w:rsidP="002B5669">
      <w:pPr>
        <w:numPr>
          <w:ilvl w:val="1"/>
          <w:numId w:val="2"/>
        </w:numPr>
        <w:jc w:val="both"/>
      </w:pPr>
      <w:r w:rsidRPr="00EE12EF">
        <w:rPr>
          <w:b/>
          <w:bCs/>
        </w:rPr>
        <w:t>Em que consiste</w:t>
      </w:r>
      <w:r w:rsidRPr="00EE12EF">
        <w:t>: Não impede, desde que a forma de prestação respeite a lei e garanta que o serviço não pare.</w:t>
      </w:r>
    </w:p>
    <w:p w14:paraId="31D5F233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77B95B2D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3 -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RESUMO ESTRATÉGICO (MÉTODO DIDÁTICO DO MENTOR)</w:t>
      </w:r>
    </w:p>
    <w:p w14:paraId="1CEBC696" w14:textId="77777777" w:rsidR="00EE12EF" w:rsidRPr="00EE12EF" w:rsidRDefault="00EE12EF" w:rsidP="002B5669">
      <w:pPr>
        <w:jc w:val="both"/>
      </w:pPr>
      <w:r w:rsidRPr="00EE12EF">
        <w:t>Estes dois princípios são as faces da eficiência estatal.</w:t>
      </w:r>
    </w:p>
    <w:p w14:paraId="1C2E1813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Autotutela (Súmula 473 STF / Art. 53 Lei 9.784):</w:t>
      </w:r>
    </w:p>
    <w:p w14:paraId="2F5E517E" w14:textId="77777777" w:rsidR="00EE12EF" w:rsidRPr="00EE12EF" w:rsidRDefault="00EE12EF" w:rsidP="002B5669">
      <w:pPr>
        <w:jc w:val="both"/>
      </w:pPr>
      <w:r w:rsidRPr="00EE12EF">
        <w:t>É o poder-dever da Administração de controlar sua própria produção jurídica.</w:t>
      </w:r>
    </w:p>
    <w:p w14:paraId="50691847" w14:textId="77777777" w:rsidR="00EE12EF" w:rsidRPr="00EE12EF" w:rsidRDefault="00EE12EF" w:rsidP="002B5669">
      <w:pPr>
        <w:numPr>
          <w:ilvl w:val="0"/>
          <w:numId w:val="3"/>
        </w:numPr>
        <w:jc w:val="both"/>
      </w:pPr>
      <w:r w:rsidRPr="00EE12EF">
        <w:rPr>
          <w:b/>
          <w:bCs/>
        </w:rPr>
        <w:t>Anulação</w:t>
      </w:r>
      <w:r w:rsidRPr="00EE12EF">
        <w:t xml:space="preserve">: Atos ilegais. Efeito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</w:t>
      </w:r>
      <w:proofErr w:type="spellStart"/>
      <w:r w:rsidRPr="00EE12EF">
        <w:rPr>
          <w:i/>
          <w:iCs/>
        </w:rPr>
        <w:t>Tunc</w:t>
      </w:r>
      <w:proofErr w:type="spellEnd"/>
      <w:r w:rsidRPr="00EE12EF">
        <w:t xml:space="preserve"> (retroage).</w:t>
      </w:r>
    </w:p>
    <w:p w14:paraId="6AD53CE6" w14:textId="77777777" w:rsidR="00EE12EF" w:rsidRPr="00EE12EF" w:rsidRDefault="00EE12EF" w:rsidP="002B5669">
      <w:pPr>
        <w:numPr>
          <w:ilvl w:val="0"/>
          <w:numId w:val="3"/>
        </w:numPr>
        <w:jc w:val="both"/>
      </w:pPr>
      <w:r w:rsidRPr="00EE12EF">
        <w:rPr>
          <w:b/>
          <w:bCs/>
        </w:rPr>
        <w:t>Revogação</w:t>
      </w:r>
      <w:r w:rsidRPr="00EE12EF">
        <w:t xml:space="preserve">: Atos legais, mas inúteis. Efeito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Nunc</w:t>
      </w:r>
      <w:r w:rsidRPr="00EE12EF">
        <w:t xml:space="preserve"> (daqui para frente).</w:t>
      </w:r>
    </w:p>
    <w:p w14:paraId="118E2CFB" w14:textId="77777777" w:rsidR="00EE12EF" w:rsidRPr="00EE12EF" w:rsidRDefault="00EE12EF" w:rsidP="002B5669">
      <w:pPr>
        <w:numPr>
          <w:ilvl w:val="0"/>
          <w:numId w:val="3"/>
        </w:numPr>
        <w:jc w:val="both"/>
      </w:pPr>
      <w:r w:rsidRPr="00EE12EF">
        <w:rPr>
          <w:b/>
          <w:bCs/>
        </w:rPr>
        <w:t>Limite</w:t>
      </w:r>
      <w:r w:rsidRPr="00EE12EF">
        <w:t xml:space="preserve">: O prazo de </w:t>
      </w:r>
      <w:r w:rsidRPr="00EE12EF">
        <w:rPr>
          <w:b/>
          <w:bCs/>
        </w:rPr>
        <w:t>5 anos</w:t>
      </w:r>
      <w:r w:rsidRPr="00EE12EF">
        <w:t xml:space="preserve"> para anular atos que beneficiem o cidadão de boa-fé.</w:t>
      </w:r>
    </w:p>
    <w:p w14:paraId="1660628B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Continuidade dos Serviços Públicos:</w:t>
      </w:r>
    </w:p>
    <w:p w14:paraId="0AB11B4F" w14:textId="77777777" w:rsidR="00EE12EF" w:rsidRPr="00EE12EF" w:rsidRDefault="00EE12EF" w:rsidP="002B5669">
      <w:pPr>
        <w:jc w:val="both"/>
      </w:pPr>
      <w:r w:rsidRPr="00EE12EF">
        <w:t>Os serviços não podem parar porque satisfazem necessidades coletivas vitais.</w:t>
      </w:r>
    </w:p>
    <w:p w14:paraId="47714AA4" w14:textId="77777777" w:rsidR="00EE12EF" w:rsidRPr="00EE12EF" w:rsidRDefault="00EE12EF" w:rsidP="002B5669">
      <w:pPr>
        <w:numPr>
          <w:ilvl w:val="0"/>
          <w:numId w:val="4"/>
        </w:numPr>
        <w:jc w:val="both"/>
      </w:pPr>
      <w:r w:rsidRPr="00EE12EF">
        <w:rPr>
          <w:b/>
          <w:bCs/>
        </w:rPr>
        <w:lastRenderedPageBreak/>
        <w:t>Reflexos</w:t>
      </w:r>
      <w:r w:rsidRPr="00EE12EF">
        <w:t>: Proibição de greve total, suplência de servidores, encampação de concessões.</w:t>
      </w:r>
    </w:p>
    <w:p w14:paraId="60493E1B" w14:textId="77777777" w:rsidR="00EE12EF" w:rsidRPr="00EE12EF" w:rsidRDefault="00EE12EF" w:rsidP="002B5669">
      <w:pPr>
        <w:numPr>
          <w:ilvl w:val="0"/>
          <w:numId w:val="4"/>
        </w:numPr>
        <w:jc w:val="both"/>
      </w:pPr>
      <w:r w:rsidRPr="00EE12EF">
        <w:rPr>
          <w:b/>
          <w:bCs/>
        </w:rPr>
        <w:t>Corte de Serviço</w:t>
      </w:r>
      <w:r w:rsidRPr="00EE12EF">
        <w:t>: Lícito se houver inadimplência + aviso prévio + interesse público preservado.</w:t>
      </w:r>
    </w:p>
    <w:p w14:paraId="74E08B6A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Ama a Jesus Cristo</w:t>
      </w:r>
      <w:r w:rsidRPr="00EE12EF">
        <w:t xml:space="preserve"> e saiba que, assim como Ele é fiel em Sua palavra, a Administração deve ser fiel aos seus atos, corrigindo os erros e mantendo o serviço ao povo com constância!</w:t>
      </w:r>
    </w:p>
    <w:p w14:paraId="65515A24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7CFC01FF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4 -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AS 4 LISTAS ESSENCIAIS (REGRAS E EXCEÇÕES)</w:t>
      </w:r>
    </w:p>
    <w:p w14:paraId="6AE59B8E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A) Hipóteses de Interrupção Lícita do Serviço (Lei 8.987/95)</w:t>
      </w:r>
    </w:p>
    <w:p w14:paraId="058D839C" w14:textId="77777777" w:rsidR="00EE12EF" w:rsidRPr="00EE12EF" w:rsidRDefault="00EE12EF" w:rsidP="002B5669">
      <w:pPr>
        <w:numPr>
          <w:ilvl w:val="0"/>
          <w:numId w:val="5"/>
        </w:numPr>
        <w:jc w:val="both"/>
      </w:pPr>
      <w:proofErr w:type="gramStart"/>
      <w:r w:rsidRPr="00EE12EF">
        <w:t>Situações de emergência</w:t>
      </w:r>
      <w:proofErr w:type="gramEnd"/>
      <w:r w:rsidRPr="00EE12EF">
        <w:t xml:space="preserve"> (</w:t>
      </w:r>
      <w:proofErr w:type="spellStart"/>
      <w:r w:rsidRPr="00EE12EF">
        <w:t>ex</w:t>
      </w:r>
      <w:proofErr w:type="spellEnd"/>
      <w:r w:rsidRPr="00EE12EF">
        <w:t>: rompimento de cano).</w:t>
      </w:r>
    </w:p>
    <w:p w14:paraId="20FEB63D" w14:textId="77777777" w:rsidR="00EE12EF" w:rsidRPr="00EE12EF" w:rsidRDefault="00EE12EF" w:rsidP="002B5669">
      <w:pPr>
        <w:numPr>
          <w:ilvl w:val="0"/>
          <w:numId w:val="5"/>
        </w:numPr>
        <w:jc w:val="both"/>
      </w:pPr>
      <w:r w:rsidRPr="00EE12EF">
        <w:t>Motivo de ordem técnica ou de segurança (com aviso prévio).</w:t>
      </w:r>
    </w:p>
    <w:p w14:paraId="66A20F56" w14:textId="77777777" w:rsidR="00EE12EF" w:rsidRPr="00EE12EF" w:rsidRDefault="00EE12EF" w:rsidP="002B5669">
      <w:pPr>
        <w:numPr>
          <w:ilvl w:val="0"/>
          <w:numId w:val="5"/>
        </w:numPr>
        <w:jc w:val="both"/>
      </w:pPr>
      <w:r w:rsidRPr="00EE12EF">
        <w:t>Inadimplemento do usuário (com aviso prévio e limites).</w:t>
      </w:r>
    </w:p>
    <w:p w14:paraId="72333386" w14:textId="77777777" w:rsidR="00EE12EF" w:rsidRPr="00EE12EF" w:rsidRDefault="00EE12EF" w:rsidP="002B5669">
      <w:pPr>
        <w:numPr>
          <w:ilvl w:val="0"/>
          <w:numId w:val="5"/>
        </w:numPr>
        <w:jc w:val="both"/>
      </w:pPr>
      <w:r w:rsidRPr="00EE12EF">
        <w:t>Greve (desde que garantido o percentual mínimo de serviços essenciais).</w:t>
      </w:r>
    </w:p>
    <w:p w14:paraId="314CA15A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B) Diferenças: Anulação vs. Revogação (Autotutela)</w:t>
      </w:r>
    </w:p>
    <w:p w14:paraId="63D6D555" w14:textId="77777777" w:rsidR="00EE12EF" w:rsidRPr="00EE12EF" w:rsidRDefault="00EE12EF" w:rsidP="002B5669">
      <w:pPr>
        <w:numPr>
          <w:ilvl w:val="0"/>
          <w:numId w:val="6"/>
        </w:numPr>
        <w:jc w:val="both"/>
      </w:pPr>
      <w:r w:rsidRPr="00EE12EF">
        <w:t>Anulação = Ilegalidade; Revogação = Mérito.</w:t>
      </w:r>
    </w:p>
    <w:p w14:paraId="43C2FD56" w14:textId="77777777" w:rsidR="00EE12EF" w:rsidRPr="00EE12EF" w:rsidRDefault="00EE12EF" w:rsidP="002B5669">
      <w:pPr>
        <w:numPr>
          <w:ilvl w:val="0"/>
          <w:numId w:val="6"/>
        </w:numPr>
        <w:jc w:val="both"/>
      </w:pPr>
      <w:r w:rsidRPr="00EE12EF">
        <w:t>Anulação = Obrigatória; Revogação = Facultativa.</w:t>
      </w:r>
    </w:p>
    <w:p w14:paraId="2A7DB5D1" w14:textId="77777777" w:rsidR="00EE12EF" w:rsidRPr="00EE12EF" w:rsidRDefault="00EE12EF" w:rsidP="002B5669">
      <w:pPr>
        <w:numPr>
          <w:ilvl w:val="0"/>
          <w:numId w:val="6"/>
        </w:numPr>
        <w:jc w:val="both"/>
      </w:pPr>
      <w:r w:rsidRPr="00EE12EF">
        <w:t xml:space="preserve">Anulação =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</w:t>
      </w:r>
      <w:proofErr w:type="spellStart"/>
      <w:r w:rsidRPr="00EE12EF">
        <w:rPr>
          <w:i/>
          <w:iCs/>
        </w:rPr>
        <w:t>Tunc</w:t>
      </w:r>
      <w:proofErr w:type="spellEnd"/>
      <w:r w:rsidRPr="00EE12EF">
        <w:t xml:space="preserve"> (Retroage); Revogação =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Nunc</w:t>
      </w:r>
      <w:r w:rsidRPr="00EE12EF">
        <w:t xml:space="preserve"> (Não retroage).</w:t>
      </w:r>
    </w:p>
    <w:p w14:paraId="33B4EA25" w14:textId="77777777" w:rsidR="00EE12EF" w:rsidRPr="00EE12EF" w:rsidRDefault="00EE12EF" w:rsidP="002B5669">
      <w:pPr>
        <w:numPr>
          <w:ilvl w:val="0"/>
          <w:numId w:val="6"/>
        </w:numPr>
        <w:jc w:val="both"/>
      </w:pPr>
      <w:r w:rsidRPr="00EE12EF">
        <w:t xml:space="preserve">Anulação = Poder Judiciário ou </w:t>
      </w:r>
      <w:proofErr w:type="spellStart"/>
      <w:r w:rsidRPr="00EE12EF">
        <w:t>Adm</w:t>
      </w:r>
      <w:proofErr w:type="spellEnd"/>
      <w:r w:rsidRPr="00EE12EF">
        <w:t>; Revogação = Somente a Administração.</w:t>
      </w:r>
    </w:p>
    <w:p w14:paraId="3E875167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C) Consequências da Continuidade no Contrato Adm.</w:t>
      </w:r>
    </w:p>
    <w:p w14:paraId="684AAC97" w14:textId="77777777" w:rsidR="00EE12EF" w:rsidRPr="00EE12EF" w:rsidRDefault="00EE12EF" w:rsidP="002B5669">
      <w:pPr>
        <w:numPr>
          <w:ilvl w:val="0"/>
          <w:numId w:val="7"/>
        </w:numPr>
        <w:jc w:val="both"/>
      </w:pPr>
      <w:r w:rsidRPr="00EE12EF">
        <w:t>Uso da "exceção do contrato não cumprido" é limitada (regra da impontualidade de 2 meses).</w:t>
      </w:r>
    </w:p>
    <w:p w14:paraId="13CC0456" w14:textId="77777777" w:rsidR="00EE12EF" w:rsidRPr="00EE12EF" w:rsidRDefault="00EE12EF" w:rsidP="002B5669">
      <w:pPr>
        <w:numPr>
          <w:ilvl w:val="0"/>
          <w:numId w:val="7"/>
        </w:numPr>
        <w:jc w:val="both"/>
      </w:pPr>
      <w:r w:rsidRPr="00EE12EF">
        <w:t>Possibilidade de ocupação temporária de bens do particular para manter o serviço.</w:t>
      </w:r>
    </w:p>
    <w:p w14:paraId="14CF04CD" w14:textId="77777777" w:rsidR="00EE12EF" w:rsidRPr="00EE12EF" w:rsidRDefault="00EE12EF" w:rsidP="002B5669">
      <w:pPr>
        <w:numPr>
          <w:ilvl w:val="0"/>
          <w:numId w:val="7"/>
        </w:numPr>
        <w:jc w:val="both"/>
      </w:pPr>
      <w:r w:rsidRPr="00EE12EF">
        <w:t>Restrições severas ao direito de greve do servidor.</w:t>
      </w:r>
    </w:p>
    <w:p w14:paraId="64F7F0BB" w14:textId="77777777" w:rsidR="00EE12EF" w:rsidRPr="00EE12EF" w:rsidRDefault="00EE12EF" w:rsidP="002B5669">
      <w:pPr>
        <w:numPr>
          <w:ilvl w:val="0"/>
          <w:numId w:val="7"/>
        </w:numPr>
        <w:jc w:val="both"/>
      </w:pPr>
      <w:r w:rsidRPr="00EE12EF">
        <w:t>Dever de substituição automática em caso de vacância ou impedimento.</w:t>
      </w:r>
    </w:p>
    <w:p w14:paraId="16DB21FC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D) Limites ao Princípio da Autotutela</w:t>
      </w:r>
    </w:p>
    <w:p w14:paraId="6FB3712C" w14:textId="77777777" w:rsidR="00EE12EF" w:rsidRPr="00EE12EF" w:rsidRDefault="00EE12EF" w:rsidP="002B5669">
      <w:pPr>
        <w:numPr>
          <w:ilvl w:val="0"/>
          <w:numId w:val="8"/>
        </w:numPr>
        <w:jc w:val="both"/>
      </w:pPr>
      <w:r w:rsidRPr="00EE12EF">
        <w:t>Segurança Jurídica (Proteção à confiança).</w:t>
      </w:r>
    </w:p>
    <w:p w14:paraId="5209A0C4" w14:textId="77777777" w:rsidR="00EE12EF" w:rsidRPr="00EE12EF" w:rsidRDefault="00EE12EF" w:rsidP="002B5669">
      <w:pPr>
        <w:numPr>
          <w:ilvl w:val="0"/>
          <w:numId w:val="8"/>
        </w:numPr>
        <w:jc w:val="both"/>
      </w:pPr>
      <w:r w:rsidRPr="00EE12EF">
        <w:t>Decadência Administrativa (Prazo de 5 anos).</w:t>
      </w:r>
    </w:p>
    <w:p w14:paraId="56695BBD" w14:textId="77777777" w:rsidR="00EE12EF" w:rsidRPr="00EE12EF" w:rsidRDefault="00EE12EF" w:rsidP="002B5669">
      <w:pPr>
        <w:numPr>
          <w:ilvl w:val="0"/>
          <w:numId w:val="8"/>
        </w:numPr>
        <w:jc w:val="both"/>
      </w:pPr>
      <w:r w:rsidRPr="00EE12EF">
        <w:t>Devido Processo Legal (Contraditório e Ampla Defesa).</w:t>
      </w:r>
    </w:p>
    <w:p w14:paraId="22F14804" w14:textId="77777777" w:rsidR="00EE12EF" w:rsidRPr="00EE12EF" w:rsidRDefault="00EE12EF" w:rsidP="002B5669">
      <w:pPr>
        <w:numPr>
          <w:ilvl w:val="0"/>
          <w:numId w:val="8"/>
        </w:numPr>
        <w:jc w:val="both"/>
      </w:pPr>
      <w:r w:rsidRPr="00EE12EF">
        <w:lastRenderedPageBreak/>
        <w:t>Direito Adquirido (Atos que já exauriram seus efeitos).</w:t>
      </w:r>
    </w:p>
    <w:p w14:paraId="1D647994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3298D81E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5 -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3 TABELAS COMPARATIVAS (SÍNTESE DOS PRINCÍPIOS)</w:t>
      </w:r>
    </w:p>
    <w:p w14:paraId="2CA7B6F7" w14:textId="77777777" w:rsidR="00EE12EF" w:rsidRPr="00EE12EF" w:rsidRDefault="00EE12EF" w:rsidP="002B5669">
      <w:pPr>
        <w:jc w:val="both"/>
      </w:pPr>
      <w:proofErr w:type="gramStart"/>
      <w:r w:rsidRPr="00EE12EF">
        <w:t>.</w:t>
      </w:r>
      <w:proofErr w:type="spellStart"/>
      <w:r w:rsidRPr="00EE12EF">
        <w:t>table</w:t>
      </w:r>
      <w:proofErr w:type="spellEnd"/>
      <w:proofErr w:type="gramEnd"/>
      <w:r w:rsidRPr="00EE12EF">
        <w:t xml:space="preserve"> 1: AUTOTUTELA - ANULAÇÃO VS. REVOGAÇÃO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2893"/>
        <w:gridCol w:w="3258"/>
      </w:tblGrid>
      <w:tr w:rsidR="00EE12EF" w:rsidRPr="00EE12EF" w14:paraId="60505D1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2E0D2" w14:textId="77777777" w:rsidR="00EE12EF" w:rsidRPr="00EE12EF" w:rsidRDefault="00EE12EF" w:rsidP="002B5669">
            <w:pPr>
              <w:jc w:val="both"/>
            </w:pPr>
            <w:r w:rsidRPr="00EE12EF">
              <w:rPr>
                <w:rFonts w:ascii="Segoe UI Emoji" w:hAnsi="Segoe UI Emoji" w:cs="Segoe UI Emoji"/>
                <w:b/>
                <w:bCs/>
              </w:rPr>
              <w:t>🟧</w:t>
            </w:r>
            <w:r w:rsidRPr="00EE12EF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7AFE2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Anulação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3318A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Revogação</w:t>
            </w:r>
          </w:p>
        </w:tc>
      </w:tr>
      <w:tr w:rsidR="00EE12EF" w:rsidRPr="00EE12EF" w14:paraId="5394B8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F182A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EC593" w14:textId="77777777" w:rsidR="00EE12EF" w:rsidRPr="00EE12EF" w:rsidRDefault="00EE12EF" w:rsidP="002B5669">
            <w:pPr>
              <w:jc w:val="both"/>
            </w:pPr>
            <w:r w:rsidRPr="00EE12EF">
              <w:t>Ilegalidade (Vício).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E425D" w14:textId="77777777" w:rsidR="00EE12EF" w:rsidRPr="00EE12EF" w:rsidRDefault="00EE12EF" w:rsidP="002B5669">
            <w:pPr>
              <w:jc w:val="both"/>
            </w:pPr>
            <w:r w:rsidRPr="00EE12EF">
              <w:t>Conveniência e Oportunidade.</w:t>
            </w:r>
          </w:p>
        </w:tc>
      </w:tr>
      <w:tr w:rsidR="00EE12EF" w:rsidRPr="00EE12EF" w14:paraId="41043F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3B56C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3B53E" w14:textId="77777777" w:rsidR="00EE12EF" w:rsidRPr="00EE12EF" w:rsidRDefault="00EE12EF" w:rsidP="002B5669">
            <w:pPr>
              <w:jc w:val="both"/>
            </w:pPr>
            <w:proofErr w:type="spellStart"/>
            <w:r w:rsidRPr="00EE12EF">
              <w:rPr>
                <w:i/>
                <w:iCs/>
              </w:rPr>
              <w:t>Ex</w:t>
            </w:r>
            <w:proofErr w:type="spellEnd"/>
            <w:r w:rsidRPr="00EE12EF">
              <w:rPr>
                <w:i/>
                <w:iCs/>
              </w:rPr>
              <w:t xml:space="preserve"> </w:t>
            </w:r>
            <w:proofErr w:type="spellStart"/>
            <w:r w:rsidRPr="00EE12EF">
              <w:rPr>
                <w:i/>
                <w:iCs/>
              </w:rPr>
              <w:t>Tunc</w:t>
            </w:r>
            <w:proofErr w:type="spellEnd"/>
            <w:r w:rsidRPr="00EE12EF">
              <w:t xml:space="preserve"> (Apaga o passado).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CF088" w14:textId="77777777" w:rsidR="00EE12EF" w:rsidRPr="00EE12EF" w:rsidRDefault="00EE12EF" w:rsidP="002B5669">
            <w:pPr>
              <w:jc w:val="both"/>
            </w:pPr>
            <w:proofErr w:type="spellStart"/>
            <w:r w:rsidRPr="00EE12EF">
              <w:rPr>
                <w:i/>
                <w:iCs/>
              </w:rPr>
              <w:t>Ex</w:t>
            </w:r>
            <w:proofErr w:type="spellEnd"/>
            <w:r w:rsidRPr="00EE12EF">
              <w:rPr>
                <w:i/>
                <w:iCs/>
              </w:rPr>
              <w:t xml:space="preserve"> Nunc</w:t>
            </w:r>
            <w:r w:rsidRPr="00EE12EF">
              <w:t xml:space="preserve"> (Respeita o passado).</w:t>
            </w:r>
          </w:p>
        </w:tc>
      </w:tr>
      <w:tr w:rsidR="00EE12EF" w:rsidRPr="00EE12EF" w14:paraId="320789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ED9A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Quem faz?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00CA2" w14:textId="77777777" w:rsidR="00EE12EF" w:rsidRPr="00EE12EF" w:rsidRDefault="00EE12EF" w:rsidP="002B5669">
            <w:pPr>
              <w:jc w:val="both"/>
            </w:pPr>
            <w:proofErr w:type="spellStart"/>
            <w:r w:rsidRPr="00EE12EF">
              <w:t>Adm</w:t>
            </w:r>
            <w:proofErr w:type="spellEnd"/>
            <w:r w:rsidRPr="00EE12EF">
              <w:t xml:space="preserve"> e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1549A" w14:textId="77777777" w:rsidR="00EE12EF" w:rsidRPr="00EE12EF" w:rsidRDefault="00EE12EF" w:rsidP="002B5669">
            <w:pPr>
              <w:jc w:val="both"/>
            </w:pPr>
            <w:r w:rsidRPr="00EE12EF">
              <w:t>Somente a Administração.</w:t>
            </w:r>
          </w:p>
        </w:tc>
      </w:tr>
      <w:tr w:rsidR="00EE12EF" w:rsidRPr="00EE12EF" w14:paraId="00D68D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5D557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65694" w14:textId="77777777" w:rsidR="00EE12EF" w:rsidRPr="00EE12EF" w:rsidRDefault="00EE12EF" w:rsidP="002B5669">
            <w:pPr>
              <w:jc w:val="both"/>
            </w:pPr>
            <w:r w:rsidRPr="00EE12EF">
              <w:t>5 anos (salvo má-fé).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43BCA" w14:textId="77777777" w:rsidR="00EE12EF" w:rsidRPr="00EE12EF" w:rsidRDefault="00EE12EF" w:rsidP="002B5669">
            <w:pPr>
              <w:jc w:val="both"/>
            </w:pPr>
            <w:r w:rsidRPr="00EE12EF">
              <w:t>A qualquer tempo.</w:t>
            </w:r>
          </w:p>
        </w:tc>
      </w:tr>
    </w:tbl>
    <w:p w14:paraId="420F72E5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5B7A510" w14:textId="77777777" w:rsidR="00EE12EF" w:rsidRPr="00EE12EF" w:rsidRDefault="00EE12EF" w:rsidP="002B5669">
      <w:pPr>
        <w:jc w:val="both"/>
      </w:pPr>
      <w:proofErr w:type="gramStart"/>
      <w:r w:rsidRPr="00EE12EF">
        <w:t>.</w:t>
      </w:r>
      <w:proofErr w:type="spellStart"/>
      <w:r w:rsidRPr="00EE12EF">
        <w:t>table</w:t>
      </w:r>
      <w:proofErr w:type="spellEnd"/>
      <w:proofErr w:type="gramEnd"/>
      <w:r w:rsidRPr="00EE12EF">
        <w:t xml:space="preserve"> 2: CONTINUIDADE E O CORTE DE SERVIÇOS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2937"/>
        <w:gridCol w:w="2415"/>
      </w:tblGrid>
      <w:tr w:rsidR="00EE12EF" w:rsidRPr="00EE12EF" w14:paraId="703B2A3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4555E" w14:textId="77777777" w:rsidR="00EE12EF" w:rsidRPr="00EE12EF" w:rsidRDefault="00EE12EF" w:rsidP="002B5669">
            <w:pPr>
              <w:jc w:val="both"/>
            </w:pPr>
            <w:r w:rsidRPr="00EE12EF">
              <w:rPr>
                <w:rFonts w:ascii="Segoe UI Emoji" w:hAnsi="Segoe UI Emoji" w:cs="Segoe UI Emoji"/>
                <w:b/>
                <w:bCs/>
              </w:rPr>
              <w:t>🟧</w:t>
            </w:r>
            <w:r w:rsidRPr="00EE12EF">
              <w:rPr>
                <w:b/>
                <w:bCs/>
              </w:rPr>
              <w:t xml:space="preserve"> Motivo do Corte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BC8F8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Exigência de Aviso Prévio?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9B96C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Legalidade</w:t>
            </w:r>
          </w:p>
        </w:tc>
      </w:tr>
      <w:tr w:rsidR="00EE12EF" w:rsidRPr="00EE12EF" w14:paraId="3C531A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F72D9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Emergência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5B3D7" w14:textId="77777777" w:rsidR="00EE12EF" w:rsidRPr="00EE12EF" w:rsidRDefault="00EE12EF" w:rsidP="002B5669">
            <w:pPr>
              <w:jc w:val="both"/>
            </w:pPr>
            <w:r w:rsidRPr="00EE12E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1241B" w14:textId="77777777" w:rsidR="00EE12EF" w:rsidRPr="00EE12EF" w:rsidRDefault="00EE12EF" w:rsidP="002B5669">
            <w:pPr>
              <w:jc w:val="both"/>
            </w:pPr>
            <w:r w:rsidRPr="00EE12EF">
              <w:t>Lícito.</w:t>
            </w:r>
          </w:p>
        </w:tc>
      </w:tr>
      <w:tr w:rsidR="00EE12EF" w:rsidRPr="00EE12EF" w14:paraId="277F06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56EAA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Manutenção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35669" w14:textId="77777777" w:rsidR="00EE12EF" w:rsidRPr="00EE12EF" w:rsidRDefault="00EE12EF" w:rsidP="002B5669">
            <w:pPr>
              <w:jc w:val="both"/>
            </w:pPr>
            <w:r w:rsidRPr="00EE12E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6CE23" w14:textId="77777777" w:rsidR="00EE12EF" w:rsidRPr="00EE12EF" w:rsidRDefault="00EE12EF" w:rsidP="002B5669">
            <w:pPr>
              <w:jc w:val="both"/>
            </w:pPr>
            <w:r w:rsidRPr="00EE12EF">
              <w:t>Lícito.</w:t>
            </w:r>
          </w:p>
        </w:tc>
      </w:tr>
      <w:tr w:rsidR="00EE12EF" w:rsidRPr="00EE12EF" w14:paraId="0EDAE2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1C643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Inadimplência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CFB4" w14:textId="77777777" w:rsidR="00EE12EF" w:rsidRPr="00EE12EF" w:rsidRDefault="00EE12EF" w:rsidP="002B5669">
            <w:pPr>
              <w:jc w:val="both"/>
            </w:pPr>
            <w:r w:rsidRPr="00EE12EF">
              <w:t>Sim (Aviso específico).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024A7" w14:textId="77777777" w:rsidR="00EE12EF" w:rsidRPr="00EE12EF" w:rsidRDefault="00EE12EF" w:rsidP="002B5669">
            <w:pPr>
              <w:jc w:val="both"/>
            </w:pPr>
            <w:r w:rsidRPr="00EE12EF">
              <w:t>Lícito (com ressalvas).</w:t>
            </w:r>
          </w:p>
        </w:tc>
      </w:tr>
      <w:tr w:rsidR="00EE12EF" w:rsidRPr="00EE12EF" w14:paraId="2A92E9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3EFCE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Fraude no Medidor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3A514" w14:textId="77777777" w:rsidR="00EE12EF" w:rsidRPr="00EE12EF" w:rsidRDefault="00EE12EF" w:rsidP="002B5669">
            <w:pPr>
              <w:jc w:val="both"/>
            </w:pPr>
            <w:r w:rsidRPr="00EE12EF">
              <w:t>Sim (apuração).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B1D4" w14:textId="77777777" w:rsidR="00EE12EF" w:rsidRPr="00EE12EF" w:rsidRDefault="00EE12EF" w:rsidP="002B5669">
            <w:pPr>
              <w:jc w:val="both"/>
            </w:pPr>
            <w:r w:rsidRPr="00EE12EF">
              <w:t>Lícito.</w:t>
            </w:r>
          </w:p>
        </w:tc>
      </w:tr>
    </w:tbl>
    <w:p w14:paraId="6110267F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43A1C46E" w14:textId="77777777" w:rsidR="00EE12EF" w:rsidRPr="00EE12EF" w:rsidRDefault="00EE12EF" w:rsidP="002B5669">
      <w:pPr>
        <w:jc w:val="both"/>
      </w:pPr>
      <w:proofErr w:type="gramStart"/>
      <w:r w:rsidRPr="00EE12EF">
        <w:t>.</w:t>
      </w:r>
      <w:proofErr w:type="spellStart"/>
      <w:r w:rsidRPr="00EE12EF">
        <w:t>table</w:t>
      </w:r>
      <w:proofErr w:type="spellEnd"/>
      <w:proofErr w:type="gramEnd"/>
      <w:r w:rsidRPr="00EE12EF">
        <w:t xml:space="preserve"> 3: AUTOTUTELA VS. CONTROLE JUDICIAL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031"/>
        <w:gridCol w:w="2538"/>
      </w:tblGrid>
      <w:tr w:rsidR="00EE12EF" w:rsidRPr="00EE12EF" w14:paraId="62E83B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99830" w14:textId="77777777" w:rsidR="00EE12EF" w:rsidRPr="00EE12EF" w:rsidRDefault="00EE12EF" w:rsidP="002B5669">
            <w:pPr>
              <w:jc w:val="both"/>
            </w:pPr>
            <w:r w:rsidRPr="00EE12EF">
              <w:rPr>
                <w:rFonts w:ascii="Segoe UI Emoji" w:hAnsi="Segoe UI Emoji" w:cs="Segoe UI Emoji"/>
                <w:b/>
                <w:bCs/>
              </w:rPr>
              <w:t>🟧</w:t>
            </w:r>
            <w:r w:rsidRPr="00EE12E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03651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Autotutela (Administração)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82D7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Controle Judicial (Juiz)</w:t>
            </w:r>
          </w:p>
        </w:tc>
      </w:tr>
      <w:tr w:rsidR="00EE12EF" w:rsidRPr="00EE12EF" w14:paraId="523086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0D0EA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Iniciativa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B41D4" w14:textId="77777777" w:rsidR="00EE12EF" w:rsidRPr="00EE12EF" w:rsidRDefault="00EE12EF" w:rsidP="002B5669">
            <w:pPr>
              <w:jc w:val="both"/>
            </w:pPr>
            <w:r w:rsidRPr="00EE12EF">
              <w:t>De ofício ou provocada.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92AEC" w14:textId="77777777" w:rsidR="00EE12EF" w:rsidRPr="00EE12EF" w:rsidRDefault="00EE12EF" w:rsidP="002B5669">
            <w:pPr>
              <w:jc w:val="both"/>
            </w:pPr>
            <w:r w:rsidRPr="00EE12EF">
              <w:t>Somente provocada.</w:t>
            </w:r>
          </w:p>
        </w:tc>
      </w:tr>
      <w:tr w:rsidR="00EE12EF" w:rsidRPr="00EE12EF" w14:paraId="20B1AF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2DBD2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7CC4C" w14:textId="77777777" w:rsidR="00EE12EF" w:rsidRPr="00EE12EF" w:rsidRDefault="00EE12EF" w:rsidP="002B5669">
            <w:pPr>
              <w:jc w:val="both"/>
            </w:pPr>
            <w:r w:rsidRPr="00EE12EF">
              <w:t>Legalidade e Mérito.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5649D" w14:textId="77777777" w:rsidR="00EE12EF" w:rsidRPr="00EE12EF" w:rsidRDefault="00EE12EF" w:rsidP="002B5669">
            <w:pPr>
              <w:jc w:val="both"/>
            </w:pPr>
            <w:r w:rsidRPr="00EE12EF">
              <w:t>Somente Legalidade.</w:t>
            </w:r>
          </w:p>
        </w:tc>
      </w:tr>
      <w:tr w:rsidR="00EE12EF" w:rsidRPr="00EE12EF" w14:paraId="656F2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A50E0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D810F" w14:textId="77777777" w:rsidR="00EE12EF" w:rsidRPr="00EE12EF" w:rsidRDefault="00EE12EF" w:rsidP="002B5669">
            <w:pPr>
              <w:jc w:val="both"/>
            </w:pPr>
            <w:r w:rsidRPr="00EE12EF">
              <w:t>Anulação e Revogação.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CF490" w14:textId="77777777" w:rsidR="00EE12EF" w:rsidRPr="00EE12EF" w:rsidRDefault="00EE12EF" w:rsidP="002B5669">
            <w:pPr>
              <w:jc w:val="both"/>
            </w:pPr>
            <w:r w:rsidRPr="00EE12EF">
              <w:t>Somente Anulação.</w:t>
            </w:r>
          </w:p>
        </w:tc>
      </w:tr>
      <w:tr w:rsidR="00EE12EF" w:rsidRPr="00EE12EF" w14:paraId="34B92C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90B7D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AA662" w14:textId="77777777" w:rsidR="00EE12EF" w:rsidRPr="00EE12EF" w:rsidRDefault="00EE12EF" w:rsidP="002B5669">
            <w:pPr>
              <w:jc w:val="both"/>
            </w:pPr>
            <w:r w:rsidRPr="00EE12EF">
              <w:t>Controle Interno.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DCDB3" w14:textId="77777777" w:rsidR="00EE12EF" w:rsidRPr="00EE12EF" w:rsidRDefault="00EE12EF" w:rsidP="002B5669">
            <w:pPr>
              <w:jc w:val="both"/>
            </w:pPr>
            <w:r w:rsidRPr="00EE12EF">
              <w:t>Controle Externo.</w:t>
            </w:r>
          </w:p>
        </w:tc>
      </w:tr>
    </w:tbl>
    <w:p w14:paraId="3EEE5BD0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5944FE72" w14:textId="77777777" w:rsidR="00EE12EF" w:rsidRPr="00EE12EF" w:rsidRDefault="00EE12EF" w:rsidP="002B5669">
      <w:pPr>
        <w:jc w:val="both"/>
      </w:pPr>
      <w:proofErr w:type="gramStart"/>
      <w:r w:rsidRPr="00EE12EF">
        <w:t>.</w:t>
      </w:r>
      <w:proofErr w:type="spellStart"/>
      <w:r w:rsidRPr="00EE12EF">
        <w:t>table</w:t>
      </w:r>
      <w:proofErr w:type="spellEnd"/>
      <w:proofErr w:type="gramEnd"/>
      <w:r w:rsidRPr="00EE12EF">
        <w:t xml:space="preserve"> 4: LIMITES DA CONTINUIDADE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4797"/>
      </w:tblGrid>
      <w:tr w:rsidR="00EE12EF" w:rsidRPr="00EE12EF" w14:paraId="6B044E3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24AFB" w14:textId="77777777" w:rsidR="00EE12EF" w:rsidRPr="00EE12EF" w:rsidRDefault="00EE12EF" w:rsidP="002B5669">
            <w:pPr>
              <w:jc w:val="both"/>
            </w:pPr>
            <w:r w:rsidRPr="00EE12E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E12EF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6AC7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Impacto na Continuidade</w:t>
            </w:r>
          </w:p>
        </w:tc>
      </w:tr>
      <w:tr w:rsidR="00EE12EF" w:rsidRPr="00EE12EF" w14:paraId="413212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8E8C0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Greve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5C8B7" w14:textId="77777777" w:rsidR="00EE12EF" w:rsidRPr="00EE12EF" w:rsidRDefault="00EE12EF" w:rsidP="002B5669">
            <w:pPr>
              <w:jc w:val="both"/>
            </w:pPr>
            <w:r w:rsidRPr="00EE12EF">
              <w:t>Deve manter serviço mínimo.</w:t>
            </w:r>
          </w:p>
        </w:tc>
      </w:tr>
      <w:tr w:rsidR="00EE12EF" w:rsidRPr="00EE12EF" w14:paraId="2A1985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8727B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 xml:space="preserve">Falta de Pagamento </w:t>
            </w:r>
            <w:proofErr w:type="spellStart"/>
            <w:r w:rsidRPr="00EE12EF">
              <w:rPr>
                <w:b/>
                <w:bCs/>
              </w:rPr>
              <w:t>Adm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CA603" w14:textId="77777777" w:rsidR="00EE12EF" w:rsidRPr="00EE12EF" w:rsidRDefault="00EE12EF" w:rsidP="002B5669">
            <w:pPr>
              <w:jc w:val="both"/>
            </w:pPr>
            <w:r w:rsidRPr="00EE12EF">
              <w:t>Particular espera 2 meses p/ parar.</w:t>
            </w:r>
          </w:p>
        </w:tc>
      </w:tr>
      <w:tr w:rsidR="00EE12EF" w:rsidRPr="00EE12EF" w14:paraId="686979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49258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Calamidade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F165A" w14:textId="77777777" w:rsidR="00EE12EF" w:rsidRPr="00EE12EF" w:rsidRDefault="00EE12EF" w:rsidP="002B5669">
            <w:pPr>
              <w:jc w:val="both"/>
            </w:pPr>
            <w:r w:rsidRPr="00EE12EF">
              <w:t>Serviço não pode parar de forma alguma.</w:t>
            </w:r>
          </w:p>
        </w:tc>
      </w:tr>
      <w:tr w:rsidR="00EE12EF" w:rsidRPr="00EE12EF" w14:paraId="1D285E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5FDAF" w14:textId="77777777" w:rsidR="00EE12EF" w:rsidRPr="00EE12EF" w:rsidRDefault="00EE12EF" w:rsidP="002B5669">
            <w:pPr>
              <w:jc w:val="both"/>
            </w:pPr>
            <w:r w:rsidRPr="00EE12EF">
              <w:rPr>
                <w:b/>
                <w:bCs/>
              </w:rPr>
              <w:t>Fim do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1FD8A" w14:textId="77777777" w:rsidR="00EE12EF" w:rsidRPr="00EE12EF" w:rsidRDefault="00EE12EF" w:rsidP="002B5669">
            <w:pPr>
              <w:jc w:val="both"/>
            </w:pPr>
            <w:r w:rsidRPr="00EE12EF">
              <w:t>Continuidade deve ser mantida até transição.</w:t>
            </w:r>
          </w:p>
        </w:tc>
      </w:tr>
    </w:tbl>
    <w:p w14:paraId="30B43276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0C00ACB7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6 -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MAPA MENTAL E RECURSO AUDIOVISUAL</w:t>
      </w:r>
    </w:p>
    <w:p w14:paraId="10EEA5C6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ESTRUTURA DE MAPA MENTAL (PARA VOCÊ DESENHAR):</w:t>
      </w:r>
    </w:p>
    <w:p w14:paraId="2E5A66BC" w14:textId="77777777" w:rsidR="00EE12EF" w:rsidRPr="00EE12EF" w:rsidRDefault="00EE12EF" w:rsidP="002B5669">
      <w:pPr>
        <w:numPr>
          <w:ilvl w:val="0"/>
          <w:numId w:val="9"/>
        </w:numPr>
        <w:jc w:val="both"/>
      </w:pPr>
      <w:r w:rsidRPr="00EE12EF">
        <w:rPr>
          <w:b/>
          <w:bCs/>
        </w:rPr>
        <w:t>Centro</w:t>
      </w:r>
      <w:r w:rsidRPr="00EE12EF">
        <w:t>: AUTOTUTELA &amp; CONTINUIDADE.</w:t>
      </w:r>
    </w:p>
    <w:p w14:paraId="5D2410EA" w14:textId="77777777" w:rsidR="00EE12EF" w:rsidRPr="00EE12EF" w:rsidRDefault="00EE12EF" w:rsidP="002B5669">
      <w:pPr>
        <w:numPr>
          <w:ilvl w:val="0"/>
          <w:numId w:val="9"/>
        </w:numPr>
        <w:jc w:val="both"/>
      </w:pPr>
      <w:r w:rsidRPr="00EE12EF">
        <w:rPr>
          <w:b/>
          <w:bCs/>
        </w:rPr>
        <w:t>Braço 1 (Autotutela)</w:t>
      </w:r>
      <w:r w:rsidRPr="00EE12EF">
        <w:t>: Anular (Ilegal) vs. Revogar (Mérito) | Súmula 473 STF.</w:t>
      </w:r>
    </w:p>
    <w:p w14:paraId="4BA9B9F3" w14:textId="77777777" w:rsidR="00EE12EF" w:rsidRPr="00EE12EF" w:rsidRDefault="00EE12EF" w:rsidP="002B5669">
      <w:pPr>
        <w:numPr>
          <w:ilvl w:val="0"/>
          <w:numId w:val="9"/>
        </w:numPr>
        <w:jc w:val="both"/>
      </w:pPr>
      <w:r w:rsidRPr="00EE12EF">
        <w:rPr>
          <w:b/>
          <w:bCs/>
        </w:rPr>
        <w:t>Braço 2 (Limites Autotutela)</w:t>
      </w:r>
      <w:r w:rsidRPr="00EE12EF">
        <w:t>: 5 Anos (Decadência) | Contraditório | Boa-fé.</w:t>
      </w:r>
    </w:p>
    <w:p w14:paraId="494F6A0E" w14:textId="77777777" w:rsidR="00EE12EF" w:rsidRPr="00EE12EF" w:rsidRDefault="00EE12EF" w:rsidP="002B5669">
      <w:pPr>
        <w:numPr>
          <w:ilvl w:val="0"/>
          <w:numId w:val="9"/>
        </w:numPr>
        <w:jc w:val="both"/>
      </w:pPr>
      <w:r w:rsidRPr="00EE12EF">
        <w:rPr>
          <w:b/>
          <w:bCs/>
        </w:rPr>
        <w:t>Braço 3 (Continuidade)</w:t>
      </w:r>
      <w:r w:rsidRPr="00EE12EF">
        <w:t>: Serviço Ininterrupto | Greve Limitada | Corte por Inadimplemento.</w:t>
      </w:r>
    </w:p>
    <w:p w14:paraId="06A47F92" w14:textId="77777777" w:rsidR="00EE12EF" w:rsidRPr="00EE12EF" w:rsidRDefault="00EE12EF" w:rsidP="002B5669">
      <w:pPr>
        <w:numPr>
          <w:ilvl w:val="0"/>
          <w:numId w:val="9"/>
        </w:numPr>
        <w:jc w:val="both"/>
      </w:pPr>
      <w:r w:rsidRPr="00EE12EF">
        <w:rPr>
          <w:b/>
          <w:bCs/>
        </w:rPr>
        <w:t>Braço 4 (Exceção)</w:t>
      </w:r>
      <w:r w:rsidRPr="00EE12EF">
        <w:t>: 2 Meses de atraso para o particular suspender (Lei 14.133).</w:t>
      </w:r>
    </w:p>
    <w:p w14:paraId="6FBEA767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INDICAÇÃO DE VÍDEO (YOUTUBE):</w:t>
      </w:r>
    </w:p>
    <w:p w14:paraId="0029106F" w14:textId="77777777" w:rsidR="00EE12EF" w:rsidRPr="00EE12EF" w:rsidRDefault="00EE12EF" w:rsidP="002B5669">
      <w:pPr>
        <w:numPr>
          <w:ilvl w:val="0"/>
          <w:numId w:val="10"/>
        </w:numPr>
        <w:jc w:val="both"/>
      </w:pPr>
      <w:r w:rsidRPr="00EE12EF">
        <w:rPr>
          <w:b/>
          <w:bCs/>
        </w:rPr>
        <w:t>Assunto</w:t>
      </w:r>
      <w:r w:rsidRPr="00EE12EF">
        <w:t>: Princípios da Autotutela e Continuidade - Direito Administrativo.</w:t>
      </w:r>
    </w:p>
    <w:p w14:paraId="42682919" w14:textId="77777777" w:rsidR="00EE12EF" w:rsidRPr="00EE12EF" w:rsidRDefault="00EE12EF" w:rsidP="002B5669">
      <w:pPr>
        <w:numPr>
          <w:ilvl w:val="0"/>
          <w:numId w:val="10"/>
        </w:numPr>
        <w:jc w:val="both"/>
      </w:pPr>
      <w:r w:rsidRPr="00EE12EF">
        <w:rPr>
          <w:b/>
          <w:bCs/>
        </w:rPr>
        <w:t>Canal</w:t>
      </w:r>
      <w:r w:rsidRPr="00EE12EF">
        <w:t>: Prof. Matheus Carvalho ou Prof. Herbert Almeida.</w:t>
      </w:r>
    </w:p>
    <w:p w14:paraId="30FD7575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068FD569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7 -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QUESTÕES DE CONCURSO (VERTICAL)</w:t>
      </w:r>
    </w:p>
    <w:p w14:paraId="56FAD0B2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A) LISTA DE ENUNCIADOS</w:t>
      </w:r>
    </w:p>
    <w:p w14:paraId="6F25154D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O princípio da autotutela autoriza a administração a anular seus próprios atos quando eivados de vícios que os tornem ilegais.</w:t>
      </w:r>
    </w:p>
    <w:p w14:paraId="7CAF269A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O prazo para que a administração anule atos administrativos de que decorram efeitos favoráveis para os destinatários é de dez anos.</w:t>
      </w:r>
    </w:p>
    <w:p w14:paraId="6668D70E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O Poder Judiciário pode revogar atos administrativos por motivos de conveniência e oportunidade.</w:t>
      </w:r>
    </w:p>
    <w:p w14:paraId="5F0F30B1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A interrupção do serviço público por inadimplemento do usuário é lícita, desde que precedida de aviso prévio.</w:t>
      </w:r>
    </w:p>
    <w:p w14:paraId="64CBD2C3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lastRenderedPageBreak/>
        <w:t>(CEBRASPE) O princípio da continuidade impede que o particular contratado suspenda a execução do contrato imediatamente após o primeiro dia de atraso no pagamento pelo Estado.</w:t>
      </w:r>
    </w:p>
    <w:p w14:paraId="7A616238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A aplicação da súmula que permite a autotutela dispensa, em qualquer hipótese, a observância do contraditório.</w:t>
      </w:r>
    </w:p>
    <w:p w14:paraId="05020751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A anulação de um ato administrativo ilegal produz efeitos retroativos (</w:t>
      </w:r>
      <w:proofErr w:type="spellStart"/>
      <w:r w:rsidRPr="00EE12EF">
        <w:t>ex</w:t>
      </w:r>
      <w:proofErr w:type="spellEnd"/>
      <w:r w:rsidRPr="00EE12EF">
        <w:t xml:space="preserve"> </w:t>
      </w:r>
      <w:proofErr w:type="spellStart"/>
      <w:r w:rsidRPr="00EE12EF">
        <w:t>tunc</w:t>
      </w:r>
      <w:proofErr w:type="spellEnd"/>
      <w:r w:rsidRPr="00EE12EF">
        <w:t>).</w:t>
      </w:r>
    </w:p>
    <w:p w14:paraId="39DF6367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 xml:space="preserve">(CEBRASPE) A interrupção de serviço público essencial em </w:t>
      </w:r>
      <w:proofErr w:type="gramStart"/>
      <w:r w:rsidRPr="00EE12EF">
        <w:t>situação de emergência</w:t>
      </w:r>
      <w:proofErr w:type="gramEnd"/>
      <w:r w:rsidRPr="00EE12EF">
        <w:t xml:space="preserve"> dispensa o aviso prévio ao usuário.</w:t>
      </w:r>
    </w:p>
    <w:p w14:paraId="49F52A01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Comprovada a má-fé do beneficiário, o direito da Administração de anular o ato ilegal não se sujeita ao prazo decadencial de 5 anos.</w:t>
      </w:r>
    </w:p>
    <w:p w14:paraId="5D593C0F" w14:textId="77777777" w:rsidR="00EE12EF" w:rsidRPr="00EE12EF" w:rsidRDefault="00EE12EF" w:rsidP="002B5669">
      <w:pPr>
        <w:numPr>
          <w:ilvl w:val="0"/>
          <w:numId w:val="11"/>
        </w:numPr>
        <w:jc w:val="both"/>
      </w:pPr>
      <w:r w:rsidRPr="00EE12EF">
        <w:t>(CEBRASPE) A autotutela abrange tanto o controle de legalidade quanto o controle de mérito dos atos administrativos.</w:t>
      </w:r>
    </w:p>
    <w:p w14:paraId="4361E12B" w14:textId="77777777" w:rsidR="00EE12EF" w:rsidRPr="00EE12EF" w:rsidRDefault="00CD2AA1" w:rsidP="002B5669">
      <w:pPr>
        <w:jc w:val="both"/>
      </w:pPr>
      <w:r>
        <w:pict w14:anchorId="03126A85">
          <v:rect id="_x0000_i1025" style="width:0;height:1.5pt" o:hralign="center" o:hrstd="t" o:hr="t" fillcolor="#a0a0a0" stroked="f"/>
        </w:pict>
      </w:r>
    </w:p>
    <w:p w14:paraId="1D0800AC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B) GABARITOS COMENTADOS</w:t>
      </w:r>
    </w:p>
    <w:p w14:paraId="570E75FD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01</w:t>
      </w:r>
    </w:p>
    <w:p w14:paraId="60D14AE4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É a base da Súmula 473 do STF.</w:t>
      </w:r>
    </w:p>
    <w:p w14:paraId="583300D1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02</w:t>
      </w:r>
    </w:p>
    <w:p w14:paraId="37B332A9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FALSO</w:t>
      </w:r>
      <w:r w:rsidRPr="00EE12EF">
        <w:t xml:space="preserve">. O prazo é de </w:t>
      </w:r>
      <w:r w:rsidRPr="00EE12EF">
        <w:rPr>
          <w:b/>
          <w:bCs/>
        </w:rPr>
        <w:t>5 anos</w:t>
      </w:r>
      <w:r w:rsidRPr="00EE12EF">
        <w:t xml:space="preserve"> (Lei 9.784/99, Art. 54).</w:t>
      </w:r>
    </w:p>
    <w:p w14:paraId="70AB43F9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03</w:t>
      </w:r>
    </w:p>
    <w:p w14:paraId="755BABB4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FALSO</w:t>
      </w:r>
      <w:r w:rsidRPr="00EE12EF">
        <w:t xml:space="preserve">. O Judiciário </w:t>
      </w:r>
      <w:r w:rsidRPr="00EE12EF">
        <w:rPr>
          <w:b/>
          <w:bCs/>
        </w:rPr>
        <w:t>nunca</w:t>
      </w:r>
      <w:r w:rsidRPr="00EE12EF">
        <w:t xml:space="preserve"> revoga ato da </w:t>
      </w:r>
      <w:proofErr w:type="spellStart"/>
      <w:r w:rsidRPr="00EE12EF">
        <w:t>Adm</w:t>
      </w:r>
      <w:proofErr w:type="spellEnd"/>
      <w:r w:rsidRPr="00EE12EF">
        <w:t xml:space="preserve"> (mérito); ele apenas anula (legalidade).</w:t>
      </w:r>
    </w:p>
    <w:p w14:paraId="58D70928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04</w:t>
      </w:r>
    </w:p>
    <w:p w14:paraId="4C872B9B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Previsto no Art. 6º, § 3º, II da Lei 8.987/95.</w:t>
      </w:r>
    </w:p>
    <w:p w14:paraId="78A0BE9C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05</w:t>
      </w:r>
    </w:p>
    <w:p w14:paraId="49BD56B0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Pela Lei 14.133, o particular deve aguardar 2 meses.</w:t>
      </w:r>
    </w:p>
    <w:p w14:paraId="7FB38D0D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06</w:t>
      </w:r>
    </w:p>
    <w:p w14:paraId="26373A3D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FALSO</w:t>
      </w:r>
      <w:r w:rsidRPr="00EE12EF">
        <w:t>. A Súmula Vinculante 3 exige contraditório se houver impacto em terceiros.</w:t>
      </w:r>
    </w:p>
    <w:p w14:paraId="2FC1FC38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07</w:t>
      </w:r>
    </w:p>
    <w:p w14:paraId="3FF5C3D0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lastRenderedPageBreak/>
        <w:t>GABARITO: VERDADEIRO</w:t>
      </w:r>
      <w:r w:rsidRPr="00EE12EF">
        <w:t>. Se o ato era ilegal, ele nunca deveria ter existido; por isso retroage.</w:t>
      </w:r>
    </w:p>
    <w:p w14:paraId="5265E9BD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08</w:t>
      </w:r>
    </w:p>
    <w:p w14:paraId="2AC4D612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A emergência justifica a interrupção imediata por segurança.</w:t>
      </w:r>
    </w:p>
    <w:p w14:paraId="5C554548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09</w:t>
      </w:r>
    </w:p>
    <w:p w14:paraId="4E4FC5B4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A má-fé afasta a proteção da decadência.</w:t>
      </w:r>
    </w:p>
    <w:p w14:paraId="65606F78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QUESTÃO 10</w:t>
      </w:r>
    </w:p>
    <w:p w14:paraId="3FA129B5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GABARITO: VERDADEIRO</w:t>
      </w:r>
      <w:r w:rsidRPr="00EE12EF">
        <w:t>. Legalidade (Anulação) e Mérito (Revogação).</w:t>
      </w:r>
    </w:p>
    <w:p w14:paraId="24C9D9CD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EB5472A" w14:textId="77777777" w:rsidR="00EE12EF" w:rsidRPr="00EE12EF" w:rsidRDefault="00EE12EF" w:rsidP="002B5669">
      <w:pPr>
        <w:jc w:val="both"/>
        <w:rPr>
          <w:b/>
          <w:bCs/>
        </w:rPr>
      </w:pPr>
      <w:r w:rsidRPr="00EE12EF">
        <w:rPr>
          <w:b/>
          <w:bCs/>
        </w:rPr>
        <w:t xml:space="preserve">8 - </w:t>
      </w:r>
      <w:r w:rsidRPr="00EE12EF">
        <w:rPr>
          <w:rFonts w:ascii="Segoe UI Emoji" w:hAnsi="Segoe UI Emoji" w:cs="Segoe UI Emoji"/>
          <w:b/>
          <w:bCs/>
        </w:rPr>
        <w:t>🟨</w:t>
      </w:r>
      <w:r w:rsidRPr="00EE12EF">
        <w:rPr>
          <w:b/>
          <w:bCs/>
        </w:rPr>
        <w:t xml:space="preserve"> FLASHCARDS (FRONT / BACK)</w:t>
      </w:r>
    </w:p>
    <w:p w14:paraId="3B781137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FRENTE</w:t>
      </w:r>
      <w:r w:rsidRPr="00EE12EF">
        <w:t>: Qual a diferença de efeito entre Anulação e Revogação?</w:t>
      </w:r>
    </w:p>
    <w:p w14:paraId="083947AC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BACK</w:t>
      </w:r>
      <w:r w:rsidRPr="00EE12EF">
        <w:t xml:space="preserve">: </w:t>
      </w:r>
      <w:r w:rsidRPr="00EE12EF">
        <w:rPr>
          <w:b/>
          <w:bCs/>
        </w:rPr>
        <w:t>Anulação</w:t>
      </w:r>
      <w:r w:rsidRPr="00EE12EF">
        <w:t xml:space="preserve"> é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</w:t>
      </w:r>
      <w:proofErr w:type="spellStart"/>
      <w:r w:rsidRPr="00EE12EF">
        <w:rPr>
          <w:i/>
          <w:iCs/>
        </w:rPr>
        <w:t>Tunc</w:t>
      </w:r>
      <w:proofErr w:type="spellEnd"/>
      <w:r w:rsidRPr="00EE12EF">
        <w:t xml:space="preserve"> (retroage). </w:t>
      </w:r>
      <w:r w:rsidRPr="00EE12EF">
        <w:rPr>
          <w:b/>
          <w:bCs/>
        </w:rPr>
        <w:t>Revogação</w:t>
      </w:r>
      <w:r w:rsidRPr="00EE12EF">
        <w:t xml:space="preserve"> é </w:t>
      </w:r>
      <w:proofErr w:type="spellStart"/>
      <w:r w:rsidRPr="00EE12EF">
        <w:rPr>
          <w:i/>
          <w:iCs/>
        </w:rPr>
        <w:t>Ex</w:t>
      </w:r>
      <w:proofErr w:type="spellEnd"/>
      <w:r w:rsidRPr="00EE12EF">
        <w:rPr>
          <w:i/>
          <w:iCs/>
        </w:rPr>
        <w:t xml:space="preserve"> Nunc</w:t>
      </w:r>
      <w:r w:rsidRPr="00EE12EF">
        <w:t xml:space="preserve"> (não retroage).</w:t>
      </w:r>
    </w:p>
    <w:p w14:paraId="187F390D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3BC579A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FRENTE</w:t>
      </w:r>
      <w:r w:rsidRPr="00EE12EF">
        <w:t>: Qual o prazo decadencial para a Administração anular um ato que beneficiou alguém de boa-fé?</w:t>
      </w:r>
    </w:p>
    <w:p w14:paraId="4B798B68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BACK</w:t>
      </w:r>
      <w:r w:rsidRPr="00EE12EF">
        <w:t xml:space="preserve">: O prazo é de </w:t>
      </w:r>
      <w:r w:rsidRPr="00EE12EF">
        <w:rPr>
          <w:b/>
          <w:bCs/>
        </w:rPr>
        <w:t>5 anos</w:t>
      </w:r>
      <w:r w:rsidRPr="00EE12EF">
        <w:t>.</w:t>
      </w:r>
    </w:p>
    <w:p w14:paraId="10E5F42B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0D4D1DD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FRENTE</w:t>
      </w:r>
      <w:r w:rsidRPr="00EE12EF">
        <w:t>: O Poder Judiciário pode revogar atos administrativos da prefeitura?</w:t>
      </w:r>
    </w:p>
    <w:p w14:paraId="5F83E69F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BACK</w:t>
      </w:r>
      <w:r w:rsidRPr="00EE12EF">
        <w:t xml:space="preserve">: </w:t>
      </w:r>
      <w:r w:rsidRPr="00EE12EF">
        <w:rPr>
          <w:b/>
          <w:bCs/>
        </w:rPr>
        <w:t>Não</w:t>
      </w:r>
      <w:r w:rsidRPr="00EE12EF">
        <w:t>. O Judiciário apenas anula atos ilegais. Revogação (mérito) é exclusividade da Administração.</w:t>
      </w:r>
    </w:p>
    <w:p w14:paraId="62334BB5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64EC58CF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FRENTE</w:t>
      </w:r>
      <w:r w:rsidRPr="00EE12EF">
        <w:t>: O corte de energia de um hospital por falta de pagamento é permitido?</w:t>
      </w:r>
    </w:p>
    <w:p w14:paraId="5A17F947" w14:textId="77777777" w:rsidR="00EE12EF" w:rsidRPr="00EE12EF" w:rsidRDefault="00EE12EF" w:rsidP="002B5669">
      <w:pPr>
        <w:jc w:val="both"/>
      </w:pPr>
      <w:r w:rsidRPr="00EE12EF">
        <w:rPr>
          <w:b/>
          <w:bCs/>
        </w:rPr>
        <w:t>BACK</w:t>
      </w:r>
      <w:r w:rsidRPr="00EE12EF">
        <w:t xml:space="preserve">: </w:t>
      </w:r>
      <w:r w:rsidRPr="00EE12EF">
        <w:rPr>
          <w:b/>
          <w:bCs/>
        </w:rPr>
        <w:t>Não</w:t>
      </w:r>
      <w:r w:rsidRPr="00EE12EF">
        <w:t>. Pelo princípio da continuidade e supremacia do interesse público (saúde/vida), unidades essenciais não podem sofrer interrupção por dívida.</w:t>
      </w:r>
    </w:p>
    <w:p w14:paraId="64C31133" w14:textId="77777777" w:rsidR="00EE12EF" w:rsidRPr="00EE12EF" w:rsidRDefault="00EE12EF" w:rsidP="002B5669">
      <w:pPr>
        <w:jc w:val="both"/>
      </w:pPr>
      <w:r w:rsidRPr="00EE12EF">
        <w:rPr>
          <w:rFonts w:ascii="Segoe UI Emoji" w:hAnsi="Segoe UI Emoji" w:cs="Segoe UI Emoji"/>
        </w:rPr>
        <w:t>⬜</w:t>
      </w:r>
    </w:p>
    <w:p w14:paraId="43DC4926" w14:textId="77777777" w:rsidR="005E064B" w:rsidRDefault="005E064B" w:rsidP="002B5669">
      <w:pPr>
        <w:jc w:val="both"/>
      </w:pPr>
    </w:p>
    <w:sectPr w:rsidR="005E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032"/>
    <w:multiLevelType w:val="multilevel"/>
    <w:tmpl w:val="3BEE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F0C49"/>
    <w:multiLevelType w:val="multilevel"/>
    <w:tmpl w:val="FEA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B603F"/>
    <w:multiLevelType w:val="multilevel"/>
    <w:tmpl w:val="21EC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674AA"/>
    <w:multiLevelType w:val="multilevel"/>
    <w:tmpl w:val="D67C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845D9"/>
    <w:multiLevelType w:val="multilevel"/>
    <w:tmpl w:val="A34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432D"/>
    <w:multiLevelType w:val="multilevel"/>
    <w:tmpl w:val="AD5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E648C"/>
    <w:multiLevelType w:val="multilevel"/>
    <w:tmpl w:val="52AA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A0879"/>
    <w:multiLevelType w:val="multilevel"/>
    <w:tmpl w:val="60EA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47C1D"/>
    <w:multiLevelType w:val="multilevel"/>
    <w:tmpl w:val="5180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A79B0"/>
    <w:multiLevelType w:val="multilevel"/>
    <w:tmpl w:val="2AA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71870"/>
    <w:multiLevelType w:val="multilevel"/>
    <w:tmpl w:val="836E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661710">
    <w:abstractNumId w:val="1"/>
  </w:num>
  <w:num w:numId="2" w16cid:durableId="1183663614">
    <w:abstractNumId w:val="6"/>
  </w:num>
  <w:num w:numId="3" w16cid:durableId="1174881605">
    <w:abstractNumId w:val="9"/>
  </w:num>
  <w:num w:numId="4" w16cid:durableId="1623880236">
    <w:abstractNumId w:val="4"/>
  </w:num>
  <w:num w:numId="5" w16cid:durableId="1469670048">
    <w:abstractNumId w:val="8"/>
  </w:num>
  <w:num w:numId="6" w16cid:durableId="373044998">
    <w:abstractNumId w:val="10"/>
  </w:num>
  <w:num w:numId="7" w16cid:durableId="1343816315">
    <w:abstractNumId w:val="2"/>
  </w:num>
  <w:num w:numId="8" w16cid:durableId="340163444">
    <w:abstractNumId w:val="7"/>
  </w:num>
  <w:num w:numId="9" w16cid:durableId="219249066">
    <w:abstractNumId w:val="3"/>
  </w:num>
  <w:num w:numId="10" w16cid:durableId="630136056">
    <w:abstractNumId w:val="5"/>
  </w:num>
  <w:num w:numId="11" w16cid:durableId="7589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B"/>
    <w:rsid w:val="002B5669"/>
    <w:rsid w:val="002C0158"/>
    <w:rsid w:val="005E064B"/>
    <w:rsid w:val="007F7DBA"/>
    <w:rsid w:val="009E1FD3"/>
    <w:rsid w:val="00E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E31F"/>
  <w15:chartTrackingRefBased/>
  <w15:docId w15:val="{2E994645-5030-453A-9281-3290FB10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6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6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6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6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6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6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6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56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9541</Characters>
  <Application>Microsoft Office Word</Application>
  <DocSecurity>0</DocSecurity>
  <Lines>280</Lines>
  <Paragraphs>221</Paragraphs>
  <ScaleCrop>false</ScaleCrop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2026-02-15T10:49:00Z</dcterms:created>
  <dcterms:modified xsi:type="dcterms:W3CDTF">2026-02-15T23:27:00Z</dcterms:modified>
</cp:coreProperties>
</file>