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70D9" w14:textId="77777777" w:rsidR="005738AE" w:rsidRPr="005738AE" w:rsidRDefault="005738AE" w:rsidP="005738AE">
      <w:pPr>
        <w:jc w:val="both"/>
        <w:rPr>
          <w:b/>
          <w:bCs/>
        </w:rPr>
      </w:pPr>
      <w:r w:rsidRPr="005738AE">
        <w:rPr>
          <w:b/>
          <w:bCs/>
        </w:rPr>
        <w:fldChar w:fldCharType="begin"/>
      </w:r>
      <w:r w:rsidRPr="005738AE">
        <w:rPr>
          <w:b/>
          <w:bCs/>
        </w:rPr>
        <w:instrText>HYPERLINK "https://ia10.com.br/"</w:instrText>
      </w:r>
      <w:r w:rsidRPr="005738AE">
        <w:rPr>
          <w:b/>
          <w:bCs/>
        </w:rPr>
      </w:r>
      <w:r w:rsidRPr="005738AE">
        <w:rPr>
          <w:b/>
          <w:bCs/>
        </w:rPr>
        <w:fldChar w:fldCharType="separate"/>
      </w:r>
      <w:r w:rsidRPr="005738AE">
        <w:rPr>
          <w:rStyle w:val="Hyperlink"/>
          <w:b/>
          <w:bCs/>
        </w:rPr>
        <w:t>https://ia10.com.br/</w:t>
      </w:r>
      <w:r w:rsidRPr="005738AE">
        <w:rPr>
          <w:b/>
          <w:bCs/>
        </w:rPr>
        <w:fldChar w:fldCharType="end"/>
      </w:r>
      <w:r w:rsidRPr="005738AE">
        <w:rPr>
          <w:b/>
          <w:bCs/>
        </w:rPr>
        <w:t xml:space="preserve"> - Nivaldo Oliveira</w:t>
      </w:r>
    </w:p>
    <w:p w14:paraId="28DB1890" w14:textId="77777777" w:rsidR="005738AE" w:rsidRPr="005738AE" w:rsidRDefault="005738AE" w:rsidP="005738AE">
      <w:pPr>
        <w:jc w:val="both"/>
        <w:rPr>
          <w:b/>
          <w:bCs/>
        </w:rPr>
      </w:pPr>
      <w:r w:rsidRPr="005738AE">
        <w:rPr>
          <w:b/>
          <w:bCs/>
        </w:rPr>
        <w:t>Foco no CEBRASPE – CONSTITUCIONAL – 2026</w:t>
      </w:r>
    </w:p>
    <w:p w14:paraId="784A1D15" w14:textId="4CD85F9A" w:rsidR="005738AE" w:rsidRPr="005738AE" w:rsidRDefault="005738AE" w:rsidP="005738AE">
      <w:pPr>
        <w:jc w:val="both"/>
        <w:rPr>
          <w:b/>
          <w:bCs/>
        </w:rPr>
      </w:pPr>
      <w:r w:rsidRPr="005738AE">
        <w:rPr>
          <w:b/>
          <w:bCs/>
        </w:rPr>
        <w:drawing>
          <wp:inline distT="0" distB="0" distL="0" distR="0" wp14:anchorId="03F70FE5" wp14:editId="65B7878F">
            <wp:extent cx="638175" cy="590550"/>
            <wp:effectExtent l="0" t="0" r="9525" b="0"/>
            <wp:docPr id="21894534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A77D" w14:textId="77777777" w:rsidR="005738AE" w:rsidRPr="005738AE" w:rsidRDefault="005738AE" w:rsidP="005738AE">
      <w:pPr>
        <w:jc w:val="both"/>
        <w:rPr>
          <w:b/>
          <w:bCs/>
        </w:rPr>
      </w:pPr>
      <w:r w:rsidRPr="005738AE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21083FCD" w14:textId="77777777" w:rsidR="005738AE" w:rsidRPr="005738AE" w:rsidRDefault="005738AE" w:rsidP="005738AE">
      <w:pPr>
        <w:jc w:val="both"/>
        <w:rPr>
          <w:b/>
          <w:bCs/>
        </w:rPr>
      </w:pPr>
    </w:p>
    <w:p w14:paraId="056D5FB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ia10.com.br - Nivaldo Oliveira</w:t>
      </w:r>
    </w:p>
    <w:p w14:paraId="4FFEE7B2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41 - DIREITO CONSTITUCIONAL - ORÇAMENTO PÚBLICO (PPA, LDO E LOA) (INCIDÊNCIA 20%)</w:t>
      </w:r>
    </w:p>
    <w:p w14:paraId="010B722E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2F28125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MENSAGEM DO MENTOR: A MATEMÁTICA DA GESTÃO PÚBLICA</w:t>
      </w:r>
    </w:p>
    <w:p w14:paraId="2F55A12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Mentor</w:t>
      </w:r>
      <w:r w:rsidRPr="00C412CB">
        <w:t xml:space="preserve">, chegamos ao Ponto 41: </w:t>
      </w:r>
      <w:r w:rsidRPr="00C412CB">
        <w:rPr>
          <w:b/>
          <w:bCs/>
        </w:rPr>
        <w:t>Orçamento Público (20%)</w:t>
      </w:r>
      <w:r w:rsidRPr="00C412CB">
        <w:t xml:space="preserve">. No </w:t>
      </w:r>
      <w:r w:rsidRPr="00C412CB">
        <w:rPr>
          <w:b/>
          <w:bCs/>
        </w:rPr>
        <w:t>ia10.com.br</w:t>
      </w:r>
      <w:r w:rsidRPr="00C412CB">
        <w:t xml:space="preserve">, reforçamos que se o Direito Financeiro é o corpo, o Orçamento é o coração que bombeia os recursos para todas as áreas do Estado. Embora tenhamos passado por Finanças no ponto 36, aqui o CEBRASPE aprofunda na </w:t>
      </w:r>
      <w:r w:rsidRPr="00C412CB">
        <w:rPr>
          <w:b/>
          <w:bCs/>
        </w:rPr>
        <w:t>estrutura técnica</w:t>
      </w:r>
      <w:r w:rsidRPr="00C412CB">
        <w:t xml:space="preserve"> e no </w:t>
      </w:r>
      <w:r w:rsidRPr="00C412CB">
        <w:rPr>
          <w:b/>
          <w:bCs/>
        </w:rPr>
        <w:t>processo legislativo orçamentário</w:t>
      </w:r>
      <w:r w:rsidRPr="00C412CB">
        <w:t>. Com o meu DNA de examinador, mapeei os prazos de encaminhamento, as competências da Comissão Mista de Orçamento (CMO) e a natureza jurídica das leis orçamentárias. Este tema é extremamente didático e atraente porque revela como o Congresso Nacional "carimba" o destino de cada real arrecadado do cidadão. Vamos dominar o ciclo orçamentário!</w:t>
      </w:r>
    </w:p>
    <w:p w14:paraId="03151873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5B57AE7B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b/>
          <w:bCs/>
        </w:rPr>
        <w:t xml:space="preserve">1 - </w:t>
      </w:r>
      <w:r w:rsidRPr="00C412CB">
        <w:rPr>
          <w:rFonts w:ascii="Segoe UI Emoji" w:hAnsi="Segoe UI Emoji" w:cs="Segoe UI Emoji"/>
          <w:b/>
          <w:bCs/>
        </w:rPr>
        <w:t>🟦</w:t>
      </w:r>
      <w:r w:rsidRPr="00C412CB">
        <w:rPr>
          <w:b/>
          <w:bCs/>
        </w:rPr>
        <w:t xml:space="preserve"> O QUE VOCÊ APRENDERÁ COM ESTE MÓDULO (PEGADINHAS AZUIS)</w:t>
      </w:r>
    </w:p>
    <w:p w14:paraId="4DCD9DCF" w14:textId="77777777" w:rsidR="00C412CB" w:rsidRPr="00C412CB" w:rsidRDefault="00C412CB" w:rsidP="005738AE">
      <w:pPr>
        <w:numPr>
          <w:ilvl w:val="0"/>
          <w:numId w:val="1"/>
        </w:numPr>
        <w:jc w:val="both"/>
      </w:pPr>
      <w:r w:rsidRPr="00C412CB">
        <w:rPr>
          <w:b/>
          <w:bCs/>
        </w:rPr>
        <w:t>A Pegadinha do Prazo de Devolução</w:t>
      </w:r>
      <w:r w:rsidRPr="00C412CB">
        <w:t xml:space="preserve">: O examinador dirá que o Congresso pode devolver as leis orçamentárias quando quiser. </w:t>
      </w:r>
      <w:r w:rsidRPr="00C412CB">
        <w:rPr>
          <w:b/>
          <w:bCs/>
        </w:rPr>
        <w:t>Cuidado!</w:t>
      </w:r>
      <w:r w:rsidRPr="00C412CB">
        <w:t xml:space="preserve"> A sessão legislativa não será interrompida sem a aprovação da </w:t>
      </w:r>
      <w:r w:rsidRPr="00C412CB">
        <w:rPr>
          <w:b/>
          <w:bCs/>
        </w:rPr>
        <w:t>LDO</w:t>
      </w:r>
      <w:r w:rsidRPr="00C412CB">
        <w:t>.</w:t>
      </w:r>
    </w:p>
    <w:p w14:paraId="642BDD52" w14:textId="77777777" w:rsidR="00C412CB" w:rsidRPr="00C412CB" w:rsidRDefault="00C412CB" w:rsidP="005738AE">
      <w:pPr>
        <w:numPr>
          <w:ilvl w:val="0"/>
          <w:numId w:val="1"/>
        </w:numPr>
        <w:jc w:val="both"/>
      </w:pPr>
      <w:r w:rsidRPr="00C412CB">
        <w:rPr>
          <w:b/>
          <w:bCs/>
        </w:rPr>
        <w:t>A Pegadinha da Emenda sem Recurso</w:t>
      </w:r>
      <w:r w:rsidRPr="00C412CB">
        <w:t xml:space="preserve">: A banca afirmará que parlamentares podem criar despesas sem indicar a fonte. </w:t>
      </w:r>
      <w:r w:rsidRPr="00C412CB">
        <w:rPr>
          <w:b/>
          <w:bCs/>
        </w:rPr>
        <w:t>Cuidado!</w:t>
      </w:r>
      <w:r w:rsidRPr="00C412CB">
        <w:t xml:space="preserve"> Emendas à LOA só são admitidas se indicarem os recursos necessários, provenientes de </w:t>
      </w:r>
      <w:r w:rsidRPr="00C412CB">
        <w:rPr>
          <w:b/>
          <w:bCs/>
        </w:rPr>
        <w:t>anulação de despesa</w:t>
      </w:r>
      <w:r w:rsidRPr="00C412CB">
        <w:t xml:space="preserve"> (excluindo pessoal, encargos e juros da dívida).</w:t>
      </w:r>
    </w:p>
    <w:p w14:paraId="01D68BCD" w14:textId="77777777" w:rsidR="00C412CB" w:rsidRPr="00C412CB" w:rsidRDefault="00C412CB" w:rsidP="005738AE">
      <w:pPr>
        <w:numPr>
          <w:ilvl w:val="0"/>
          <w:numId w:val="1"/>
        </w:numPr>
        <w:jc w:val="both"/>
      </w:pPr>
      <w:r w:rsidRPr="00C412CB">
        <w:rPr>
          <w:b/>
          <w:bCs/>
        </w:rPr>
        <w:lastRenderedPageBreak/>
        <w:t>A Pegadinha da Natureza Jurídica</w:t>
      </w:r>
      <w:r w:rsidRPr="00C412CB">
        <w:t xml:space="preserve">: Dirão que as leis orçamentárias são leis em sentido material pleno (que criam direitos subjetivos). </w:t>
      </w:r>
      <w:r w:rsidRPr="00C412CB">
        <w:rPr>
          <w:b/>
          <w:bCs/>
        </w:rPr>
        <w:t>Cuidado!</w:t>
      </w:r>
      <w:r w:rsidRPr="00C412CB">
        <w:t xml:space="preserve"> Para o STF, são predominantemente </w:t>
      </w:r>
      <w:r w:rsidRPr="00C412CB">
        <w:rPr>
          <w:b/>
          <w:bCs/>
        </w:rPr>
        <w:t>leis em sentido formal</w:t>
      </w:r>
      <w:r w:rsidRPr="00C412CB">
        <w:t>, pois apenas autorizam a despesa (natureza autorizativa, ressalvadas as impositivas).</w:t>
      </w:r>
    </w:p>
    <w:p w14:paraId="1EBDF85D" w14:textId="77777777" w:rsidR="00C412CB" w:rsidRPr="00C412CB" w:rsidRDefault="00C412CB" w:rsidP="005738AE">
      <w:pPr>
        <w:numPr>
          <w:ilvl w:val="0"/>
          <w:numId w:val="1"/>
        </w:numPr>
        <w:jc w:val="both"/>
      </w:pPr>
      <w:r w:rsidRPr="00C412CB">
        <w:rPr>
          <w:b/>
          <w:bCs/>
        </w:rPr>
        <w:t>A Pegadinha do Veto</w:t>
      </w:r>
      <w:r w:rsidRPr="00C412CB">
        <w:t xml:space="preserve">: Afirmarão que o Presidente não pode vetar dispositivos da LOA. </w:t>
      </w:r>
      <w:r w:rsidRPr="00C412CB">
        <w:rPr>
          <w:b/>
          <w:bCs/>
        </w:rPr>
        <w:t>Cuidado!</w:t>
      </w:r>
      <w:r w:rsidRPr="00C412CB">
        <w:t xml:space="preserve"> O Presidente pode vetar, mas o veto deve ser por texto integral de artigo, parágrafo, inciso ou alínea.</w:t>
      </w:r>
    </w:p>
    <w:p w14:paraId="78EDC6CD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54F08E19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b/>
          <w:bCs/>
        </w:rPr>
        <w:t xml:space="preserve">2 - </w:t>
      </w: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AS 4 LISTAS ESSENCIAIS (ESTRUTURA TÉCNICA)</w:t>
      </w:r>
    </w:p>
    <w:p w14:paraId="2B883704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A) Conteúdo da LDO (Lei de Diretrizes Orçamentárias)</w:t>
      </w:r>
    </w:p>
    <w:p w14:paraId="23B35771" w14:textId="77777777" w:rsidR="00C412CB" w:rsidRPr="00C412CB" w:rsidRDefault="00C412CB" w:rsidP="005738AE">
      <w:pPr>
        <w:numPr>
          <w:ilvl w:val="0"/>
          <w:numId w:val="2"/>
        </w:numPr>
        <w:jc w:val="both"/>
      </w:pPr>
      <w:r w:rsidRPr="00C412CB">
        <w:rPr>
          <w:b/>
          <w:bCs/>
        </w:rPr>
        <w:t>Metas e Prioridades</w:t>
      </w:r>
      <w:r w:rsidRPr="00C412CB">
        <w:t>: Define o que é mais importante para o exercício seguinte.</w:t>
      </w:r>
    </w:p>
    <w:p w14:paraId="322E4C5D" w14:textId="77777777" w:rsidR="00C412CB" w:rsidRPr="00C412CB" w:rsidRDefault="00C412CB" w:rsidP="005738AE">
      <w:pPr>
        <w:numPr>
          <w:ilvl w:val="0"/>
          <w:numId w:val="2"/>
        </w:numPr>
        <w:jc w:val="both"/>
      </w:pPr>
      <w:r w:rsidRPr="00C412CB">
        <w:rPr>
          <w:b/>
          <w:bCs/>
        </w:rPr>
        <w:t>Orientação da LOA</w:t>
      </w:r>
      <w:r w:rsidRPr="00C412CB">
        <w:t>: Estabelece as regras de como a LOA deve ser montada.</w:t>
      </w:r>
    </w:p>
    <w:p w14:paraId="35345C1C" w14:textId="77777777" w:rsidR="00C412CB" w:rsidRPr="00C412CB" w:rsidRDefault="00C412CB" w:rsidP="005738AE">
      <w:pPr>
        <w:numPr>
          <w:ilvl w:val="0"/>
          <w:numId w:val="2"/>
        </w:numPr>
        <w:jc w:val="both"/>
      </w:pPr>
      <w:r w:rsidRPr="00C412CB">
        <w:rPr>
          <w:b/>
          <w:bCs/>
        </w:rPr>
        <w:t>Alterações na Legislação Tributária</w:t>
      </w:r>
      <w:r w:rsidRPr="00C412CB">
        <w:t>: Dispõe sobre possíveis mudanças nos tributos.</w:t>
      </w:r>
    </w:p>
    <w:p w14:paraId="34BE6D39" w14:textId="77777777" w:rsidR="00C412CB" w:rsidRPr="00C412CB" w:rsidRDefault="00C412CB" w:rsidP="005738AE">
      <w:pPr>
        <w:numPr>
          <w:ilvl w:val="0"/>
          <w:numId w:val="2"/>
        </w:numPr>
        <w:jc w:val="both"/>
      </w:pPr>
      <w:r w:rsidRPr="00C412CB">
        <w:rPr>
          <w:b/>
          <w:bCs/>
        </w:rPr>
        <w:t>Política das Agências de Fomento</w:t>
      </w:r>
      <w:r w:rsidRPr="00C412CB">
        <w:t>: Define a aplicação de recursos de bancos oficiais (</w:t>
      </w:r>
      <w:proofErr w:type="gramStart"/>
      <w:r w:rsidRPr="00C412CB">
        <w:t>BNDES, etc.</w:t>
      </w:r>
      <w:proofErr w:type="gramEnd"/>
      <w:r w:rsidRPr="00C412CB">
        <w:t>).</w:t>
      </w:r>
    </w:p>
    <w:p w14:paraId="0870EF63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B) Os Três Orçamentos da LOA (Art. 165, § 5º)</w:t>
      </w:r>
    </w:p>
    <w:p w14:paraId="6F9C6DF9" w14:textId="77777777" w:rsidR="00C412CB" w:rsidRPr="00C412CB" w:rsidRDefault="00C412CB" w:rsidP="005738AE">
      <w:pPr>
        <w:numPr>
          <w:ilvl w:val="0"/>
          <w:numId w:val="3"/>
        </w:numPr>
        <w:jc w:val="both"/>
      </w:pPr>
      <w:r w:rsidRPr="00C412CB">
        <w:rPr>
          <w:b/>
          <w:bCs/>
        </w:rPr>
        <w:t>Orçamento Fiscal</w:t>
      </w:r>
      <w:r w:rsidRPr="00C412CB">
        <w:t>: Refere-se aos Poderes da União, seus fundos, órgãos e entidades da administração direta e indireta.</w:t>
      </w:r>
    </w:p>
    <w:p w14:paraId="5F33CE75" w14:textId="77777777" w:rsidR="00C412CB" w:rsidRPr="00C412CB" w:rsidRDefault="00C412CB" w:rsidP="005738AE">
      <w:pPr>
        <w:numPr>
          <w:ilvl w:val="0"/>
          <w:numId w:val="3"/>
        </w:numPr>
        <w:jc w:val="both"/>
      </w:pPr>
      <w:r w:rsidRPr="00C412CB">
        <w:rPr>
          <w:b/>
          <w:bCs/>
        </w:rPr>
        <w:t>Orçamento de Investimento</w:t>
      </w:r>
      <w:r w:rsidRPr="00C412CB">
        <w:t>: Das empresas em que a União, direta ou indiretamente, detenha a maioria do capital social com direito a voto.</w:t>
      </w:r>
    </w:p>
    <w:p w14:paraId="61845903" w14:textId="77777777" w:rsidR="00C412CB" w:rsidRPr="00C412CB" w:rsidRDefault="00C412CB" w:rsidP="005738AE">
      <w:pPr>
        <w:numPr>
          <w:ilvl w:val="0"/>
          <w:numId w:val="3"/>
        </w:numPr>
        <w:jc w:val="both"/>
      </w:pPr>
      <w:r w:rsidRPr="00C412CB">
        <w:rPr>
          <w:b/>
          <w:bCs/>
        </w:rPr>
        <w:t>Orçamento da Seguridade Social</w:t>
      </w:r>
      <w:r w:rsidRPr="00C412CB">
        <w:t>: Abrange todas as entidades e órgãos a ela vinculados, da administração direta ou indireta (Saúde, Previdência e Assistência).</w:t>
      </w:r>
    </w:p>
    <w:p w14:paraId="2D57A142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C) Funções da Comissão Mista de Orçamento (CMO)</w:t>
      </w:r>
    </w:p>
    <w:p w14:paraId="15D21A4D" w14:textId="77777777" w:rsidR="00C412CB" w:rsidRPr="00C412CB" w:rsidRDefault="00C412CB" w:rsidP="005738AE">
      <w:pPr>
        <w:numPr>
          <w:ilvl w:val="0"/>
          <w:numId w:val="4"/>
        </w:numPr>
        <w:jc w:val="both"/>
      </w:pPr>
      <w:r w:rsidRPr="00C412CB">
        <w:rPr>
          <w:b/>
          <w:bCs/>
        </w:rPr>
        <w:t>Examinar e Emitir Parecer</w:t>
      </w:r>
      <w:r w:rsidRPr="00C412CB">
        <w:t>: Sobre os projetos de PPA, LDO e LOA e sobre as contas apresentadas anualmente pelo Presidente.</w:t>
      </w:r>
    </w:p>
    <w:p w14:paraId="3847ADBA" w14:textId="77777777" w:rsidR="00C412CB" w:rsidRPr="00C412CB" w:rsidRDefault="00C412CB" w:rsidP="005738AE">
      <w:pPr>
        <w:numPr>
          <w:ilvl w:val="0"/>
          <w:numId w:val="4"/>
        </w:numPr>
        <w:jc w:val="both"/>
      </w:pPr>
      <w:r w:rsidRPr="00C412CB">
        <w:rPr>
          <w:b/>
          <w:bCs/>
        </w:rPr>
        <w:t>Examinar Planos e Programas</w:t>
      </w:r>
      <w:r w:rsidRPr="00C412CB">
        <w:t>: Nacionais, regionais e setoriais previstos na Constituição.</w:t>
      </w:r>
    </w:p>
    <w:p w14:paraId="30E0836D" w14:textId="77777777" w:rsidR="00C412CB" w:rsidRPr="00C412CB" w:rsidRDefault="00C412CB" w:rsidP="005738AE">
      <w:pPr>
        <w:numPr>
          <w:ilvl w:val="0"/>
          <w:numId w:val="4"/>
        </w:numPr>
        <w:jc w:val="both"/>
      </w:pPr>
      <w:r w:rsidRPr="00C412CB">
        <w:rPr>
          <w:b/>
          <w:bCs/>
        </w:rPr>
        <w:t>Fiscalização Orçamentária</w:t>
      </w:r>
      <w:r w:rsidRPr="00C412CB">
        <w:t>: Acompanhar a execução para garantir que o dinheiro está sendo usado conforme a lei.</w:t>
      </w:r>
    </w:p>
    <w:p w14:paraId="301EB1AF" w14:textId="77777777" w:rsidR="00C412CB" w:rsidRPr="00C412CB" w:rsidRDefault="00C412CB" w:rsidP="005738AE">
      <w:pPr>
        <w:numPr>
          <w:ilvl w:val="0"/>
          <w:numId w:val="4"/>
        </w:numPr>
        <w:jc w:val="both"/>
      </w:pPr>
      <w:r w:rsidRPr="00C412CB">
        <w:rPr>
          <w:b/>
          <w:bCs/>
        </w:rPr>
        <w:lastRenderedPageBreak/>
        <w:t>Apreciação de Emendas</w:t>
      </w:r>
      <w:r w:rsidRPr="00C412CB">
        <w:t>: Receber e relatar as emendas apresentadas pelos parlamentares.</w:t>
      </w:r>
    </w:p>
    <w:p w14:paraId="24934C2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D) Regras de Tramitação (Art. 166)</w:t>
      </w:r>
    </w:p>
    <w:p w14:paraId="41DE7719" w14:textId="77777777" w:rsidR="00C412CB" w:rsidRPr="00C412CB" w:rsidRDefault="00C412CB" w:rsidP="005738AE">
      <w:pPr>
        <w:numPr>
          <w:ilvl w:val="0"/>
          <w:numId w:val="5"/>
        </w:numPr>
        <w:jc w:val="both"/>
      </w:pPr>
      <w:r w:rsidRPr="00C412CB">
        <w:rPr>
          <w:b/>
          <w:bCs/>
        </w:rPr>
        <w:t>Iniciativa</w:t>
      </w:r>
      <w:r w:rsidRPr="00C412CB">
        <w:t>: Exclusiva do Presidente da República.</w:t>
      </w:r>
    </w:p>
    <w:p w14:paraId="0E8BD3A0" w14:textId="77777777" w:rsidR="00C412CB" w:rsidRPr="00C412CB" w:rsidRDefault="00C412CB" w:rsidP="005738AE">
      <w:pPr>
        <w:numPr>
          <w:ilvl w:val="0"/>
          <w:numId w:val="5"/>
        </w:numPr>
        <w:jc w:val="both"/>
      </w:pPr>
      <w:r w:rsidRPr="00C412CB">
        <w:rPr>
          <w:b/>
          <w:bCs/>
        </w:rPr>
        <w:t>Apreciação</w:t>
      </w:r>
      <w:r w:rsidRPr="00C412CB">
        <w:t>: Pelas duas Casas do Congresso Nacional, na forma do regimento comum.</w:t>
      </w:r>
    </w:p>
    <w:p w14:paraId="254256ED" w14:textId="77777777" w:rsidR="00C412CB" w:rsidRPr="00C412CB" w:rsidRDefault="00C412CB" w:rsidP="005738AE">
      <w:pPr>
        <w:numPr>
          <w:ilvl w:val="0"/>
          <w:numId w:val="5"/>
        </w:numPr>
        <w:jc w:val="both"/>
      </w:pPr>
      <w:r w:rsidRPr="00C412CB">
        <w:rPr>
          <w:b/>
          <w:bCs/>
        </w:rPr>
        <w:t>Prazos (Regra Geral - ADCT)</w:t>
      </w:r>
      <w:r w:rsidRPr="00C412CB">
        <w:t>: PPA e LOA (enviar até 31/08); LDO (enviar até 15/04).</w:t>
      </w:r>
    </w:p>
    <w:p w14:paraId="7D0D859B" w14:textId="77777777" w:rsidR="00C412CB" w:rsidRPr="00C412CB" w:rsidRDefault="00C412CB" w:rsidP="005738AE">
      <w:pPr>
        <w:numPr>
          <w:ilvl w:val="0"/>
          <w:numId w:val="5"/>
        </w:numPr>
        <w:jc w:val="both"/>
      </w:pPr>
      <w:r w:rsidRPr="00C412CB">
        <w:rPr>
          <w:b/>
          <w:bCs/>
        </w:rPr>
        <w:t>Sancionamento</w:t>
      </w:r>
      <w:r w:rsidRPr="00C412CB">
        <w:t>: O Presidente da República pode vetar o projeto aprovado, total ou parcialmente.</w:t>
      </w:r>
    </w:p>
    <w:p w14:paraId="0ACB7E67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3BBCE8E5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b/>
          <w:bCs/>
        </w:rPr>
        <w:t xml:space="preserve">3 - </w:t>
      </w: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RESUMO ESTRATÉGICO (MÉTODO DIDÁTICO DO MENTOR)</w:t>
      </w:r>
    </w:p>
    <w:p w14:paraId="593F6ADD" w14:textId="77777777" w:rsidR="00C412CB" w:rsidRPr="00C412CB" w:rsidRDefault="00C412CB" w:rsidP="005738AE">
      <w:pPr>
        <w:jc w:val="both"/>
      </w:pPr>
      <w:r w:rsidRPr="00C412CB">
        <w:t xml:space="preserve">Estudante, no </w:t>
      </w:r>
      <w:r w:rsidRPr="00C412CB">
        <w:rPr>
          <w:b/>
          <w:bCs/>
        </w:rPr>
        <w:t>ia10.com.br</w:t>
      </w:r>
      <w:r w:rsidRPr="00C412CB">
        <w:t xml:space="preserve">, visualizamos o orçamento como um "roteiro de cinema". O </w:t>
      </w:r>
      <w:r w:rsidRPr="00C412CB">
        <w:rPr>
          <w:b/>
          <w:bCs/>
        </w:rPr>
        <w:t>PPA</w:t>
      </w:r>
      <w:r w:rsidRPr="00C412CB">
        <w:t xml:space="preserve"> é a trilogia completa (4 anos). A </w:t>
      </w:r>
      <w:r w:rsidRPr="00C412CB">
        <w:rPr>
          <w:b/>
          <w:bCs/>
        </w:rPr>
        <w:t>LDO</w:t>
      </w:r>
      <w:r w:rsidRPr="00C412CB">
        <w:t xml:space="preserve"> é o roteiro de cada filme individual. A </w:t>
      </w:r>
      <w:r w:rsidRPr="00C412CB">
        <w:rPr>
          <w:b/>
          <w:bCs/>
        </w:rPr>
        <w:t>LOA</w:t>
      </w:r>
      <w:r w:rsidRPr="00C412CB">
        <w:t xml:space="preserve"> é a produção real, onde o dinheiro é gasto em cena.</w:t>
      </w:r>
    </w:p>
    <w:p w14:paraId="70F379AC" w14:textId="77777777" w:rsidR="00C412CB" w:rsidRPr="00C412CB" w:rsidRDefault="00C412CB" w:rsidP="005738AE">
      <w:pPr>
        <w:jc w:val="both"/>
      </w:pPr>
      <w:r w:rsidRPr="00C412CB">
        <w:t xml:space="preserve">Um ponto extremamente didático para o CEBRASPE: as </w:t>
      </w:r>
      <w:r w:rsidRPr="00C412CB">
        <w:rPr>
          <w:b/>
          <w:bCs/>
        </w:rPr>
        <w:t>Emendas Parlamentares</w:t>
      </w:r>
      <w:r w:rsidRPr="00C412CB">
        <w:t xml:space="preserve">. Existem as emendas de </w:t>
      </w:r>
      <w:r w:rsidRPr="00C412CB">
        <w:rPr>
          <w:b/>
          <w:bCs/>
        </w:rPr>
        <w:t>Relator (RP9)</w:t>
      </w:r>
      <w:r w:rsidRPr="00C412CB">
        <w:t xml:space="preserve">, que </w:t>
      </w:r>
      <w:proofErr w:type="gramStart"/>
      <w:r w:rsidRPr="00C412CB">
        <w:t>geraram polêmica</w:t>
      </w:r>
      <w:proofErr w:type="gramEnd"/>
      <w:r w:rsidRPr="00C412CB">
        <w:t xml:space="preserve">, mas na prova foque nas </w:t>
      </w:r>
      <w:r w:rsidRPr="00C412CB">
        <w:rPr>
          <w:b/>
          <w:bCs/>
        </w:rPr>
        <w:t>Individuais e de Bancada</w:t>
      </w:r>
      <w:r w:rsidRPr="00C412CB">
        <w:t xml:space="preserve">. Elas são impositivas, ou seja, o governo </w:t>
      </w:r>
      <w:r w:rsidRPr="00C412CB">
        <w:rPr>
          <w:b/>
          <w:bCs/>
        </w:rPr>
        <w:t>tem o dever</w:t>
      </w:r>
      <w:r w:rsidRPr="00C412CB">
        <w:t xml:space="preserve"> de executar aquele valor, salvo se houver impedimento técnico (</w:t>
      </w:r>
      <w:proofErr w:type="spellStart"/>
      <w:r w:rsidRPr="00C412CB">
        <w:t>ex</w:t>
      </w:r>
      <w:proofErr w:type="spellEnd"/>
      <w:r w:rsidRPr="00C412CB">
        <w:t>: o prefeito não tem o projeto da obra pronto).</w:t>
      </w:r>
    </w:p>
    <w:p w14:paraId="478FB013" w14:textId="77777777" w:rsidR="00C412CB" w:rsidRPr="00C412CB" w:rsidRDefault="00C412CB" w:rsidP="005738AE">
      <w:pPr>
        <w:jc w:val="both"/>
      </w:pPr>
      <w:r w:rsidRPr="00C412CB">
        <w:t xml:space="preserve">Sobre a </w:t>
      </w:r>
      <w:r w:rsidRPr="00C412CB">
        <w:rPr>
          <w:b/>
          <w:bCs/>
        </w:rPr>
        <w:t>LDO</w:t>
      </w:r>
      <w:r w:rsidRPr="00C412CB">
        <w:t>, lembre-se que ela é a "Lei Mandona". Ela manda na LOA. Se a LDO não for aprovada até o fim do semestre (17 de julho), os deputados e senadores não podem entrar em férias (recesso parlamentar). Isso garante que o país não fique sem uma diretriz orçamentária para o ano seguinte.</w:t>
      </w:r>
    </w:p>
    <w:p w14:paraId="6E6294A7" w14:textId="77777777" w:rsidR="00C412CB" w:rsidRPr="00C412CB" w:rsidRDefault="00C412CB" w:rsidP="005738AE">
      <w:pPr>
        <w:jc w:val="both"/>
      </w:pPr>
      <w:r w:rsidRPr="00C412CB">
        <w:t xml:space="preserve">Por fim, a </w:t>
      </w:r>
      <w:r w:rsidRPr="00C412CB">
        <w:rPr>
          <w:b/>
          <w:bCs/>
        </w:rPr>
        <w:t>Seguridade Social</w:t>
      </w:r>
      <w:r w:rsidRPr="00C412CB">
        <w:t xml:space="preserve"> tem um orçamento próprio dentro da LOA para evitar que o dinheiro da saúde e previdência seja usado para construir pontes ou pagar publicidade. O orçamento da seguridade é "blindado" para as finalidades do Art. 194. Estude os prazos e as vedações de transposição de recursos e você estará pronto!</w:t>
      </w:r>
    </w:p>
    <w:p w14:paraId="56EDBD02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7978D6C1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b/>
          <w:bCs/>
        </w:rPr>
        <w:t xml:space="preserve">4 - </w:t>
      </w: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3 TABELAS COMPARATIVAS (CICLO ORÇAMENTÁRIO)</w:t>
      </w:r>
    </w:p>
    <w:p w14:paraId="2BD3B2EF" w14:textId="77777777" w:rsidR="00C412CB" w:rsidRPr="00C412CB" w:rsidRDefault="00C412CB" w:rsidP="005738AE">
      <w:pPr>
        <w:jc w:val="both"/>
      </w:pPr>
      <w:proofErr w:type="gramStart"/>
      <w:r w:rsidRPr="00C412CB">
        <w:t>.</w:t>
      </w:r>
      <w:proofErr w:type="spellStart"/>
      <w:r w:rsidRPr="00C412CB">
        <w:t>table</w:t>
      </w:r>
      <w:proofErr w:type="spellEnd"/>
      <w:proofErr w:type="gramEnd"/>
      <w:r w:rsidRPr="00C412CB">
        <w:t xml:space="preserve"> 1: NATUREZA DAS LEIS ORÇAMENTÁRIAS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2153"/>
        <w:gridCol w:w="3172"/>
      </w:tblGrid>
      <w:tr w:rsidR="00C412CB" w:rsidRPr="00C412CB" w14:paraId="1D2811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4485F" w14:textId="77777777" w:rsidR="00C412CB" w:rsidRPr="00C412CB" w:rsidRDefault="00C412CB" w:rsidP="005738AE">
            <w:pPr>
              <w:jc w:val="both"/>
            </w:pPr>
            <w:r w:rsidRPr="00C412C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412CB">
              <w:rPr>
                <w:b/>
                <w:bCs/>
              </w:rPr>
              <w:t xml:space="preserve">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964A4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Foco 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B26F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Descrição Didática</w:t>
            </w:r>
          </w:p>
        </w:tc>
      </w:tr>
      <w:tr w:rsidR="00C412CB" w:rsidRPr="00C412CB" w14:paraId="33AD53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0AEC1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PPA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CF223" w14:textId="77777777" w:rsidR="00C412CB" w:rsidRPr="00C412CB" w:rsidRDefault="00C412CB" w:rsidP="005738AE">
            <w:pPr>
              <w:jc w:val="both"/>
            </w:pPr>
            <w:r w:rsidRPr="00C412CB">
              <w:t>Estratégico (4 anos)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20242" w14:textId="77777777" w:rsidR="00C412CB" w:rsidRPr="00C412CB" w:rsidRDefault="00C412CB" w:rsidP="005738AE">
            <w:pPr>
              <w:jc w:val="both"/>
            </w:pPr>
            <w:proofErr w:type="gramStart"/>
            <w:r w:rsidRPr="00C412CB">
              <w:t>Onde</w:t>
            </w:r>
            <w:proofErr w:type="gramEnd"/>
            <w:r w:rsidRPr="00C412CB">
              <w:t xml:space="preserve"> queremos chegar?</w:t>
            </w:r>
          </w:p>
        </w:tc>
      </w:tr>
      <w:tr w:rsidR="00C412CB" w:rsidRPr="00C412CB" w14:paraId="22938E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BCCE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LDO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F790" w14:textId="77777777" w:rsidR="00C412CB" w:rsidRPr="00C412CB" w:rsidRDefault="00C412CB" w:rsidP="005738AE">
            <w:pPr>
              <w:jc w:val="both"/>
            </w:pPr>
            <w:r w:rsidRPr="00C412CB">
              <w:t>Tático (Anual)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C2927" w14:textId="77777777" w:rsidR="00C412CB" w:rsidRPr="00C412CB" w:rsidRDefault="00C412CB" w:rsidP="005738AE">
            <w:pPr>
              <w:jc w:val="both"/>
            </w:pPr>
            <w:r w:rsidRPr="00C412CB">
              <w:t>Como faremos este ano?</w:t>
            </w:r>
          </w:p>
        </w:tc>
      </w:tr>
      <w:tr w:rsidR="00C412CB" w:rsidRPr="00C412CB" w14:paraId="7B58B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BA780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LOA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5815D" w14:textId="77777777" w:rsidR="00C412CB" w:rsidRPr="00C412CB" w:rsidRDefault="00C412CB" w:rsidP="005738AE">
            <w:pPr>
              <w:jc w:val="both"/>
            </w:pPr>
            <w:r w:rsidRPr="00C412CB">
              <w:t>Operacional (Anual)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09889" w14:textId="77777777" w:rsidR="00C412CB" w:rsidRPr="00C412CB" w:rsidRDefault="00C412CB" w:rsidP="005738AE">
            <w:pPr>
              <w:jc w:val="both"/>
            </w:pPr>
            <w:r w:rsidRPr="00C412CB">
              <w:t>Quanto vamos gastar e onde?</w:t>
            </w:r>
          </w:p>
        </w:tc>
      </w:tr>
    </w:tbl>
    <w:p w14:paraId="14B5BD35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1B28566D" w14:textId="77777777" w:rsidR="00C412CB" w:rsidRPr="00C412CB" w:rsidRDefault="00C412CB" w:rsidP="005738AE">
      <w:pPr>
        <w:jc w:val="both"/>
      </w:pPr>
      <w:proofErr w:type="gramStart"/>
      <w:r w:rsidRPr="00C412CB">
        <w:t>.</w:t>
      </w:r>
      <w:proofErr w:type="spellStart"/>
      <w:r w:rsidRPr="00C412CB">
        <w:t>table</w:t>
      </w:r>
      <w:proofErr w:type="spellEnd"/>
      <w:proofErr w:type="gramEnd"/>
      <w:r w:rsidRPr="00C412CB">
        <w:t xml:space="preserve"> 2: EMENDAS AO ORÇAMENTO (LIMITES)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3639"/>
        <w:gridCol w:w="3049"/>
      </w:tblGrid>
      <w:tr w:rsidR="00C412CB" w:rsidRPr="00C412CB" w14:paraId="214678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8419A" w14:textId="77777777" w:rsidR="00C412CB" w:rsidRPr="00C412CB" w:rsidRDefault="00C412CB" w:rsidP="005738AE">
            <w:pPr>
              <w:jc w:val="both"/>
            </w:pPr>
            <w:r w:rsidRPr="00C412CB">
              <w:rPr>
                <w:rFonts w:ascii="Segoe UI Emoji" w:hAnsi="Segoe UI Emoji" w:cs="Segoe UI Emoji"/>
                <w:b/>
                <w:bCs/>
              </w:rPr>
              <w:t>🟧</w:t>
            </w:r>
            <w:r w:rsidRPr="00C412CB">
              <w:rPr>
                <w:b/>
                <w:bCs/>
              </w:rPr>
              <w:t xml:space="preserve"> Tipo de Emenda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99F05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Condição para 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62FDA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Vedação</w:t>
            </w:r>
          </w:p>
        </w:tc>
      </w:tr>
      <w:tr w:rsidR="00C412CB" w:rsidRPr="00C412CB" w14:paraId="017AD2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7FA2A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À LDO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4F1A1" w14:textId="77777777" w:rsidR="00C412CB" w:rsidRPr="00C412CB" w:rsidRDefault="00C412CB" w:rsidP="005738AE">
            <w:pPr>
              <w:jc w:val="both"/>
            </w:pPr>
            <w:r w:rsidRPr="00C412CB">
              <w:t>Compatibilidade com o PPA.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67531" w14:textId="77777777" w:rsidR="00C412CB" w:rsidRPr="00C412CB" w:rsidRDefault="00C412CB" w:rsidP="005738AE">
            <w:pPr>
              <w:jc w:val="both"/>
            </w:pPr>
            <w:r w:rsidRPr="00C412CB">
              <w:t>-</w:t>
            </w:r>
          </w:p>
        </w:tc>
      </w:tr>
      <w:tr w:rsidR="00C412CB" w:rsidRPr="00C412CB" w14:paraId="3C9D7A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9B849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À LOA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FAF2D" w14:textId="77777777" w:rsidR="00C412CB" w:rsidRPr="00C412CB" w:rsidRDefault="00C412CB" w:rsidP="005738AE">
            <w:pPr>
              <w:jc w:val="both"/>
            </w:pPr>
            <w:r w:rsidRPr="00C412CB">
              <w:t>Compatibilidade com PPA/LDO + Fonte de Recurso.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A72" w14:textId="77777777" w:rsidR="00C412CB" w:rsidRPr="00C412CB" w:rsidRDefault="00C412CB" w:rsidP="005738AE">
            <w:pPr>
              <w:jc w:val="both"/>
            </w:pPr>
            <w:r w:rsidRPr="00C412CB">
              <w:t xml:space="preserve">Não pode aumentar despesa com </w:t>
            </w:r>
            <w:r w:rsidRPr="00C412CB">
              <w:rPr>
                <w:b/>
                <w:bCs/>
              </w:rPr>
              <w:t>Pessoal</w:t>
            </w:r>
            <w:r w:rsidRPr="00C412CB">
              <w:t>.</w:t>
            </w:r>
          </w:p>
        </w:tc>
      </w:tr>
      <w:tr w:rsidR="00C412CB" w:rsidRPr="00C412CB" w14:paraId="114B05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62359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Impositivas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AAEE" w14:textId="77777777" w:rsidR="00C412CB" w:rsidRPr="00C412CB" w:rsidRDefault="00C412CB" w:rsidP="005738AE">
            <w:pPr>
              <w:jc w:val="both"/>
            </w:pPr>
            <w:r w:rsidRPr="00C412CB">
              <w:t>Execução obrigatória (percentual da RCL).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83CA2" w14:textId="77777777" w:rsidR="00C412CB" w:rsidRPr="00C412CB" w:rsidRDefault="00C412CB" w:rsidP="005738AE">
            <w:pPr>
              <w:jc w:val="both"/>
            </w:pPr>
            <w:r w:rsidRPr="00C412CB">
              <w:t>Salvo impedimento técnico.</w:t>
            </w:r>
          </w:p>
        </w:tc>
      </w:tr>
    </w:tbl>
    <w:p w14:paraId="062A08CD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15A061F7" w14:textId="77777777" w:rsidR="00C412CB" w:rsidRPr="00C412CB" w:rsidRDefault="00C412CB" w:rsidP="005738AE">
      <w:pPr>
        <w:jc w:val="both"/>
      </w:pPr>
      <w:proofErr w:type="gramStart"/>
      <w:r w:rsidRPr="00C412CB">
        <w:t>.</w:t>
      </w:r>
      <w:proofErr w:type="spellStart"/>
      <w:r w:rsidRPr="00C412CB">
        <w:t>table</w:t>
      </w:r>
      <w:proofErr w:type="spellEnd"/>
      <w:proofErr w:type="gramEnd"/>
      <w:r w:rsidRPr="00C412CB">
        <w:t xml:space="preserve"> 3: PRAZOS DE ENCAMINHAMENTO (UNIÃO)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662"/>
        <w:gridCol w:w="3605"/>
      </w:tblGrid>
      <w:tr w:rsidR="00C412CB" w:rsidRPr="00C412CB" w14:paraId="615CEF1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AEAC4" w14:textId="77777777" w:rsidR="00C412CB" w:rsidRPr="00C412CB" w:rsidRDefault="00C412CB" w:rsidP="005738AE">
            <w:pPr>
              <w:jc w:val="both"/>
            </w:pPr>
            <w:r w:rsidRPr="00C412CB">
              <w:rPr>
                <w:rFonts w:ascii="Segoe UI Emoji" w:hAnsi="Segoe UI Emoji" w:cs="Segoe UI Emoji"/>
                <w:b/>
                <w:bCs/>
              </w:rPr>
              <w:t>🟧</w:t>
            </w:r>
            <w:r w:rsidRPr="00C412CB">
              <w:rPr>
                <w:b/>
                <w:bCs/>
              </w:rPr>
              <w:t xml:space="preserve"> Projeto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D3739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Data Limite (Executivo → Legislativo)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C4D45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Devolução (Legislativo → Executivo)</w:t>
            </w:r>
          </w:p>
        </w:tc>
      </w:tr>
      <w:tr w:rsidR="00C412CB" w:rsidRPr="00C412CB" w14:paraId="757C70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D007A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PPA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81EDD" w14:textId="77777777" w:rsidR="00C412CB" w:rsidRPr="00C412CB" w:rsidRDefault="00C412CB" w:rsidP="005738AE">
            <w:pPr>
              <w:jc w:val="both"/>
            </w:pPr>
            <w:r w:rsidRPr="00C412CB">
              <w:t xml:space="preserve">31 de </w:t>
            </w:r>
            <w:proofErr w:type="gramStart"/>
            <w:r w:rsidRPr="00C412CB">
              <w:t>Agosto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D641" w14:textId="77777777" w:rsidR="00C412CB" w:rsidRPr="00C412CB" w:rsidRDefault="00C412CB" w:rsidP="005738AE">
            <w:pPr>
              <w:jc w:val="both"/>
            </w:pPr>
            <w:r w:rsidRPr="00C412CB">
              <w:t>Final da sessão legislativa (22/12)</w:t>
            </w:r>
          </w:p>
        </w:tc>
      </w:tr>
      <w:tr w:rsidR="00C412CB" w:rsidRPr="00C412CB" w14:paraId="53ABA7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257B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LDO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1ACF0" w14:textId="77777777" w:rsidR="00C412CB" w:rsidRPr="00C412CB" w:rsidRDefault="00C412CB" w:rsidP="005738AE">
            <w:pPr>
              <w:jc w:val="both"/>
            </w:pPr>
            <w:r w:rsidRPr="00C412CB">
              <w:t xml:space="preserve">15 de </w:t>
            </w:r>
            <w:proofErr w:type="gramStart"/>
            <w:r w:rsidRPr="00C412CB">
              <w:t>Abril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3114" w14:textId="77777777" w:rsidR="00C412CB" w:rsidRPr="00C412CB" w:rsidRDefault="00C412CB" w:rsidP="005738AE">
            <w:pPr>
              <w:jc w:val="both"/>
            </w:pPr>
            <w:r w:rsidRPr="00C412CB">
              <w:t>Final do 1º período (17/07)</w:t>
            </w:r>
          </w:p>
        </w:tc>
      </w:tr>
      <w:tr w:rsidR="00C412CB" w:rsidRPr="00C412CB" w14:paraId="4F7DCC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3E926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LOA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4591A" w14:textId="77777777" w:rsidR="00C412CB" w:rsidRPr="00C412CB" w:rsidRDefault="00C412CB" w:rsidP="005738AE">
            <w:pPr>
              <w:jc w:val="both"/>
            </w:pPr>
            <w:r w:rsidRPr="00C412CB">
              <w:t xml:space="preserve">31 de </w:t>
            </w:r>
            <w:proofErr w:type="gramStart"/>
            <w:r w:rsidRPr="00C412CB">
              <w:t>Agosto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5D9" w14:textId="77777777" w:rsidR="00C412CB" w:rsidRPr="00C412CB" w:rsidRDefault="00C412CB" w:rsidP="005738AE">
            <w:pPr>
              <w:jc w:val="both"/>
            </w:pPr>
            <w:r w:rsidRPr="00C412CB">
              <w:t>Final da sessão legislativa (22/12)</w:t>
            </w:r>
          </w:p>
        </w:tc>
      </w:tr>
    </w:tbl>
    <w:p w14:paraId="28148E28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379E4DA1" w14:textId="77777777" w:rsidR="00C412CB" w:rsidRPr="00C412CB" w:rsidRDefault="00C412CB" w:rsidP="005738AE">
      <w:pPr>
        <w:jc w:val="both"/>
      </w:pPr>
      <w:proofErr w:type="gramStart"/>
      <w:r w:rsidRPr="00C412CB">
        <w:t>.</w:t>
      </w:r>
      <w:proofErr w:type="spellStart"/>
      <w:r w:rsidRPr="00C412CB">
        <w:t>table</w:t>
      </w:r>
      <w:proofErr w:type="spellEnd"/>
      <w:proofErr w:type="gramEnd"/>
      <w:r w:rsidRPr="00C412CB">
        <w:t xml:space="preserve"> 4: TIPOS DE ORÇAMENTO NA LOA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6650"/>
      </w:tblGrid>
      <w:tr w:rsidR="00C412CB" w:rsidRPr="00C412CB" w14:paraId="7D87B2D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4DCB3" w14:textId="77777777" w:rsidR="00C412CB" w:rsidRPr="00C412CB" w:rsidRDefault="00C412CB" w:rsidP="005738AE">
            <w:pPr>
              <w:jc w:val="both"/>
            </w:pPr>
            <w:r w:rsidRPr="00C412CB">
              <w:rPr>
                <w:rFonts w:ascii="Segoe UI Emoji" w:hAnsi="Segoe UI Emoji" w:cs="Segoe UI Emoji"/>
                <w:b/>
                <w:bCs/>
              </w:rPr>
              <w:t>🟧</w:t>
            </w:r>
            <w:r w:rsidRPr="00C412CB">
              <w:rPr>
                <w:b/>
                <w:bCs/>
              </w:rPr>
              <w:t xml:space="preserve"> Orçamento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3963E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Abrangência</w:t>
            </w:r>
          </w:p>
        </w:tc>
      </w:tr>
      <w:tr w:rsidR="00C412CB" w:rsidRPr="00C412CB" w14:paraId="333145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4FF14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Fiscal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A90C9" w14:textId="77777777" w:rsidR="00C412CB" w:rsidRPr="00C412CB" w:rsidRDefault="00C412CB" w:rsidP="005738AE">
            <w:pPr>
              <w:jc w:val="both"/>
            </w:pPr>
            <w:r w:rsidRPr="00C412CB">
              <w:t>Administração Direta e Indireta (exclui Estatais independentes).</w:t>
            </w:r>
          </w:p>
        </w:tc>
      </w:tr>
      <w:tr w:rsidR="00C412CB" w:rsidRPr="00C412CB" w14:paraId="2D2AAF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F16E6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t>Investimento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3817" w14:textId="77777777" w:rsidR="00C412CB" w:rsidRPr="00C412CB" w:rsidRDefault="00C412CB" w:rsidP="005738AE">
            <w:pPr>
              <w:jc w:val="both"/>
            </w:pPr>
            <w:r w:rsidRPr="00C412CB">
              <w:t>Empresas onde a União detém a maioria do capital votante.</w:t>
            </w:r>
          </w:p>
        </w:tc>
      </w:tr>
      <w:tr w:rsidR="00C412CB" w:rsidRPr="00C412CB" w14:paraId="2ACF1F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ED02D" w14:textId="77777777" w:rsidR="00C412CB" w:rsidRPr="00C412CB" w:rsidRDefault="00C412CB" w:rsidP="005738AE">
            <w:pPr>
              <w:jc w:val="both"/>
            </w:pPr>
            <w:r w:rsidRPr="00C412CB">
              <w:rPr>
                <w:b/>
                <w:bCs/>
              </w:rPr>
              <w:lastRenderedPageBreak/>
              <w:t>Seguridade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54183" w14:textId="77777777" w:rsidR="00C412CB" w:rsidRPr="00C412CB" w:rsidRDefault="00C412CB" w:rsidP="005738AE">
            <w:pPr>
              <w:jc w:val="both"/>
            </w:pPr>
            <w:r w:rsidRPr="00C412CB">
              <w:t>Saúde, Previdência e Assistência Social.</w:t>
            </w:r>
          </w:p>
        </w:tc>
      </w:tr>
    </w:tbl>
    <w:p w14:paraId="66F4599A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471E6913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b/>
          <w:bCs/>
        </w:rPr>
        <w:t xml:space="preserve">5 - </w:t>
      </w: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10 QUESTÕES CEBRASPE (VERTICAL)</w:t>
      </w:r>
    </w:p>
    <w:p w14:paraId="74B1C89A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A) ENUNCIADOS (PARA RESOLUÇÃO)</w:t>
      </w:r>
    </w:p>
    <w:p w14:paraId="6369BFD1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O projeto de lei orçamentária anual deve ser acompanhado de demonstrativo regionalizado do efeito, sobre as receitas e despesas, decorrente de isenções e anistias.</w:t>
      </w:r>
    </w:p>
    <w:p w14:paraId="6AF0A923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A lei de diretrizes orçamentárias (LDO) compreenderá o orçamento fiscal referente aos Poderes da União.</w:t>
      </w:r>
    </w:p>
    <w:p w14:paraId="2D95995B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Os projetos de lei relativos ao plano plurianual, às diretrizes orçamentárias e ao orçamento anual serão apreciados pelas duas Casas do Congresso Nacional, na forma do regimento comum.</w:t>
      </w:r>
    </w:p>
    <w:p w14:paraId="5F28F26D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É vedado o início de programas ou projetos não incluídos na lei orçamentária anual.</w:t>
      </w:r>
    </w:p>
    <w:p w14:paraId="40E92C8B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As emendas individuais ao projeto de lei orçamentária serão aprovadas no limite de 2% da receita corrente líquida apurada no exercício anterior.</w:t>
      </w:r>
    </w:p>
    <w:p w14:paraId="4C5EAE61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O Poder Executivo poderá editar medidas provisórias para abrir créditos suplementares e especiais.</w:t>
      </w:r>
    </w:p>
    <w:p w14:paraId="6754AFEE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A sessão legislativa não será interrompida sem a aprovação do projeto de lei de diretrizes orçamentárias.</w:t>
      </w:r>
    </w:p>
    <w:p w14:paraId="36EE1E7E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Os recursos que, em decorrência de veto ou rejeição do projeto de lei orçamentária anual, ficarem sem despesas correspondentes poderão ser utilizados mediante créditos especiais ou suplementares, com prévia autorização legislativa.</w:t>
      </w:r>
    </w:p>
    <w:p w14:paraId="6814AA3A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O orçamento de investimento das empresas estatais integra a lei de diretrizes orçamentárias.</w:t>
      </w:r>
    </w:p>
    <w:p w14:paraId="7BD366D5" w14:textId="77777777" w:rsidR="00C412CB" w:rsidRPr="00C412CB" w:rsidRDefault="00C412CB" w:rsidP="005738AE">
      <w:pPr>
        <w:numPr>
          <w:ilvl w:val="0"/>
          <w:numId w:val="6"/>
        </w:numPr>
        <w:jc w:val="both"/>
      </w:pPr>
      <w:r w:rsidRPr="00C412CB">
        <w:t>(CEBRASPE) Cabe à comissão mista permanente examinar e emitir parecer sobre os planos e programas nacionais previstos na Constituição.</w:t>
      </w:r>
    </w:p>
    <w:p w14:paraId="781CEB91" w14:textId="77777777" w:rsidR="00C412CB" w:rsidRPr="00C412CB" w:rsidRDefault="0091158D" w:rsidP="005738AE">
      <w:pPr>
        <w:jc w:val="both"/>
      </w:pPr>
      <w:r>
        <w:pict w14:anchorId="60D92500">
          <v:rect id="_x0000_i1025" style="width:0;height:1.5pt" o:hralign="center" o:hrstd="t" o:hr="t" fillcolor="#a0a0a0" stroked="f"/>
        </w:pict>
      </w:r>
    </w:p>
    <w:p w14:paraId="088612F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B) GABARITOS COMENTADOS (VERTICAL)</w:t>
      </w:r>
    </w:p>
    <w:p w14:paraId="1A932A63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lastRenderedPageBreak/>
        <w:t>QUESTÃO 01</w:t>
      </w:r>
    </w:p>
    <w:p w14:paraId="1ACDCD77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...acompanhado de demonstrativo regionalizado do efeito... de isenções.</w:t>
      </w:r>
    </w:p>
    <w:p w14:paraId="64501C3B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...transparência tributária na LOA. </w:t>
      </w:r>
      <w:r w:rsidRPr="00C412CB">
        <w:rPr>
          <w:b/>
          <w:bCs/>
        </w:rPr>
        <w:t>VERDADEIRO.</w:t>
      </w:r>
      <w:r w:rsidRPr="00C412CB">
        <w:t xml:space="preserve"> Art. 165, § 6º.</w:t>
      </w:r>
    </w:p>
    <w:p w14:paraId="7057E0A4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02</w:t>
      </w:r>
    </w:p>
    <w:p w14:paraId="7651F247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A LDO compreenderá o orçamento fiscal...</w:t>
      </w:r>
    </w:p>
    <w:p w14:paraId="40C893F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...estrutura da LOA </w:t>
      </w:r>
      <w:proofErr w:type="spellStart"/>
      <w:r w:rsidRPr="00C412CB">
        <w:t>vs</w:t>
      </w:r>
      <w:proofErr w:type="spellEnd"/>
      <w:r w:rsidRPr="00C412CB">
        <w:t xml:space="preserve"> LDO. </w:t>
      </w:r>
      <w:r w:rsidRPr="00C412CB">
        <w:rPr>
          <w:b/>
          <w:bCs/>
        </w:rPr>
        <w:t>FALSO.</w:t>
      </w:r>
      <w:r w:rsidRPr="00C412CB">
        <w:t xml:space="preserve"> O orçamento fiscal integra a </w:t>
      </w:r>
      <w:r w:rsidRPr="00C412CB">
        <w:rPr>
          <w:b/>
          <w:bCs/>
        </w:rPr>
        <w:t>LOA</w:t>
      </w:r>
      <w:r w:rsidRPr="00C412CB">
        <w:t>, não a LDO (Art. 165, § 5º).</w:t>
      </w:r>
    </w:p>
    <w:p w14:paraId="69E2370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03</w:t>
      </w:r>
    </w:p>
    <w:p w14:paraId="26664437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...apreciados pelas duas Casas... na forma do regimento comum.</w:t>
      </w:r>
    </w:p>
    <w:p w14:paraId="3C53B3B1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...procedimento legislativo. </w:t>
      </w:r>
      <w:r w:rsidRPr="00C412CB">
        <w:rPr>
          <w:b/>
          <w:bCs/>
        </w:rPr>
        <w:t>VERDADEIRO.</w:t>
      </w:r>
      <w:r w:rsidRPr="00C412CB">
        <w:t xml:space="preserve"> Art. 166.</w:t>
      </w:r>
    </w:p>
    <w:p w14:paraId="7221729A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04</w:t>
      </w:r>
    </w:p>
    <w:p w14:paraId="08366DF8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É vedado o início de programas ou projetos não incluídos na LOA.</w:t>
      </w:r>
    </w:p>
    <w:p w14:paraId="2B25657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...vedações orçamentárias. </w:t>
      </w:r>
      <w:r w:rsidRPr="00C412CB">
        <w:rPr>
          <w:b/>
          <w:bCs/>
        </w:rPr>
        <w:t>VERDADEIRO.</w:t>
      </w:r>
      <w:r w:rsidRPr="00C412CB">
        <w:t xml:space="preserve"> Art. 167, I.</w:t>
      </w:r>
    </w:p>
    <w:p w14:paraId="54B32E32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05</w:t>
      </w:r>
    </w:p>
    <w:p w14:paraId="7900206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...limite de 2% da receita corrente líquida...</w:t>
      </w:r>
    </w:p>
    <w:p w14:paraId="14E92E3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...emendas impositivas (EC 126/22). </w:t>
      </w:r>
      <w:r w:rsidRPr="00C412CB">
        <w:rPr>
          <w:b/>
          <w:bCs/>
        </w:rPr>
        <w:t>VERDADEIRO.</w:t>
      </w:r>
      <w:r w:rsidRPr="00C412CB">
        <w:t xml:space="preserve"> Art. 166, § 9º.</w:t>
      </w:r>
    </w:p>
    <w:p w14:paraId="509F09C3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06</w:t>
      </w:r>
    </w:p>
    <w:p w14:paraId="00465B81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...MP para abrir créditos suplementares e especiais.</w:t>
      </w:r>
    </w:p>
    <w:p w14:paraId="2631194A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...créditos por MP. </w:t>
      </w:r>
      <w:r w:rsidRPr="00C412CB">
        <w:rPr>
          <w:b/>
          <w:bCs/>
        </w:rPr>
        <w:t>FALSO.</w:t>
      </w:r>
      <w:r w:rsidRPr="00C412CB">
        <w:t xml:space="preserve"> MP só pode abrir créditos </w:t>
      </w:r>
      <w:r w:rsidRPr="00C412CB">
        <w:rPr>
          <w:b/>
          <w:bCs/>
        </w:rPr>
        <w:t>extraordinários</w:t>
      </w:r>
      <w:r w:rsidRPr="00C412CB">
        <w:t xml:space="preserve"> (Art. 167, § 3º).</w:t>
      </w:r>
    </w:p>
    <w:p w14:paraId="44A3F2EB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07</w:t>
      </w:r>
    </w:p>
    <w:p w14:paraId="60AAEAB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A sessão legislativa não será interrompida sem a aprovação da LDO.</w:t>
      </w:r>
    </w:p>
    <w:p w14:paraId="17FBB4BE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lastRenderedPageBreak/>
        <w:t>RESPOSTA/COMENTÁRIO:</w:t>
      </w:r>
      <w:r w:rsidRPr="00C412CB">
        <w:t xml:space="preserve"> (CEBRASPE) ...recesso parlamentar. </w:t>
      </w:r>
      <w:r w:rsidRPr="00C412CB">
        <w:rPr>
          <w:b/>
          <w:bCs/>
        </w:rPr>
        <w:t>VERDADEIRO.</w:t>
      </w:r>
      <w:r w:rsidRPr="00C412CB">
        <w:t xml:space="preserve"> Art. 57, § 2º.</w:t>
      </w:r>
    </w:p>
    <w:p w14:paraId="2E51A854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08</w:t>
      </w:r>
    </w:p>
    <w:p w14:paraId="0DB3670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...recursos... sem despesas... utilizados mediante créditos especiais...</w:t>
      </w:r>
    </w:p>
    <w:p w14:paraId="36850A9B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...sobras de veto/rejeição. </w:t>
      </w:r>
      <w:r w:rsidRPr="00C412CB">
        <w:rPr>
          <w:b/>
          <w:bCs/>
        </w:rPr>
        <w:t>VERDADEIRO.</w:t>
      </w:r>
      <w:r w:rsidRPr="00C412CB">
        <w:t xml:space="preserve"> Art. 166, § 8º.</w:t>
      </w:r>
    </w:p>
    <w:p w14:paraId="28F4AE95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09</w:t>
      </w:r>
    </w:p>
    <w:p w14:paraId="4DDA4E8A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O orçamento de investimento... integra a LDO.</w:t>
      </w:r>
    </w:p>
    <w:p w14:paraId="4B03D7C1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...composição da LOA. </w:t>
      </w:r>
      <w:r w:rsidRPr="00C412CB">
        <w:rPr>
          <w:b/>
          <w:bCs/>
        </w:rPr>
        <w:t>FALSO.</w:t>
      </w:r>
      <w:r w:rsidRPr="00C412CB">
        <w:t xml:space="preserve"> Integra a </w:t>
      </w:r>
      <w:r w:rsidRPr="00C412CB">
        <w:rPr>
          <w:b/>
          <w:bCs/>
        </w:rPr>
        <w:t>LOA</w:t>
      </w:r>
      <w:r w:rsidRPr="00C412CB">
        <w:t xml:space="preserve"> (Art. 165, § 5º, II).</w:t>
      </w:r>
    </w:p>
    <w:p w14:paraId="6D78D5DC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QUESTÃO 10</w:t>
      </w:r>
    </w:p>
    <w:p w14:paraId="4FB15574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O ENUNCIADO DIZ:</w:t>
      </w:r>
      <w:r w:rsidRPr="00C412CB">
        <w:t xml:space="preserve"> (CEBRASPE) Cabe à comissão mista... emitir parecer sobre planos e programas...</w:t>
      </w:r>
    </w:p>
    <w:p w14:paraId="612818C8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RESPOSTA/COMENTÁRIO:</w:t>
      </w:r>
      <w:r w:rsidRPr="00C412CB">
        <w:t xml:space="preserve"> (CEBRASPE) ...competência da CMO. </w:t>
      </w:r>
      <w:r w:rsidRPr="00C412CB">
        <w:rPr>
          <w:b/>
          <w:bCs/>
        </w:rPr>
        <w:t>VERDADEIRO.</w:t>
      </w:r>
      <w:r w:rsidRPr="00C412CB">
        <w:t xml:space="preserve"> Art. 166, § 1º, II.</w:t>
      </w:r>
    </w:p>
    <w:p w14:paraId="5A4BA219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22967313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6 - PEGADINHAS DO CEBRASPE (ORÇAMENTO PÚBLICO)</w:t>
      </w:r>
    </w:p>
    <w:p w14:paraId="00C95927" w14:textId="77777777" w:rsidR="00C412CB" w:rsidRPr="00C412CB" w:rsidRDefault="00C412CB" w:rsidP="005738AE">
      <w:pPr>
        <w:numPr>
          <w:ilvl w:val="0"/>
          <w:numId w:val="7"/>
        </w:numPr>
        <w:jc w:val="both"/>
      </w:pPr>
      <w:r w:rsidRPr="00C412CB">
        <w:rPr>
          <w:b/>
          <w:bCs/>
        </w:rPr>
        <w:t>A PEGADINHA DA VINCULAÇÃO DE RECEITA</w:t>
      </w:r>
      <w:r w:rsidRPr="00C412CB">
        <w:t>: O examinador afirma que o Prefeito pode usar o dinheiro da educação para pagar as emendas parlamentares impositivas.</w:t>
      </w:r>
    </w:p>
    <w:p w14:paraId="476DD7F4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COMO É A PEGADINHA:</w:t>
      </w:r>
      <w:r w:rsidRPr="00C412CB">
        <w:t xml:space="preserve"> Tenta burlar os limites constitucionais de gastos mínimos.</w:t>
      </w:r>
    </w:p>
    <w:p w14:paraId="5C027A9D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RESPOSTA:</w:t>
      </w:r>
      <w:r w:rsidRPr="00C412CB">
        <w:t xml:space="preserve"> </w:t>
      </w:r>
      <w:r w:rsidRPr="00C412CB">
        <w:rPr>
          <w:b/>
          <w:bCs/>
        </w:rPr>
        <w:t>FALSO.</w:t>
      </w:r>
      <w:r w:rsidRPr="00C412CB">
        <w:t xml:space="preserve"> As emendas impositivas não podem ser deduzidas da base de cálculo das vinculações constitucionais com educação e saúde.</w:t>
      </w:r>
    </w:p>
    <w:p w14:paraId="6626CF92" w14:textId="77777777" w:rsidR="00C412CB" w:rsidRPr="00C412CB" w:rsidRDefault="00C412CB" w:rsidP="005738AE">
      <w:pPr>
        <w:numPr>
          <w:ilvl w:val="0"/>
          <w:numId w:val="7"/>
        </w:numPr>
        <w:jc w:val="both"/>
      </w:pPr>
      <w:r w:rsidRPr="00C412CB">
        <w:rPr>
          <w:b/>
          <w:bCs/>
        </w:rPr>
        <w:t>A PEGADINHA DO CRÉDITO ESPECIAL</w:t>
      </w:r>
      <w:r w:rsidRPr="00C412CB">
        <w:t>: Dizem que o crédito especial serve para reforçar uma verba que acabou.</w:t>
      </w:r>
    </w:p>
    <w:p w14:paraId="79F5FB83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COMO É A PEGADINHA:</w:t>
      </w:r>
      <w:r w:rsidRPr="00C412CB">
        <w:t xml:space="preserve"> Confunde crédito especial com suplementar.</w:t>
      </w:r>
    </w:p>
    <w:p w14:paraId="6CBECAD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RESPOSTA:</w:t>
      </w:r>
      <w:r w:rsidRPr="00C412CB">
        <w:t xml:space="preserve"> </w:t>
      </w:r>
      <w:r w:rsidRPr="00C412CB">
        <w:rPr>
          <w:b/>
          <w:bCs/>
        </w:rPr>
        <w:t>FALSO.</w:t>
      </w:r>
      <w:r w:rsidRPr="00C412CB">
        <w:t xml:space="preserve"> O crédito </w:t>
      </w:r>
      <w:r w:rsidRPr="00C412CB">
        <w:rPr>
          <w:b/>
          <w:bCs/>
        </w:rPr>
        <w:t>suplementar</w:t>
      </w:r>
      <w:r w:rsidRPr="00C412CB">
        <w:t xml:space="preserve"> reforça; o crédito </w:t>
      </w:r>
      <w:r w:rsidRPr="00C412CB">
        <w:rPr>
          <w:b/>
          <w:bCs/>
        </w:rPr>
        <w:t>especial</w:t>
      </w:r>
      <w:r w:rsidRPr="00C412CB">
        <w:t xml:space="preserve"> cria uma despesa para a qual não havia previsão.</w:t>
      </w:r>
    </w:p>
    <w:p w14:paraId="6E79B7A2" w14:textId="77777777" w:rsidR="00C412CB" w:rsidRPr="00C412CB" w:rsidRDefault="00C412CB" w:rsidP="005738AE">
      <w:pPr>
        <w:numPr>
          <w:ilvl w:val="0"/>
          <w:numId w:val="7"/>
        </w:numPr>
        <w:jc w:val="both"/>
      </w:pPr>
      <w:r w:rsidRPr="00C412CB">
        <w:rPr>
          <w:b/>
          <w:bCs/>
        </w:rPr>
        <w:t>A PEGADINHA DO PLANEJAMENTO NO PPA</w:t>
      </w:r>
      <w:r w:rsidRPr="00C412CB">
        <w:t>: Afirmam que o PPA detalha todas as compras de canetas e papel da União.</w:t>
      </w:r>
    </w:p>
    <w:p w14:paraId="4E86ADF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COMO É A PEGADINHA:</w:t>
      </w:r>
      <w:r w:rsidRPr="00C412CB">
        <w:t xml:space="preserve"> Confunde estratégia com execução.</w:t>
      </w:r>
    </w:p>
    <w:p w14:paraId="1FCD077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lastRenderedPageBreak/>
        <w:t>RESPOSTA:</w:t>
      </w:r>
      <w:r w:rsidRPr="00C412CB">
        <w:t xml:space="preserve"> </w:t>
      </w:r>
      <w:r w:rsidRPr="00C412CB">
        <w:rPr>
          <w:b/>
          <w:bCs/>
        </w:rPr>
        <w:t>FALSO.</w:t>
      </w:r>
      <w:r w:rsidRPr="00C412CB">
        <w:t xml:space="preserve"> O PPA é de alto nível (diretrizes, objetivos e metas para despesas de capital). O detalhamento miúdo é na LOA.</w:t>
      </w:r>
    </w:p>
    <w:p w14:paraId="17A5450B" w14:textId="77777777" w:rsidR="00C412CB" w:rsidRPr="00C412CB" w:rsidRDefault="00C412CB" w:rsidP="005738AE">
      <w:pPr>
        <w:numPr>
          <w:ilvl w:val="0"/>
          <w:numId w:val="7"/>
        </w:numPr>
        <w:jc w:val="both"/>
      </w:pPr>
      <w:r w:rsidRPr="00C412CB">
        <w:rPr>
          <w:b/>
          <w:bCs/>
        </w:rPr>
        <w:t>A PEGADINHA DA REJEIÇÃO TOTAL</w:t>
      </w:r>
      <w:r w:rsidRPr="00C412CB">
        <w:t>: O examinador diz que se o Congresso rejeitar o PPA, o Presidente deve ser impedido.</w:t>
      </w:r>
    </w:p>
    <w:p w14:paraId="3A56696C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COMO É A PEGADINHA:</w:t>
      </w:r>
      <w:r w:rsidRPr="00C412CB">
        <w:t xml:space="preserve"> Tenta criar uma causa de impeachment inexistente.</w:t>
      </w:r>
    </w:p>
    <w:p w14:paraId="20173771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RESPOSTA:</w:t>
      </w:r>
      <w:r w:rsidRPr="00C412CB">
        <w:t xml:space="preserve"> </w:t>
      </w:r>
      <w:r w:rsidRPr="00C412CB">
        <w:rPr>
          <w:b/>
          <w:bCs/>
        </w:rPr>
        <w:t>FALSO.</w:t>
      </w:r>
      <w:r w:rsidRPr="00C412CB">
        <w:t xml:space="preserve"> A rejeição gera impasse político e orçamentário, mas não é, por si só, crime de responsabilidade automático (embora a não apresentação do projeto no prazo seja).</w:t>
      </w:r>
    </w:p>
    <w:p w14:paraId="35B6B069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3C9A7520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7 - FLASHCARDS (FRENTE / VERSO)</w:t>
      </w:r>
    </w:p>
    <w:p w14:paraId="0C8C2352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Qual a função da LDO em relação ao recesso parlamentar?</w:t>
      </w:r>
    </w:p>
    <w:p w14:paraId="7733BA55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O Congresso não pode entrar em recesso em julho sem aprovar a LDO.</w:t>
      </w:r>
    </w:p>
    <w:p w14:paraId="16803BE7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5086CB7B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O que é o Orçamento de Investimento da LOA?</w:t>
      </w:r>
    </w:p>
    <w:p w14:paraId="5E39213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É a parte do orçamento que detalha os investimentos das empresas estatais controladas pela União.</w:t>
      </w:r>
    </w:p>
    <w:p w14:paraId="50BC64FE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667B4395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Parlamentares podem propor emendas que aumentem a despesa com pessoal?</w:t>
      </w:r>
    </w:p>
    <w:p w14:paraId="21DC86C5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Não. A Constituição veda emendas ao projeto de lei de orçamento que aumentem gastos com pessoal e encargos.</w:t>
      </w:r>
    </w:p>
    <w:p w14:paraId="242AECAA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1DC5F8F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Qual o prazo para o envio do projeto da LOA ao Congresso?</w:t>
      </w:r>
    </w:p>
    <w:p w14:paraId="4EED194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Até quatro meses antes do encerramento do exercício financeiro (31 de agosto).</w:t>
      </w:r>
    </w:p>
    <w:p w14:paraId="78F0D605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4A4F745A" w14:textId="77777777" w:rsidR="00C412CB" w:rsidRPr="00C412CB" w:rsidRDefault="00C412CB" w:rsidP="005738AE">
      <w:pPr>
        <w:jc w:val="both"/>
        <w:rPr>
          <w:b/>
          <w:bCs/>
        </w:rPr>
      </w:pPr>
      <w:r w:rsidRPr="00C412CB">
        <w:rPr>
          <w:rFonts w:ascii="Segoe UI Emoji" w:hAnsi="Segoe UI Emoji" w:cs="Segoe UI Emoji"/>
          <w:b/>
          <w:bCs/>
        </w:rPr>
        <w:t>🟨</w:t>
      </w:r>
      <w:r w:rsidRPr="00C412CB">
        <w:rPr>
          <w:b/>
          <w:bCs/>
        </w:rPr>
        <w:t xml:space="preserve"> 8 - FLASHCARDS (PERGUNTAS TÉCNICAS)</w:t>
      </w:r>
    </w:p>
    <w:p w14:paraId="652F8852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Qual o quórum para aprovação das leis orçamentárias?</w:t>
      </w:r>
    </w:p>
    <w:p w14:paraId="6B8D93A5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Maioria Simples (são leis ordinárias).</w:t>
      </w:r>
    </w:p>
    <w:p w14:paraId="31660353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319A4DA9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lastRenderedPageBreak/>
        <w:t>FRENTE</w:t>
      </w:r>
      <w:r w:rsidRPr="00C412CB">
        <w:t>: O que acontece se o Presidente vetar um trecho da LOA?</w:t>
      </w:r>
    </w:p>
    <w:p w14:paraId="07A22351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O veto deve ser apreciado pelo Congresso em sessão conjunta; se mantido, o recurso fica indisponível até autorização de crédito adicional.</w:t>
      </w:r>
    </w:p>
    <w:p w14:paraId="72318282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7068BC3F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O que é o "Princípio da Exclusividade" na LOA?</w:t>
      </w:r>
    </w:p>
    <w:p w14:paraId="7D0AA303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A LOA não pode conter matéria estranha à previsão de receita e fixação de despesa (exceção: créditos suplementares e operações de crédito).</w:t>
      </w:r>
    </w:p>
    <w:p w14:paraId="1C1C9A1C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1050ECEE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FRENTE</w:t>
      </w:r>
      <w:r w:rsidRPr="00C412CB">
        <w:t>: A quem cabe a fiscalização contábil, financeira e orçamentária da União?</w:t>
      </w:r>
    </w:p>
    <w:p w14:paraId="0B9E2840" w14:textId="77777777" w:rsidR="00C412CB" w:rsidRPr="00C412CB" w:rsidRDefault="00C412CB" w:rsidP="005738AE">
      <w:pPr>
        <w:jc w:val="both"/>
      </w:pPr>
      <w:r w:rsidRPr="00C412CB">
        <w:rPr>
          <w:b/>
          <w:bCs/>
        </w:rPr>
        <w:t>VERSO</w:t>
      </w:r>
      <w:r w:rsidRPr="00C412CB">
        <w:t>: Ao Congresso Nacional, mediante controle externo, com o auxílio do Tribunal de Contas da União (TCU).</w:t>
      </w:r>
    </w:p>
    <w:p w14:paraId="4D7AE528" w14:textId="77777777" w:rsidR="00C412CB" w:rsidRPr="00C412CB" w:rsidRDefault="00C412CB" w:rsidP="005738AE">
      <w:pPr>
        <w:jc w:val="both"/>
      </w:pPr>
      <w:r w:rsidRPr="00C412CB">
        <w:rPr>
          <w:rFonts w:ascii="Segoe UI Emoji" w:hAnsi="Segoe UI Emoji" w:cs="Segoe UI Emoji"/>
        </w:rPr>
        <w:t>⬜</w:t>
      </w:r>
    </w:p>
    <w:p w14:paraId="02146720" w14:textId="77777777" w:rsidR="00407E9B" w:rsidRDefault="00407E9B" w:rsidP="005738AE">
      <w:pPr>
        <w:jc w:val="both"/>
      </w:pPr>
    </w:p>
    <w:sectPr w:rsidR="00407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C16"/>
    <w:multiLevelType w:val="multilevel"/>
    <w:tmpl w:val="8724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6E5D"/>
    <w:multiLevelType w:val="multilevel"/>
    <w:tmpl w:val="568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263BA"/>
    <w:multiLevelType w:val="multilevel"/>
    <w:tmpl w:val="3000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90F85"/>
    <w:multiLevelType w:val="multilevel"/>
    <w:tmpl w:val="0EE6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E5F87"/>
    <w:multiLevelType w:val="multilevel"/>
    <w:tmpl w:val="34B4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84E6B"/>
    <w:multiLevelType w:val="multilevel"/>
    <w:tmpl w:val="335C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E03B0"/>
    <w:multiLevelType w:val="multilevel"/>
    <w:tmpl w:val="652E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832606">
    <w:abstractNumId w:val="1"/>
  </w:num>
  <w:num w:numId="2" w16cid:durableId="229313791">
    <w:abstractNumId w:val="2"/>
  </w:num>
  <w:num w:numId="3" w16cid:durableId="21978754">
    <w:abstractNumId w:val="4"/>
  </w:num>
  <w:num w:numId="4" w16cid:durableId="1952979641">
    <w:abstractNumId w:val="5"/>
  </w:num>
  <w:num w:numId="5" w16cid:durableId="1726875450">
    <w:abstractNumId w:val="6"/>
  </w:num>
  <w:num w:numId="6" w16cid:durableId="2088528357">
    <w:abstractNumId w:val="0"/>
  </w:num>
  <w:num w:numId="7" w16cid:durableId="2066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9B"/>
    <w:rsid w:val="00224884"/>
    <w:rsid w:val="002C0158"/>
    <w:rsid w:val="002C4858"/>
    <w:rsid w:val="00407E9B"/>
    <w:rsid w:val="005738AE"/>
    <w:rsid w:val="007F7DBA"/>
    <w:rsid w:val="00C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F945"/>
  <w15:chartTrackingRefBased/>
  <w15:docId w15:val="{9280BEA6-82FE-45B4-A22C-0E25EDAC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E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E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E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E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E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E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E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E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E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E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738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1911</Words>
  <Characters>10588</Characters>
  <Application>Microsoft Office Word</Application>
  <DocSecurity>0</DocSecurity>
  <Lines>302</Lines>
  <Paragraphs>215</Paragraphs>
  <ScaleCrop>false</ScaleCrop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2026-02-14T08:49:00Z</dcterms:created>
  <dcterms:modified xsi:type="dcterms:W3CDTF">2026-02-15T22:54:00Z</dcterms:modified>
</cp:coreProperties>
</file>