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604B" w14:textId="77777777" w:rsidR="00353246" w:rsidRPr="00353246" w:rsidRDefault="00353246" w:rsidP="00353246">
      <w:r w:rsidRPr="00353246">
        <w:rPr>
          <w:b/>
          <w:bCs/>
        </w:rPr>
        <w:t>ia10.com.br - Nivaldo Oliveira</w:t>
      </w:r>
    </w:p>
    <w:p w14:paraId="01CDF3CB" w14:textId="77777777" w:rsidR="00353246" w:rsidRPr="00353246" w:rsidRDefault="00353246" w:rsidP="00353246">
      <w:r w:rsidRPr="00353246">
        <w:rPr>
          <w:b/>
          <w:bCs/>
        </w:rPr>
        <w:t>CEBRASPE - MÓDULO DE PORTUGUÊS PARA CONCURSO DE NÍVEL SUPERIOR</w:t>
      </w:r>
    </w:p>
    <w:p w14:paraId="550E5E5A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234697F6" w14:textId="77777777" w:rsidR="00353246" w:rsidRPr="00353246" w:rsidRDefault="00353246" w:rsidP="00353246">
      <w:r w:rsidRPr="00353246">
        <w:rPr>
          <w:b/>
          <w:bCs/>
        </w:rPr>
        <w:t>MÓDULO XXXII - FIGURAS DE LINGUAGEM (METÁFORA E METONÍMIA)</w:t>
      </w:r>
    </w:p>
    <w:p w14:paraId="66408D1C" w14:textId="77777777" w:rsidR="00353246" w:rsidRPr="00353246" w:rsidRDefault="00353246" w:rsidP="00353246">
      <w:r w:rsidRPr="00353246">
        <w:rPr>
          <w:b/>
          <w:bCs/>
        </w:rPr>
        <w:t>Mentor</w:t>
      </w:r>
      <w:r w:rsidRPr="00353246">
        <w:t xml:space="preserve">, avançamos para o campo das ferramentas de estilo que o CEBRASPE utiliza para medir a sofisticação interpretativa do candidato. Com </w:t>
      </w:r>
      <w:r w:rsidRPr="00353246">
        <w:rPr>
          <w:b/>
          <w:bCs/>
        </w:rPr>
        <w:t>30% de incidência</w:t>
      </w:r>
      <w:r w:rsidRPr="00353246">
        <w:t xml:space="preserve">, a Metáfora e a Metonímia são as rainhas das Figuras de Linguagem. Para a Polícia Federal e a Câmara dos Deputados, a banca costuma cobrar esses conceitos inseridos em textos de opinião ou editoriais, onde a linguagem precisa de força expressiva. O examinador quer saber se o aluno identifica a </w:t>
      </w:r>
      <w:r w:rsidRPr="00353246">
        <w:rPr>
          <w:b/>
          <w:bCs/>
        </w:rPr>
        <w:t>substituição</w:t>
      </w:r>
      <w:r w:rsidRPr="00353246">
        <w:t xml:space="preserve"> por semelhança (Metáfora) ou a </w:t>
      </w:r>
      <w:r w:rsidRPr="00353246">
        <w:rPr>
          <w:b/>
          <w:bCs/>
        </w:rPr>
        <w:t>substituição</w:t>
      </w:r>
      <w:r w:rsidRPr="00353246">
        <w:t xml:space="preserve"> por contiguidade/relação lógica (Metonímia). Entender essa diferença é o que garante o ponto em questões que perguntam sobre o "sentido figurado" ou "recursos de coesão léxica".</w:t>
      </w:r>
    </w:p>
    <w:p w14:paraId="557255B8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1E4F58ED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1 - </w:t>
      </w:r>
      <w:r w:rsidRPr="00353246">
        <w:rPr>
          <w:rFonts w:ascii="Segoe UI Emoji" w:hAnsi="Segoe UI Emoji" w:cs="Segoe UI Emoji"/>
          <w:b/>
          <w:bCs/>
        </w:rPr>
        <w:t>🟦</w:t>
      </w:r>
      <w:r w:rsidRPr="00353246">
        <w:rPr>
          <w:b/>
          <w:bCs/>
        </w:rPr>
        <w:t xml:space="preserve"> O QUE VOCÊ APRENDERÁ NESTE MÓDULO</w:t>
      </w:r>
    </w:p>
    <w:p w14:paraId="651330D8" w14:textId="77777777" w:rsidR="00353246" w:rsidRPr="00353246" w:rsidRDefault="00353246" w:rsidP="00353246">
      <w:r w:rsidRPr="00353246">
        <w:t>Você aprenderá a identificar e diferenciar as duas figuras de pensamento mais cobradas em provas. Veremos que a Metáfora é uma comparação implícita (sem o conectivo "como"), enquanto a Metonímia é a troca de um termo por outro com o qual mantém uma relação de proximidade (parte pelo todo, autor pela obra, continente pelo conteúdo). Dominar esses conceitos facilitará a compreensão da intenção comunicativa do autor do texto.</w:t>
      </w:r>
    </w:p>
    <w:p w14:paraId="2C45C9E1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0C5E7670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2 -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PEGADINHAS DO CEBRASPE PARA ESTE ASSUNTO</w:t>
      </w:r>
    </w:p>
    <w:p w14:paraId="1EF254EC" w14:textId="77777777" w:rsidR="00353246" w:rsidRPr="00353246" w:rsidRDefault="00353246" w:rsidP="00353246">
      <w:pPr>
        <w:numPr>
          <w:ilvl w:val="0"/>
          <w:numId w:val="1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Comparação vs. Metáfora</w:t>
      </w:r>
      <w:r w:rsidRPr="00353246">
        <w:t xml:space="preserve">: A banca afirma que em "Ele é forte como um touro" há uma metáfora. </w:t>
      </w:r>
      <w:r w:rsidRPr="00353246">
        <w:rPr>
          <w:b/>
          <w:bCs/>
        </w:rPr>
        <w:t>Gabarito: Errado. Se tem o "como", é Comparação explícita. Sem o "como", seria Metáfora.</w:t>
      </w:r>
    </w:p>
    <w:p w14:paraId="51B097FB" w14:textId="77777777" w:rsidR="00353246" w:rsidRPr="00353246" w:rsidRDefault="00353246" w:rsidP="00353246">
      <w:pPr>
        <w:numPr>
          <w:ilvl w:val="0"/>
          <w:numId w:val="1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Metonímia como Erro</w:t>
      </w:r>
      <w:r w:rsidRPr="00353246">
        <w:t xml:space="preserve">: O examinador sugere que "Ler Machado de Assis" é um erro de regência. </w:t>
      </w:r>
      <w:r w:rsidRPr="00353246">
        <w:rPr>
          <w:b/>
          <w:bCs/>
        </w:rPr>
        <w:t>Gabarito: Errado. É uma figura de linguagem (metonímia) perfeitamente aceita.</w:t>
      </w:r>
    </w:p>
    <w:p w14:paraId="7EC36580" w14:textId="77777777" w:rsidR="00353246" w:rsidRPr="00353246" w:rsidRDefault="00353246" w:rsidP="00353246">
      <w:pPr>
        <w:numPr>
          <w:ilvl w:val="0"/>
          <w:numId w:val="1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Confusão de Nomenclatura</w:t>
      </w:r>
      <w:r w:rsidRPr="00353246">
        <w:t xml:space="preserve">: A banca troca os nomes e afirma que a troca da parte pelo todo é uma metáfora. </w:t>
      </w:r>
      <w:r w:rsidRPr="00353246">
        <w:rPr>
          <w:b/>
          <w:bCs/>
        </w:rPr>
        <w:t>Gabarito: Errado. É metonímia.</w:t>
      </w:r>
    </w:p>
    <w:p w14:paraId="2919E03B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60BBED4E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3 -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RESUMO ESTRATÉGICO (MÉTODO DIDÁTICO)</w:t>
      </w:r>
    </w:p>
    <w:p w14:paraId="248BBA2E" w14:textId="77777777" w:rsidR="00353246" w:rsidRPr="00353246" w:rsidRDefault="00353246" w:rsidP="00353246">
      <w:r w:rsidRPr="00353246">
        <w:lastRenderedPageBreak/>
        <w:t>Estudante, foco total nesta distinção que é a "chave" da aprovação:</w:t>
      </w:r>
    </w:p>
    <w:p w14:paraId="1F723F52" w14:textId="77777777" w:rsidR="00353246" w:rsidRPr="00353246" w:rsidRDefault="00353246" w:rsidP="00353246">
      <w:pPr>
        <w:numPr>
          <w:ilvl w:val="0"/>
          <w:numId w:val="2"/>
        </w:numPr>
      </w:pPr>
      <w:r w:rsidRPr="00353246">
        <w:rPr>
          <w:b/>
          <w:bCs/>
        </w:rPr>
        <w:t>A Metáfora (Semelhança)</w:t>
      </w:r>
      <w:r w:rsidRPr="00353246">
        <w:t xml:space="preserve">: É quando você afirma que algo </w:t>
      </w:r>
      <w:r w:rsidRPr="00353246">
        <w:rPr>
          <w:b/>
          <w:bCs/>
        </w:rPr>
        <w:t>é</w:t>
      </w:r>
      <w:r w:rsidRPr="00353246">
        <w:t xml:space="preserve"> outra coisa com base em uma característica comum, mas sem usar a palavra "como".</w:t>
      </w:r>
    </w:p>
    <w:p w14:paraId="7CF3E0A3" w14:textId="77777777" w:rsidR="00353246" w:rsidRPr="00353246" w:rsidRDefault="00353246" w:rsidP="00353246">
      <w:pPr>
        <w:numPr>
          <w:ilvl w:val="1"/>
          <w:numId w:val="2"/>
        </w:numPr>
      </w:pPr>
      <w:proofErr w:type="spellStart"/>
      <w:r w:rsidRPr="00353246">
        <w:t>Ex</w:t>
      </w:r>
      <w:proofErr w:type="spellEnd"/>
      <w:r w:rsidRPr="00353246">
        <w:t>: "Aquele policial é um leão" (A semelhança está na coragem). Se eu dissesse "é como um leão", seria apenas comparação. A metáfora é uma "comparação que deu certo" e virou afirmação.</w:t>
      </w:r>
    </w:p>
    <w:p w14:paraId="32FDC1BB" w14:textId="77777777" w:rsidR="00353246" w:rsidRPr="00353246" w:rsidRDefault="00353246" w:rsidP="00353246">
      <w:pPr>
        <w:numPr>
          <w:ilvl w:val="0"/>
          <w:numId w:val="2"/>
        </w:numPr>
      </w:pPr>
      <w:r w:rsidRPr="00353246">
        <w:rPr>
          <w:b/>
          <w:bCs/>
        </w:rPr>
        <w:t>A Metonímia (Relação)</w:t>
      </w:r>
      <w:r w:rsidRPr="00353246">
        <w:t xml:space="preserve">: Aqui não há semelhança física, mas uma </w:t>
      </w:r>
      <w:r w:rsidRPr="00353246">
        <w:rPr>
          <w:b/>
          <w:bCs/>
        </w:rPr>
        <w:t>conexão lógica</w:t>
      </w:r>
      <w:r w:rsidRPr="00353246">
        <w:t>. É o atalho que a língua usa.</w:t>
      </w:r>
    </w:p>
    <w:p w14:paraId="4BFDE7CB" w14:textId="77777777" w:rsidR="00353246" w:rsidRPr="00353246" w:rsidRDefault="00353246" w:rsidP="00353246">
      <w:pPr>
        <w:numPr>
          <w:ilvl w:val="1"/>
          <w:numId w:val="2"/>
        </w:numPr>
      </w:pPr>
      <w:proofErr w:type="spellStart"/>
      <w:r w:rsidRPr="00353246">
        <w:t>Ex</w:t>
      </w:r>
      <w:proofErr w:type="spellEnd"/>
      <w:r w:rsidRPr="00353246">
        <w:t>: "Comi dois pratos" (Você comeu a comida, não a louça - continente pelo conteúdo).</w:t>
      </w:r>
    </w:p>
    <w:p w14:paraId="66B22DD0" w14:textId="77777777" w:rsidR="00353246" w:rsidRPr="00353246" w:rsidRDefault="00353246" w:rsidP="00353246">
      <w:pPr>
        <w:numPr>
          <w:ilvl w:val="1"/>
          <w:numId w:val="2"/>
        </w:numPr>
      </w:pPr>
      <w:proofErr w:type="spellStart"/>
      <w:r w:rsidRPr="00353246">
        <w:t>Ex</w:t>
      </w:r>
      <w:proofErr w:type="spellEnd"/>
      <w:r w:rsidRPr="00353246">
        <w:t>: "O Planalto reagiu" (O prédio não reage; as pessoas que trabalham lá reagem - lugar pelas pessoas).</w:t>
      </w:r>
    </w:p>
    <w:p w14:paraId="5C9460F3" w14:textId="77777777" w:rsidR="00353246" w:rsidRPr="00353246" w:rsidRDefault="00353246" w:rsidP="00353246">
      <w:r w:rsidRPr="00353246">
        <w:t xml:space="preserve">No CEBRASPE, as questões de Metonímia aparecem muito ligadas à </w:t>
      </w:r>
      <w:r w:rsidRPr="00353246">
        <w:rPr>
          <w:b/>
          <w:bCs/>
        </w:rPr>
        <w:t>coesão</w:t>
      </w:r>
      <w:r w:rsidRPr="00353246">
        <w:t>. O autor substitui um termo complexo por um mais simples para evitar repetição (</w:t>
      </w:r>
      <w:proofErr w:type="spellStart"/>
      <w:r w:rsidRPr="00353246">
        <w:t>Ex</w:t>
      </w:r>
      <w:proofErr w:type="spellEnd"/>
      <w:r w:rsidRPr="00353246">
        <w:t xml:space="preserve">: usar "as algemas" para se referir ao sistema penitenciário). Já as metáforas aparecem em questões de "sentido translato". Fique atento: se a troca for por "parece", é metáfora; se a troca for por "tem relação com", é metonímia. </w:t>
      </w:r>
      <w:r w:rsidRPr="00353246">
        <w:rPr>
          <w:b/>
          <w:bCs/>
        </w:rPr>
        <w:t>A precisão aqui evitará que você caia nas interpretações genéricas da banca.</w:t>
      </w:r>
    </w:p>
    <w:p w14:paraId="435822B1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2737C708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4 -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4 LISTAS EXPLICATIVAS</w:t>
      </w:r>
    </w:p>
    <w:p w14:paraId="21DB3282" w14:textId="77777777" w:rsidR="00353246" w:rsidRPr="00353246" w:rsidRDefault="00353246" w:rsidP="00353246">
      <w:r w:rsidRPr="00353246">
        <w:rPr>
          <w:b/>
          <w:bCs/>
        </w:rPr>
        <w:t>Lista 1: TIPOS COMUNS DE METONÍMIA</w:t>
      </w:r>
    </w:p>
    <w:p w14:paraId="712D6C55" w14:textId="77777777" w:rsidR="00353246" w:rsidRPr="00353246" w:rsidRDefault="00353246" w:rsidP="00353246">
      <w:pPr>
        <w:numPr>
          <w:ilvl w:val="0"/>
          <w:numId w:val="3"/>
        </w:numPr>
      </w:pPr>
      <w:r w:rsidRPr="00353246">
        <w:rPr>
          <w:b/>
          <w:bCs/>
        </w:rPr>
        <w:t>Autor pela Obra</w:t>
      </w:r>
      <w:r w:rsidRPr="00353246">
        <w:t>: "Ouvir Mozart" (em vez de a música).</w:t>
      </w:r>
    </w:p>
    <w:p w14:paraId="76A1E12D" w14:textId="77777777" w:rsidR="00353246" w:rsidRPr="00353246" w:rsidRDefault="00353246" w:rsidP="00353246">
      <w:pPr>
        <w:numPr>
          <w:ilvl w:val="0"/>
          <w:numId w:val="3"/>
        </w:numPr>
      </w:pPr>
      <w:r w:rsidRPr="00353246">
        <w:rPr>
          <w:b/>
          <w:bCs/>
        </w:rPr>
        <w:t>Continente pelo Conteúdo</w:t>
      </w:r>
      <w:r w:rsidRPr="00353246">
        <w:t>: "Beber um copo" (em vez de a água).</w:t>
      </w:r>
    </w:p>
    <w:p w14:paraId="3B48758E" w14:textId="77777777" w:rsidR="00353246" w:rsidRPr="00353246" w:rsidRDefault="00353246" w:rsidP="00353246">
      <w:pPr>
        <w:numPr>
          <w:ilvl w:val="0"/>
          <w:numId w:val="3"/>
        </w:numPr>
      </w:pPr>
      <w:r w:rsidRPr="00353246">
        <w:rPr>
          <w:b/>
          <w:bCs/>
        </w:rPr>
        <w:t>A Parte pelo Todo</w:t>
      </w:r>
      <w:r w:rsidRPr="00353246">
        <w:t>: "Várias cabeças de gado" (em vez de bois inteiros).</w:t>
      </w:r>
    </w:p>
    <w:p w14:paraId="65D2AC50" w14:textId="77777777" w:rsidR="00353246" w:rsidRPr="00353246" w:rsidRDefault="00353246" w:rsidP="00353246">
      <w:pPr>
        <w:numPr>
          <w:ilvl w:val="0"/>
          <w:numId w:val="3"/>
        </w:numPr>
      </w:pPr>
      <w:r w:rsidRPr="00353246">
        <w:rPr>
          <w:b/>
          <w:bCs/>
        </w:rPr>
        <w:t>O Instrumento pelo Agente</w:t>
      </w:r>
      <w:r w:rsidRPr="00353246">
        <w:t>: "Ele é um bom garfo" (em vez de bom comedor).</w:t>
      </w:r>
    </w:p>
    <w:p w14:paraId="5E297032" w14:textId="77777777" w:rsidR="00353246" w:rsidRPr="00353246" w:rsidRDefault="00353246" w:rsidP="00353246">
      <w:r w:rsidRPr="00353246">
        <w:rPr>
          <w:b/>
          <w:bCs/>
        </w:rPr>
        <w:t>Lista 2: A ESTRUTURA DA METÁFORA</w:t>
      </w:r>
    </w:p>
    <w:p w14:paraId="76C22705" w14:textId="77777777" w:rsidR="00353246" w:rsidRPr="00353246" w:rsidRDefault="00353246" w:rsidP="00353246">
      <w:pPr>
        <w:numPr>
          <w:ilvl w:val="0"/>
          <w:numId w:val="4"/>
        </w:numPr>
      </w:pPr>
      <w:r w:rsidRPr="00353246">
        <w:rPr>
          <w:b/>
          <w:bCs/>
        </w:rPr>
        <w:t>Afirmação Direta</w:t>
      </w:r>
      <w:r w:rsidRPr="00353246">
        <w:t>: "A vida é uma jornada".</w:t>
      </w:r>
    </w:p>
    <w:p w14:paraId="115FEA7F" w14:textId="77777777" w:rsidR="00353246" w:rsidRPr="00353246" w:rsidRDefault="00353246" w:rsidP="00353246">
      <w:pPr>
        <w:numPr>
          <w:ilvl w:val="0"/>
          <w:numId w:val="4"/>
        </w:numPr>
      </w:pPr>
      <w:r w:rsidRPr="00353246">
        <w:rPr>
          <w:b/>
          <w:bCs/>
        </w:rPr>
        <w:t>Substantivação</w:t>
      </w:r>
      <w:r w:rsidRPr="00353246">
        <w:t>: "O doce balanço do caminho".</w:t>
      </w:r>
    </w:p>
    <w:p w14:paraId="27B3D165" w14:textId="77777777" w:rsidR="00353246" w:rsidRPr="00353246" w:rsidRDefault="00353246" w:rsidP="00353246">
      <w:pPr>
        <w:numPr>
          <w:ilvl w:val="0"/>
          <w:numId w:val="4"/>
        </w:numPr>
      </w:pPr>
      <w:r w:rsidRPr="00353246">
        <w:rPr>
          <w:b/>
          <w:bCs/>
        </w:rPr>
        <w:t>Atributo Subjetivo</w:t>
      </w:r>
      <w:r w:rsidRPr="00353246">
        <w:t>: "Palavras amargas".</w:t>
      </w:r>
    </w:p>
    <w:p w14:paraId="3874DF91" w14:textId="77777777" w:rsidR="00353246" w:rsidRPr="00353246" w:rsidRDefault="00353246" w:rsidP="00353246">
      <w:pPr>
        <w:numPr>
          <w:ilvl w:val="0"/>
          <w:numId w:val="4"/>
        </w:numPr>
      </w:pPr>
      <w:r w:rsidRPr="00353246">
        <w:rPr>
          <w:b/>
          <w:bCs/>
        </w:rPr>
        <w:t>Comparação Implícita</w:t>
      </w:r>
      <w:r w:rsidRPr="00353246">
        <w:t>: (Diferente da comparação, não tem o nexo "tal qual", "como", "que nem").</w:t>
      </w:r>
    </w:p>
    <w:p w14:paraId="76B18947" w14:textId="77777777" w:rsidR="00353246" w:rsidRPr="00353246" w:rsidRDefault="00353246" w:rsidP="00353246">
      <w:r w:rsidRPr="00353246">
        <w:rPr>
          <w:b/>
          <w:bCs/>
        </w:rPr>
        <w:lastRenderedPageBreak/>
        <w:t>Lista 3: POR QUE O CEBRASPE COBRA?</w:t>
      </w:r>
    </w:p>
    <w:p w14:paraId="13EC4D33" w14:textId="77777777" w:rsidR="00353246" w:rsidRPr="00353246" w:rsidRDefault="00353246" w:rsidP="00353246">
      <w:pPr>
        <w:numPr>
          <w:ilvl w:val="0"/>
          <w:numId w:val="5"/>
        </w:numPr>
      </w:pPr>
      <w:r w:rsidRPr="00353246">
        <w:t xml:space="preserve">Para testar a </w:t>
      </w:r>
      <w:r w:rsidRPr="00353246">
        <w:rPr>
          <w:b/>
          <w:bCs/>
        </w:rPr>
        <w:t>Interpretação de Textos Literários</w:t>
      </w:r>
      <w:r w:rsidRPr="00353246">
        <w:t>.</w:t>
      </w:r>
    </w:p>
    <w:p w14:paraId="6B5A6049" w14:textId="77777777" w:rsidR="00353246" w:rsidRPr="00353246" w:rsidRDefault="00353246" w:rsidP="00353246">
      <w:pPr>
        <w:numPr>
          <w:ilvl w:val="0"/>
          <w:numId w:val="5"/>
        </w:numPr>
      </w:pPr>
      <w:r w:rsidRPr="00353246">
        <w:t xml:space="preserve">Para avaliar a percepção de </w:t>
      </w:r>
      <w:r w:rsidRPr="00353246">
        <w:rPr>
          <w:b/>
          <w:bCs/>
        </w:rPr>
        <w:t>Estilo do Autor</w:t>
      </w:r>
      <w:r w:rsidRPr="00353246">
        <w:t>.</w:t>
      </w:r>
    </w:p>
    <w:p w14:paraId="052CCAA8" w14:textId="77777777" w:rsidR="00353246" w:rsidRPr="00353246" w:rsidRDefault="00353246" w:rsidP="00353246">
      <w:pPr>
        <w:numPr>
          <w:ilvl w:val="0"/>
          <w:numId w:val="5"/>
        </w:numPr>
      </w:pPr>
      <w:r w:rsidRPr="00353246">
        <w:t xml:space="preserve">Para verificar o domínio do </w:t>
      </w:r>
      <w:r w:rsidRPr="00353246">
        <w:rPr>
          <w:b/>
          <w:bCs/>
        </w:rPr>
        <w:t>Sentido Figurado</w:t>
      </w:r>
      <w:r w:rsidRPr="00353246">
        <w:t xml:space="preserve"> (Conotação).</w:t>
      </w:r>
    </w:p>
    <w:p w14:paraId="22674582" w14:textId="77777777" w:rsidR="00353246" w:rsidRPr="00353246" w:rsidRDefault="00353246" w:rsidP="00353246">
      <w:pPr>
        <w:numPr>
          <w:ilvl w:val="0"/>
          <w:numId w:val="5"/>
        </w:numPr>
      </w:pPr>
      <w:r w:rsidRPr="00353246">
        <w:t xml:space="preserve">Como recurso de </w:t>
      </w:r>
      <w:r w:rsidRPr="00353246">
        <w:rPr>
          <w:b/>
          <w:bCs/>
        </w:rPr>
        <w:t>Coesão Lexical</w:t>
      </w:r>
      <w:r w:rsidRPr="00353246">
        <w:t>.</w:t>
      </w:r>
    </w:p>
    <w:p w14:paraId="6EE241B9" w14:textId="77777777" w:rsidR="00353246" w:rsidRPr="00353246" w:rsidRDefault="00353246" w:rsidP="00353246">
      <w:r w:rsidRPr="00353246">
        <w:rPr>
          <w:b/>
          <w:bCs/>
        </w:rPr>
        <w:t>Lista 4: COMPLEMENTO AOS ESTUDOS (DICA)</w:t>
      </w:r>
    </w:p>
    <w:p w14:paraId="79004A91" w14:textId="77777777" w:rsidR="00353246" w:rsidRPr="00353246" w:rsidRDefault="00353246" w:rsidP="00353246">
      <w:pPr>
        <w:numPr>
          <w:ilvl w:val="0"/>
          <w:numId w:val="6"/>
        </w:numPr>
      </w:pPr>
      <w:r w:rsidRPr="00353246">
        <w:rPr>
          <w:b/>
          <w:bCs/>
        </w:rPr>
        <w:t>Dica de Ouro</w:t>
      </w:r>
      <w:r w:rsidRPr="00353246">
        <w:t xml:space="preserve">: Se a banca perguntar se o termo mantém o "sentido original do dicionário", e for uma Metáfora/Metonímia, a resposta é </w:t>
      </w:r>
      <w:r w:rsidRPr="00353246">
        <w:rPr>
          <w:b/>
          <w:bCs/>
        </w:rPr>
        <w:t>NÃO</w:t>
      </w:r>
      <w:r w:rsidRPr="00353246">
        <w:t>. Essas figuras habitam o campo da conotação.</w:t>
      </w:r>
    </w:p>
    <w:p w14:paraId="1B39A054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0CC86F8A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5 -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4 TABELAS COMPARATIVAS</w:t>
      </w:r>
    </w:p>
    <w:p w14:paraId="006BBD61" w14:textId="77777777" w:rsidR="00353246" w:rsidRPr="00353246" w:rsidRDefault="00353246" w:rsidP="00353246">
      <w:proofErr w:type="gramStart"/>
      <w:r w:rsidRPr="00353246">
        <w:t>.</w:t>
      </w:r>
      <w:proofErr w:type="spellStart"/>
      <w:r w:rsidRPr="00353246">
        <w:t>table</w:t>
      </w:r>
      <w:proofErr w:type="spellEnd"/>
      <w:proofErr w:type="gramEnd"/>
      <w:r w:rsidRPr="00353246">
        <w:t xml:space="preserve"> 1: METÁFORA VS. METONÍMIA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3060"/>
        <w:gridCol w:w="2392"/>
      </w:tblGrid>
      <w:tr w:rsidR="00353246" w:rsidRPr="00353246" w14:paraId="58A7C0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4CE737" w14:textId="77777777" w:rsidR="00353246" w:rsidRPr="00353246" w:rsidRDefault="00353246" w:rsidP="00353246">
            <w:r w:rsidRPr="00353246">
              <w:rPr>
                <w:rFonts w:ascii="Segoe UI Emoji" w:hAnsi="Segoe UI Emoji" w:cs="Segoe UI Emoji"/>
              </w:rPr>
              <w:t>🟧</w:t>
            </w:r>
            <w:r w:rsidRPr="00353246">
              <w:t xml:space="preserve"> Recurso</w:t>
            </w:r>
          </w:p>
        </w:tc>
        <w:tc>
          <w:tcPr>
            <w:tcW w:w="0" w:type="auto"/>
            <w:vAlign w:val="center"/>
            <w:hideMark/>
          </w:tcPr>
          <w:p w14:paraId="614EEC91" w14:textId="77777777" w:rsidR="00353246" w:rsidRPr="00353246" w:rsidRDefault="00353246" w:rsidP="00353246">
            <w:r w:rsidRPr="00353246">
              <w:t>Base da Troca</w:t>
            </w:r>
          </w:p>
        </w:tc>
        <w:tc>
          <w:tcPr>
            <w:tcW w:w="0" w:type="auto"/>
            <w:vAlign w:val="center"/>
            <w:hideMark/>
          </w:tcPr>
          <w:p w14:paraId="2BD655D6" w14:textId="77777777" w:rsidR="00353246" w:rsidRPr="00353246" w:rsidRDefault="00353246" w:rsidP="00353246">
            <w:r w:rsidRPr="00353246">
              <w:t>Exemplo Prático</w:t>
            </w:r>
          </w:p>
        </w:tc>
      </w:tr>
      <w:tr w:rsidR="00353246" w:rsidRPr="00353246" w14:paraId="27F9FD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96C1" w14:textId="77777777" w:rsidR="00353246" w:rsidRPr="00353246" w:rsidRDefault="00353246" w:rsidP="00353246">
            <w:r w:rsidRPr="00353246">
              <w:rPr>
                <w:b/>
                <w:bCs/>
              </w:rPr>
              <w:t>Metáfora</w:t>
            </w:r>
          </w:p>
        </w:tc>
        <w:tc>
          <w:tcPr>
            <w:tcW w:w="0" w:type="auto"/>
            <w:vAlign w:val="center"/>
            <w:hideMark/>
          </w:tcPr>
          <w:p w14:paraId="173A2C94" w14:textId="77777777" w:rsidR="00353246" w:rsidRPr="00353246" w:rsidRDefault="00353246" w:rsidP="00353246">
            <w:r w:rsidRPr="00353246">
              <w:rPr>
                <w:b/>
                <w:bCs/>
              </w:rPr>
              <w:t>Semelhança</w:t>
            </w:r>
            <w:r w:rsidRPr="00353246">
              <w:t xml:space="preserve"> (A parece B)</w:t>
            </w:r>
          </w:p>
        </w:tc>
        <w:tc>
          <w:tcPr>
            <w:tcW w:w="0" w:type="auto"/>
            <w:vAlign w:val="center"/>
            <w:hideMark/>
          </w:tcPr>
          <w:p w14:paraId="2DCCE1AA" w14:textId="77777777" w:rsidR="00353246" w:rsidRPr="00353246" w:rsidRDefault="00353246" w:rsidP="00353246">
            <w:r w:rsidRPr="00353246">
              <w:t>"O tempo é um rio."</w:t>
            </w:r>
          </w:p>
        </w:tc>
      </w:tr>
      <w:tr w:rsidR="00353246" w:rsidRPr="00353246" w14:paraId="0433B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1701A" w14:textId="77777777" w:rsidR="00353246" w:rsidRPr="00353246" w:rsidRDefault="00353246" w:rsidP="00353246">
            <w:r w:rsidRPr="00353246">
              <w:rPr>
                <w:b/>
                <w:bCs/>
              </w:rPr>
              <w:t>Metonímia</w:t>
            </w:r>
          </w:p>
        </w:tc>
        <w:tc>
          <w:tcPr>
            <w:tcW w:w="0" w:type="auto"/>
            <w:vAlign w:val="center"/>
            <w:hideMark/>
          </w:tcPr>
          <w:p w14:paraId="4CB679C6" w14:textId="77777777" w:rsidR="00353246" w:rsidRPr="00353246" w:rsidRDefault="00353246" w:rsidP="00353246">
            <w:r w:rsidRPr="00353246">
              <w:rPr>
                <w:b/>
                <w:bCs/>
              </w:rPr>
              <w:t>Contiguidade</w:t>
            </w:r>
            <w:r w:rsidRPr="00353246">
              <w:t xml:space="preserve"> (A está com B)</w:t>
            </w:r>
          </w:p>
        </w:tc>
        <w:tc>
          <w:tcPr>
            <w:tcW w:w="0" w:type="auto"/>
            <w:vAlign w:val="center"/>
            <w:hideMark/>
          </w:tcPr>
          <w:p w14:paraId="0F6A8317" w14:textId="77777777" w:rsidR="00353246" w:rsidRPr="00353246" w:rsidRDefault="00353246" w:rsidP="00353246">
            <w:r w:rsidRPr="00353246">
              <w:t>"Li Machado de Assis."</w:t>
            </w:r>
          </w:p>
        </w:tc>
      </w:tr>
    </w:tbl>
    <w:p w14:paraId="4F954C6A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2DA14FF5" w14:textId="77777777" w:rsidR="00353246" w:rsidRPr="00353246" w:rsidRDefault="00353246" w:rsidP="00353246">
      <w:proofErr w:type="gramStart"/>
      <w:r w:rsidRPr="00353246">
        <w:t>.</w:t>
      </w:r>
      <w:proofErr w:type="spellStart"/>
      <w:r w:rsidRPr="00353246">
        <w:t>table</w:t>
      </w:r>
      <w:proofErr w:type="spellEnd"/>
      <w:proofErr w:type="gramEnd"/>
      <w:r w:rsidRPr="00353246">
        <w:t xml:space="preserve"> 2: COMPARAÇÃO VS. METÁFORA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149"/>
        <w:gridCol w:w="3015"/>
      </w:tblGrid>
      <w:tr w:rsidR="00353246" w:rsidRPr="00353246" w14:paraId="74DB05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852E7E" w14:textId="77777777" w:rsidR="00353246" w:rsidRPr="00353246" w:rsidRDefault="00353246" w:rsidP="00353246">
            <w:r w:rsidRPr="00353246">
              <w:rPr>
                <w:rFonts w:ascii="Segoe UI Emoji" w:hAnsi="Segoe UI Emoji" w:cs="Segoe UI Emoji"/>
              </w:rPr>
              <w:t>🟧</w:t>
            </w:r>
            <w:r w:rsidRPr="00353246">
              <w:t xml:space="preserve"> Estrutura</w:t>
            </w:r>
          </w:p>
        </w:tc>
        <w:tc>
          <w:tcPr>
            <w:tcW w:w="0" w:type="auto"/>
            <w:vAlign w:val="center"/>
            <w:hideMark/>
          </w:tcPr>
          <w:p w14:paraId="30554C00" w14:textId="77777777" w:rsidR="00353246" w:rsidRPr="00353246" w:rsidRDefault="00353246" w:rsidP="00353246">
            <w:r w:rsidRPr="00353246">
              <w:t>Tem Conectivo?</w:t>
            </w:r>
          </w:p>
        </w:tc>
        <w:tc>
          <w:tcPr>
            <w:tcW w:w="0" w:type="auto"/>
            <w:vAlign w:val="center"/>
            <w:hideMark/>
          </w:tcPr>
          <w:p w14:paraId="535166A1" w14:textId="77777777" w:rsidR="00353246" w:rsidRPr="00353246" w:rsidRDefault="00353246" w:rsidP="00353246">
            <w:r w:rsidRPr="00353246">
              <w:t>Exemplo</w:t>
            </w:r>
          </w:p>
        </w:tc>
      </w:tr>
      <w:tr w:rsidR="00353246" w:rsidRPr="00353246" w14:paraId="74E7B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CD5E2" w14:textId="77777777" w:rsidR="00353246" w:rsidRPr="00353246" w:rsidRDefault="00353246" w:rsidP="00353246">
            <w:r w:rsidRPr="00353246">
              <w:rPr>
                <w:b/>
                <w:bCs/>
              </w:rPr>
              <w:t>Comparação</w:t>
            </w:r>
          </w:p>
        </w:tc>
        <w:tc>
          <w:tcPr>
            <w:tcW w:w="0" w:type="auto"/>
            <w:vAlign w:val="center"/>
            <w:hideMark/>
          </w:tcPr>
          <w:p w14:paraId="3185E7CA" w14:textId="77777777" w:rsidR="00353246" w:rsidRPr="00353246" w:rsidRDefault="00353246" w:rsidP="00353246">
            <w:r w:rsidRPr="00353246">
              <w:rPr>
                <w:b/>
                <w:bCs/>
              </w:rPr>
              <w:t>Sim</w:t>
            </w:r>
            <w:r w:rsidRPr="00353246">
              <w:t xml:space="preserve"> (como, tal qual)</w:t>
            </w:r>
          </w:p>
        </w:tc>
        <w:tc>
          <w:tcPr>
            <w:tcW w:w="0" w:type="auto"/>
            <w:vAlign w:val="center"/>
            <w:hideMark/>
          </w:tcPr>
          <w:p w14:paraId="7919FC0F" w14:textId="77777777" w:rsidR="00353246" w:rsidRPr="00353246" w:rsidRDefault="00353246" w:rsidP="00353246">
            <w:r w:rsidRPr="00353246">
              <w:t xml:space="preserve">"Forte </w:t>
            </w:r>
            <w:r w:rsidRPr="00353246">
              <w:rPr>
                <w:b/>
                <w:bCs/>
              </w:rPr>
              <w:t>como</w:t>
            </w:r>
            <w:r w:rsidRPr="00353246">
              <w:t xml:space="preserve"> um touro."</w:t>
            </w:r>
          </w:p>
        </w:tc>
      </w:tr>
      <w:tr w:rsidR="00353246" w:rsidRPr="00353246" w14:paraId="03CD7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D7B5D" w14:textId="77777777" w:rsidR="00353246" w:rsidRPr="00353246" w:rsidRDefault="00353246" w:rsidP="00353246">
            <w:r w:rsidRPr="00353246">
              <w:rPr>
                <w:b/>
                <w:bCs/>
              </w:rPr>
              <w:t>Metáfora</w:t>
            </w:r>
          </w:p>
        </w:tc>
        <w:tc>
          <w:tcPr>
            <w:tcW w:w="0" w:type="auto"/>
            <w:vAlign w:val="center"/>
            <w:hideMark/>
          </w:tcPr>
          <w:p w14:paraId="3552A056" w14:textId="77777777" w:rsidR="00353246" w:rsidRPr="00353246" w:rsidRDefault="00353246" w:rsidP="00353246">
            <w:r w:rsidRPr="00353246">
              <w:rPr>
                <w:b/>
                <w:bCs/>
              </w:rPr>
              <w:t>Não</w:t>
            </w:r>
          </w:p>
        </w:tc>
        <w:tc>
          <w:tcPr>
            <w:tcW w:w="0" w:type="auto"/>
            <w:vAlign w:val="center"/>
            <w:hideMark/>
          </w:tcPr>
          <w:p w14:paraId="3DDDDF54" w14:textId="77777777" w:rsidR="00353246" w:rsidRPr="00353246" w:rsidRDefault="00353246" w:rsidP="00353246">
            <w:r w:rsidRPr="00353246">
              <w:t xml:space="preserve">"Aquele homem </w:t>
            </w:r>
            <w:r w:rsidRPr="00353246">
              <w:rPr>
                <w:b/>
                <w:bCs/>
              </w:rPr>
              <w:t>é</w:t>
            </w:r>
            <w:r w:rsidRPr="00353246">
              <w:t xml:space="preserve"> um touro."</w:t>
            </w:r>
          </w:p>
        </w:tc>
      </w:tr>
    </w:tbl>
    <w:p w14:paraId="7D2B0C14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777B5B17" w14:textId="77777777" w:rsidR="00353246" w:rsidRPr="00353246" w:rsidRDefault="00353246" w:rsidP="00353246">
      <w:proofErr w:type="gramStart"/>
      <w:r w:rsidRPr="00353246">
        <w:t>.</w:t>
      </w:r>
      <w:proofErr w:type="spellStart"/>
      <w:r w:rsidRPr="00353246">
        <w:t>table</w:t>
      </w:r>
      <w:proofErr w:type="spellEnd"/>
      <w:proofErr w:type="gramEnd"/>
      <w:r w:rsidRPr="00353246">
        <w:t xml:space="preserve"> 3: CLASSIFICAÇÃO DAS METONÍMIAS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2231"/>
        <w:gridCol w:w="3482"/>
      </w:tblGrid>
      <w:tr w:rsidR="00353246" w:rsidRPr="00353246" w14:paraId="0C9219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27D10" w14:textId="77777777" w:rsidR="00353246" w:rsidRPr="00353246" w:rsidRDefault="00353246" w:rsidP="00353246">
            <w:r w:rsidRPr="00353246">
              <w:rPr>
                <w:rFonts w:ascii="Segoe UI Emoji" w:hAnsi="Segoe UI Emoji" w:cs="Segoe UI Emoji"/>
              </w:rPr>
              <w:t>🟧</w:t>
            </w:r>
            <w:r w:rsidRPr="00353246">
              <w:t xml:space="preserve"> Relação</w:t>
            </w:r>
          </w:p>
        </w:tc>
        <w:tc>
          <w:tcPr>
            <w:tcW w:w="0" w:type="auto"/>
            <w:vAlign w:val="center"/>
            <w:hideMark/>
          </w:tcPr>
          <w:p w14:paraId="2764A475" w14:textId="77777777" w:rsidR="00353246" w:rsidRPr="00353246" w:rsidRDefault="00353246" w:rsidP="00353246">
            <w:r w:rsidRPr="00353246">
              <w:t>Substituição</w:t>
            </w:r>
          </w:p>
        </w:tc>
        <w:tc>
          <w:tcPr>
            <w:tcW w:w="0" w:type="auto"/>
            <w:vAlign w:val="center"/>
            <w:hideMark/>
          </w:tcPr>
          <w:p w14:paraId="5B05E795" w14:textId="77777777" w:rsidR="00353246" w:rsidRPr="00353246" w:rsidRDefault="00353246" w:rsidP="00353246">
            <w:r w:rsidRPr="00353246">
              <w:t>Exemplo de Prova</w:t>
            </w:r>
          </w:p>
        </w:tc>
      </w:tr>
      <w:tr w:rsidR="00353246" w:rsidRPr="00353246" w14:paraId="13E82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A7381" w14:textId="77777777" w:rsidR="00353246" w:rsidRPr="00353246" w:rsidRDefault="00353246" w:rsidP="00353246">
            <w:r w:rsidRPr="00353246">
              <w:rPr>
                <w:b/>
                <w:bCs/>
              </w:rPr>
              <w:t>Matéria pelo Objeto</w:t>
            </w:r>
          </w:p>
        </w:tc>
        <w:tc>
          <w:tcPr>
            <w:tcW w:w="0" w:type="auto"/>
            <w:vAlign w:val="center"/>
            <w:hideMark/>
          </w:tcPr>
          <w:p w14:paraId="668E135F" w14:textId="77777777" w:rsidR="00353246" w:rsidRPr="00353246" w:rsidRDefault="00353246" w:rsidP="00353246">
            <w:r w:rsidRPr="00353246">
              <w:t>O material pelo item.</w:t>
            </w:r>
          </w:p>
        </w:tc>
        <w:tc>
          <w:tcPr>
            <w:tcW w:w="0" w:type="auto"/>
            <w:vAlign w:val="center"/>
            <w:hideMark/>
          </w:tcPr>
          <w:p w14:paraId="738A18D9" w14:textId="77777777" w:rsidR="00353246" w:rsidRPr="00353246" w:rsidRDefault="00353246" w:rsidP="00353246">
            <w:r w:rsidRPr="00353246">
              <w:t xml:space="preserve">"Os </w:t>
            </w:r>
            <w:r w:rsidRPr="00353246">
              <w:rPr>
                <w:b/>
                <w:bCs/>
              </w:rPr>
              <w:t>bronzes</w:t>
            </w:r>
            <w:r w:rsidRPr="00353246">
              <w:t xml:space="preserve"> tocaram" (os sinos).</w:t>
            </w:r>
          </w:p>
        </w:tc>
      </w:tr>
      <w:tr w:rsidR="00353246" w:rsidRPr="00353246" w14:paraId="053BD4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FB87C" w14:textId="77777777" w:rsidR="00353246" w:rsidRPr="00353246" w:rsidRDefault="00353246" w:rsidP="00353246">
            <w:r w:rsidRPr="00353246">
              <w:rPr>
                <w:b/>
                <w:bCs/>
              </w:rPr>
              <w:t>Marca pelo Produto</w:t>
            </w:r>
          </w:p>
        </w:tc>
        <w:tc>
          <w:tcPr>
            <w:tcW w:w="0" w:type="auto"/>
            <w:vAlign w:val="center"/>
            <w:hideMark/>
          </w:tcPr>
          <w:p w14:paraId="296558A5" w14:textId="77777777" w:rsidR="00353246" w:rsidRPr="00353246" w:rsidRDefault="00353246" w:rsidP="00353246">
            <w:r w:rsidRPr="00353246">
              <w:t>O nome comercial.</w:t>
            </w:r>
          </w:p>
        </w:tc>
        <w:tc>
          <w:tcPr>
            <w:tcW w:w="0" w:type="auto"/>
            <w:vAlign w:val="center"/>
            <w:hideMark/>
          </w:tcPr>
          <w:p w14:paraId="3006857D" w14:textId="77777777" w:rsidR="00353246" w:rsidRPr="00353246" w:rsidRDefault="00353246" w:rsidP="00353246">
            <w:r w:rsidRPr="00353246">
              <w:t xml:space="preserve">"Passou </w:t>
            </w:r>
            <w:r w:rsidRPr="00353246">
              <w:rPr>
                <w:b/>
                <w:bCs/>
              </w:rPr>
              <w:t>bombril</w:t>
            </w:r>
            <w:r w:rsidRPr="00353246">
              <w:t>" (lã de aço).</w:t>
            </w:r>
          </w:p>
        </w:tc>
      </w:tr>
      <w:tr w:rsidR="00353246" w:rsidRPr="00353246" w14:paraId="2A7449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83616" w14:textId="77777777" w:rsidR="00353246" w:rsidRPr="00353246" w:rsidRDefault="00353246" w:rsidP="00353246">
            <w:r w:rsidRPr="00353246">
              <w:rPr>
                <w:b/>
                <w:bCs/>
              </w:rPr>
              <w:t>Singular pelo Plural</w:t>
            </w:r>
          </w:p>
        </w:tc>
        <w:tc>
          <w:tcPr>
            <w:tcW w:w="0" w:type="auto"/>
            <w:vAlign w:val="center"/>
            <w:hideMark/>
          </w:tcPr>
          <w:p w14:paraId="644FE579" w14:textId="77777777" w:rsidR="00353246" w:rsidRPr="00353246" w:rsidRDefault="00353246" w:rsidP="00353246">
            <w:r w:rsidRPr="00353246">
              <w:t>Um pelo coletivo.</w:t>
            </w:r>
          </w:p>
        </w:tc>
        <w:tc>
          <w:tcPr>
            <w:tcW w:w="0" w:type="auto"/>
            <w:vAlign w:val="center"/>
            <w:hideMark/>
          </w:tcPr>
          <w:p w14:paraId="682339FB" w14:textId="77777777" w:rsidR="00353246" w:rsidRPr="00353246" w:rsidRDefault="00353246" w:rsidP="00353246">
            <w:r w:rsidRPr="00353246">
              <w:t xml:space="preserve">"O </w:t>
            </w:r>
            <w:r w:rsidRPr="00353246">
              <w:rPr>
                <w:b/>
                <w:bCs/>
              </w:rPr>
              <w:t>policial</w:t>
            </w:r>
            <w:r w:rsidRPr="00353246">
              <w:t xml:space="preserve"> é mal remunerado."</w:t>
            </w:r>
          </w:p>
        </w:tc>
      </w:tr>
    </w:tbl>
    <w:p w14:paraId="4A2221CD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1A779F46" w14:textId="77777777" w:rsidR="00353246" w:rsidRPr="00353246" w:rsidRDefault="00353246" w:rsidP="00353246">
      <w:proofErr w:type="gramStart"/>
      <w:r w:rsidRPr="00353246">
        <w:lastRenderedPageBreak/>
        <w:t>.</w:t>
      </w:r>
      <w:proofErr w:type="spellStart"/>
      <w:r w:rsidRPr="00353246">
        <w:t>table</w:t>
      </w:r>
      <w:proofErr w:type="spellEnd"/>
      <w:proofErr w:type="gramEnd"/>
      <w:r w:rsidRPr="00353246">
        <w:t xml:space="preserve"> 4: IMPACTO NO TEXTO (SENTIDO)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2785"/>
        <w:gridCol w:w="2142"/>
      </w:tblGrid>
      <w:tr w:rsidR="00353246" w:rsidRPr="00353246" w14:paraId="6C7270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6062F" w14:textId="77777777" w:rsidR="00353246" w:rsidRPr="00353246" w:rsidRDefault="00353246" w:rsidP="00353246">
            <w:r w:rsidRPr="00353246">
              <w:rPr>
                <w:rFonts w:ascii="Segoe UI Emoji" w:hAnsi="Segoe UI Emoji" w:cs="Segoe UI Emoji"/>
              </w:rPr>
              <w:t>🟧</w:t>
            </w:r>
            <w:r w:rsidRPr="00353246">
              <w:t xml:space="preserve"> Figura</w:t>
            </w:r>
          </w:p>
        </w:tc>
        <w:tc>
          <w:tcPr>
            <w:tcW w:w="0" w:type="auto"/>
            <w:vAlign w:val="center"/>
            <w:hideMark/>
          </w:tcPr>
          <w:p w14:paraId="1FC83D66" w14:textId="77777777" w:rsidR="00353246" w:rsidRPr="00353246" w:rsidRDefault="00353246" w:rsidP="00353246">
            <w:r w:rsidRPr="00353246">
              <w:t>Efeito Desejado</w:t>
            </w:r>
          </w:p>
        </w:tc>
        <w:tc>
          <w:tcPr>
            <w:tcW w:w="0" w:type="auto"/>
            <w:vAlign w:val="center"/>
            <w:hideMark/>
          </w:tcPr>
          <w:p w14:paraId="5FE84380" w14:textId="77777777" w:rsidR="00353246" w:rsidRPr="00353246" w:rsidRDefault="00353246" w:rsidP="00353246">
            <w:r w:rsidRPr="00353246">
              <w:t>Uso Comum</w:t>
            </w:r>
          </w:p>
        </w:tc>
      </w:tr>
      <w:tr w:rsidR="00353246" w:rsidRPr="00353246" w14:paraId="3B5868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CE0EB" w14:textId="77777777" w:rsidR="00353246" w:rsidRPr="00353246" w:rsidRDefault="00353246" w:rsidP="00353246">
            <w:r w:rsidRPr="00353246">
              <w:rPr>
                <w:b/>
                <w:bCs/>
              </w:rPr>
              <w:t>Metáfora</w:t>
            </w:r>
          </w:p>
        </w:tc>
        <w:tc>
          <w:tcPr>
            <w:tcW w:w="0" w:type="auto"/>
            <w:vAlign w:val="center"/>
            <w:hideMark/>
          </w:tcPr>
          <w:p w14:paraId="095D8871" w14:textId="77777777" w:rsidR="00353246" w:rsidRPr="00353246" w:rsidRDefault="00353246" w:rsidP="00353246">
            <w:r w:rsidRPr="00353246">
              <w:t>Poesia / Emoção / Ênfase.</w:t>
            </w:r>
          </w:p>
        </w:tc>
        <w:tc>
          <w:tcPr>
            <w:tcW w:w="0" w:type="auto"/>
            <w:vAlign w:val="center"/>
            <w:hideMark/>
          </w:tcPr>
          <w:p w14:paraId="64480E45" w14:textId="77777777" w:rsidR="00353246" w:rsidRPr="00353246" w:rsidRDefault="00353246" w:rsidP="00353246">
            <w:r w:rsidRPr="00353246">
              <w:t>Crônicas e Artigos.</w:t>
            </w:r>
          </w:p>
        </w:tc>
      </w:tr>
      <w:tr w:rsidR="00353246" w:rsidRPr="00353246" w14:paraId="2E83E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42A67" w14:textId="77777777" w:rsidR="00353246" w:rsidRPr="00353246" w:rsidRDefault="00353246" w:rsidP="00353246">
            <w:r w:rsidRPr="00353246">
              <w:rPr>
                <w:b/>
                <w:bCs/>
              </w:rPr>
              <w:t>Metonímia</w:t>
            </w:r>
          </w:p>
        </w:tc>
        <w:tc>
          <w:tcPr>
            <w:tcW w:w="0" w:type="auto"/>
            <w:vAlign w:val="center"/>
            <w:hideMark/>
          </w:tcPr>
          <w:p w14:paraId="39FB9260" w14:textId="77777777" w:rsidR="00353246" w:rsidRPr="00353246" w:rsidRDefault="00353246" w:rsidP="00353246">
            <w:r w:rsidRPr="00353246">
              <w:t>Rapidez / Agilidade / Foco.</w:t>
            </w:r>
          </w:p>
        </w:tc>
        <w:tc>
          <w:tcPr>
            <w:tcW w:w="0" w:type="auto"/>
            <w:vAlign w:val="center"/>
            <w:hideMark/>
          </w:tcPr>
          <w:p w14:paraId="032B485E" w14:textId="77777777" w:rsidR="00353246" w:rsidRPr="00353246" w:rsidRDefault="00353246" w:rsidP="00353246">
            <w:r w:rsidRPr="00353246">
              <w:t>Notícias e Redação.</w:t>
            </w:r>
          </w:p>
        </w:tc>
      </w:tr>
    </w:tbl>
    <w:p w14:paraId="159A4728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5AA890A3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6 -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5 FLASHCARDS</w:t>
      </w:r>
    </w:p>
    <w:p w14:paraId="0FC1A585" w14:textId="77777777" w:rsidR="00353246" w:rsidRPr="00353246" w:rsidRDefault="00353246" w:rsidP="00353246">
      <w:r w:rsidRPr="00353246">
        <w:rPr>
          <w:b/>
          <w:bCs/>
        </w:rPr>
        <w:t>FRENTE</w:t>
      </w:r>
      <w:r w:rsidRPr="00353246">
        <w:t xml:space="preserve">: "O estádio aplaudiu o gol". Qual a figura de linguagem? </w:t>
      </w:r>
      <w:r w:rsidRPr="00353246">
        <w:rPr>
          <w:b/>
          <w:bCs/>
        </w:rPr>
        <w:t>VERSO</w:t>
      </w:r>
      <w:r w:rsidRPr="00353246">
        <w:t xml:space="preserve">: </w:t>
      </w:r>
      <w:r w:rsidRPr="00353246">
        <w:rPr>
          <w:b/>
          <w:bCs/>
        </w:rPr>
        <w:t>Metonímia</w:t>
      </w:r>
      <w:r w:rsidRPr="00353246">
        <w:t xml:space="preserve"> (O lugar pelas pessoas que nele estão).</w:t>
      </w:r>
    </w:p>
    <w:p w14:paraId="12F78CCD" w14:textId="77777777" w:rsidR="00353246" w:rsidRPr="00353246" w:rsidRDefault="00353246" w:rsidP="00353246">
      <w:r w:rsidRPr="00353246">
        <w:rPr>
          <w:b/>
          <w:bCs/>
        </w:rPr>
        <w:t>FRENTE</w:t>
      </w:r>
      <w:r w:rsidRPr="00353246">
        <w:t xml:space="preserve">: "A Amazônia é o pulmão do mundo". Qual a figura de linguagem? </w:t>
      </w:r>
      <w:r w:rsidRPr="00353246">
        <w:rPr>
          <w:b/>
          <w:bCs/>
        </w:rPr>
        <w:t>VERSO</w:t>
      </w:r>
      <w:r w:rsidRPr="00353246">
        <w:t xml:space="preserve">: </w:t>
      </w:r>
      <w:r w:rsidRPr="00353246">
        <w:rPr>
          <w:b/>
          <w:bCs/>
        </w:rPr>
        <w:t>Metáfora</w:t>
      </w:r>
      <w:r w:rsidRPr="00353246">
        <w:t xml:space="preserve"> (Comparação implícita entre a função das árvores e do pulmão).</w:t>
      </w:r>
    </w:p>
    <w:p w14:paraId="3DE151C4" w14:textId="77777777" w:rsidR="00353246" w:rsidRPr="00353246" w:rsidRDefault="00353246" w:rsidP="00353246">
      <w:r w:rsidRPr="00353246">
        <w:rPr>
          <w:b/>
          <w:bCs/>
        </w:rPr>
        <w:t>FRENTE</w:t>
      </w:r>
      <w:r w:rsidRPr="00353246">
        <w:t xml:space="preserve">: Toda Metáfora é uma Comparação? </w:t>
      </w:r>
      <w:r w:rsidRPr="00353246">
        <w:rPr>
          <w:b/>
          <w:bCs/>
        </w:rPr>
        <w:t>VERSO</w:t>
      </w:r>
      <w:r w:rsidRPr="00353246">
        <w:t xml:space="preserve">: </w:t>
      </w:r>
      <w:r w:rsidRPr="00353246">
        <w:rPr>
          <w:b/>
          <w:bCs/>
        </w:rPr>
        <w:t>Sim</w:t>
      </w:r>
      <w:r w:rsidRPr="00353246">
        <w:t>, mas sem o conectivo comparativo (como, tal qual).</w:t>
      </w:r>
    </w:p>
    <w:p w14:paraId="080A9603" w14:textId="77777777" w:rsidR="00353246" w:rsidRPr="00353246" w:rsidRDefault="00353246" w:rsidP="00353246">
      <w:r w:rsidRPr="00353246">
        <w:rPr>
          <w:b/>
          <w:bCs/>
        </w:rPr>
        <w:t>FRENTE</w:t>
      </w:r>
      <w:r w:rsidRPr="00353246">
        <w:t xml:space="preserve">: "Comprei uma Ferrari". É metonímia? </w:t>
      </w:r>
      <w:r w:rsidRPr="00353246">
        <w:rPr>
          <w:b/>
          <w:bCs/>
        </w:rPr>
        <w:t>VERSO</w:t>
      </w:r>
      <w:r w:rsidRPr="00353246">
        <w:t xml:space="preserve">: </w:t>
      </w:r>
      <w:r w:rsidRPr="00353246">
        <w:rPr>
          <w:b/>
          <w:bCs/>
        </w:rPr>
        <w:t>Sim</w:t>
      </w:r>
      <w:r w:rsidRPr="00353246">
        <w:t xml:space="preserve"> (A marca pelo produto).</w:t>
      </w:r>
    </w:p>
    <w:p w14:paraId="1929A159" w14:textId="77777777" w:rsidR="00353246" w:rsidRPr="00353246" w:rsidRDefault="00353246" w:rsidP="00353246">
      <w:r w:rsidRPr="00353246">
        <w:rPr>
          <w:b/>
          <w:bCs/>
        </w:rPr>
        <w:t>FRENTE</w:t>
      </w:r>
      <w:r w:rsidRPr="00353246">
        <w:t xml:space="preserve">: Qual a diferença entre Metonímia e Metáfora quanto à relação lógica? </w:t>
      </w:r>
      <w:r w:rsidRPr="00353246">
        <w:rPr>
          <w:b/>
          <w:bCs/>
        </w:rPr>
        <w:t>VERSO</w:t>
      </w:r>
      <w:r w:rsidRPr="00353246">
        <w:t xml:space="preserve">: A Metonímia é uma relação de </w:t>
      </w:r>
      <w:r w:rsidRPr="00353246">
        <w:rPr>
          <w:b/>
          <w:bCs/>
        </w:rPr>
        <w:t>proximidade</w:t>
      </w:r>
      <w:r w:rsidRPr="00353246">
        <w:t xml:space="preserve">; a Metáfora é de </w:t>
      </w:r>
      <w:r w:rsidRPr="00353246">
        <w:rPr>
          <w:b/>
          <w:bCs/>
        </w:rPr>
        <w:t>similaridade</w:t>
      </w:r>
      <w:r w:rsidRPr="00353246">
        <w:t>.</w:t>
      </w:r>
    </w:p>
    <w:p w14:paraId="6D1F85E8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6D61066C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7 -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ESTRUTURA PARA MAPA MENTAL</w:t>
      </w:r>
    </w:p>
    <w:p w14:paraId="3E4041DD" w14:textId="77777777" w:rsidR="00353246" w:rsidRPr="00353246" w:rsidRDefault="00353246" w:rsidP="00353246">
      <w:pPr>
        <w:numPr>
          <w:ilvl w:val="0"/>
          <w:numId w:val="7"/>
        </w:numPr>
      </w:pPr>
      <w:r w:rsidRPr="00353246">
        <w:rPr>
          <w:b/>
          <w:bCs/>
        </w:rPr>
        <w:t>CENTRO</w:t>
      </w:r>
      <w:r w:rsidRPr="00353246">
        <w:t>: Metáfora &amp; Metonímia.</w:t>
      </w:r>
    </w:p>
    <w:p w14:paraId="422B9307" w14:textId="77777777" w:rsidR="00353246" w:rsidRPr="00353246" w:rsidRDefault="00353246" w:rsidP="00353246">
      <w:pPr>
        <w:numPr>
          <w:ilvl w:val="0"/>
          <w:numId w:val="7"/>
        </w:numPr>
      </w:pPr>
      <w:r w:rsidRPr="00353246">
        <w:rPr>
          <w:b/>
          <w:bCs/>
        </w:rPr>
        <w:t>METÁFORA</w:t>
      </w:r>
      <w:r w:rsidRPr="00353246">
        <w:t xml:space="preserve">: </w:t>
      </w:r>
      <w:r w:rsidRPr="00353246">
        <w:rPr>
          <w:rFonts w:ascii="Segoe UI Emoji" w:hAnsi="Segoe UI Emoji" w:cs="Segoe UI Emoji"/>
        </w:rPr>
        <w:t>🧩</w:t>
      </w:r>
      <w:r w:rsidRPr="00353246">
        <w:t xml:space="preserve"> Semelhança | </w:t>
      </w:r>
      <w:r w:rsidRPr="00353246">
        <w:rPr>
          <w:rFonts w:ascii="Segoe UI Emoji" w:hAnsi="Segoe UI Emoji" w:cs="Segoe UI Emoji"/>
        </w:rPr>
        <w:t>🚫</w:t>
      </w:r>
      <w:r w:rsidRPr="00353246">
        <w:t xml:space="preserve"> Sem "como" | </w:t>
      </w:r>
      <w:r w:rsidRPr="00353246">
        <w:rPr>
          <w:rFonts w:ascii="Segoe UI Emoji" w:hAnsi="Segoe UI Emoji" w:cs="Segoe UI Emoji"/>
        </w:rPr>
        <w:t>🎭</w:t>
      </w:r>
      <w:r w:rsidRPr="00353246">
        <w:t xml:space="preserve"> "É" subjetivo.</w:t>
      </w:r>
    </w:p>
    <w:p w14:paraId="1CB441EC" w14:textId="77777777" w:rsidR="00353246" w:rsidRPr="00353246" w:rsidRDefault="00353246" w:rsidP="00353246">
      <w:pPr>
        <w:numPr>
          <w:ilvl w:val="0"/>
          <w:numId w:val="7"/>
        </w:numPr>
      </w:pPr>
      <w:r w:rsidRPr="00353246">
        <w:rPr>
          <w:b/>
          <w:bCs/>
        </w:rPr>
        <w:t>METONÍMIA</w:t>
      </w:r>
      <w:r w:rsidRPr="00353246">
        <w:t xml:space="preserve">: </w:t>
      </w:r>
      <w:r w:rsidRPr="00353246">
        <w:rPr>
          <w:rFonts w:ascii="Segoe UI Emoji" w:hAnsi="Segoe UI Emoji" w:cs="Segoe UI Emoji"/>
        </w:rPr>
        <w:t>🔗</w:t>
      </w:r>
      <w:r w:rsidRPr="00353246">
        <w:t xml:space="preserve"> Conexão | </w:t>
      </w:r>
      <w:r w:rsidRPr="00353246">
        <w:rPr>
          <w:rFonts w:ascii="Segoe UI Emoji" w:hAnsi="Segoe UI Emoji" w:cs="Segoe UI Emoji"/>
        </w:rPr>
        <w:t>📚</w:t>
      </w:r>
      <w:r w:rsidRPr="00353246">
        <w:t xml:space="preserve"> Autor/Obra | </w:t>
      </w:r>
      <w:r w:rsidRPr="00353246">
        <w:rPr>
          <w:rFonts w:ascii="Segoe UI Emoji" w:hAnsi="Segoe UI Emoji" w:cs="Segoe UI Emoji"/>
        </w:rPr>
        <w:t>🥛</w:t>
      </w:r>
      <w:r w:rsidRPr="00353246">
        <w:t xml:space="preserve"> Copo/Água | </w:t>
      </w:r>
      <w:r w:rsidRPr="00353246">
        <w:rPr>
          <w:rFonts w:ascii="Segoe UI Emoji" w:hAnsi="Segoe UI Emoji" w:cs="Segoe UI Emoji"/>
        </w:rPr>
        <w:t>🏠</w:t>
      </w:r>
      <w:r w:rsidRPr="00353246">
        <w:t xml:space="preserve"> Lugar/Gente.</w:t>
      </w:r>
    </w:p>
    <w:p w14:paraId="4A51AE0F" w14:textId="77777777" w:rsidR="00353246" w:rsidRPr="00353246" w:rsidRDefault="00353246" w:rsidP="00353246">
      <w:pPr>
        <w:numPr>
          <w:ilvl w:val="0"/>
          <w:numId w:val="7"/>
        </w:numPr>
      </w:pPr>
      <w:r w:rsidRPr="00353246">
        <w:rPr>
          <w:b/>
          <w:bCs/>
        </w:rPr>
        <w:t>OBJETIVO</w:t>
      </w:r>
      <w:r w:rsidRPr="00353246">
        <w:t xml:space="preserve">: </w:t>
      </w:r>
      <w:r w:rsidRPr="00353246">
        <w:rPr>
          <w:rFonts w:ascii="Segoe UI Emoji" w:hAnsi="Segoe UI Emoji" w:cs="Segoe UI Emoji"/>
        </w:rPr>
        <w:t>🎨</w:t>
      </w:r>
      <w:r w:rsidRPr="00353246">
        <w:t xml:space="preserve"> Colorir o texto </w:t>
      </w:r>
      <w:proofErr w:type="gramStart"/>
      <w:r w:rsidRPr="00353246">
        <w:t xml:space="preserve">| </w:t>
      </w:r>
      <w:r w:rsidRPr="00353246">
        <w:rPr>
          <w:rFonts w:ascii="Segoe UI Emoji" w:hAnsi="Segoe UI Emoji" w:cs="Segoe UI Emoji"/>
        </w:rPr>
        <w:t>⏩</w:t>
      </w:r>
      <w:r w:rsidRPr="00353246">
        <w:t xml:space="preserve"> Ganhar</w:t>
      </w:r>
      <w:proofErr w:type="gramEnd"/>
      <w:r w:rsidRPr="00353246">
        <w:t xml:space="preserve"> agilidade.</w:t>
      </w:r>
    </w:p>
    <w:p w14:paraId="3A8F5F8C" w14:textId="77777777" w:rsidR="00353246" w:rsidRPr="00353246" w:rsidRDefault="00353246" w:rsidP="00353246">
      <w:pPr>
        <w:numPr>
          <w:ilvl w:val="0"/>
          <w:numId w:val="7"/>
        </w:numPr>
      </w:pPr>
      <w:r w:rsidRPr="00353246">
        <w:rPr>
          <w:b/>
          <w:bCs/>
        </w:rPr>
        <w:t>Banca CEBRASPE</w:t>
      </w:r>
      <w:r w:rsidRPr="00353246">
        <w:t xml:space="preserve">: </w:t>
      </w:r>
      <w:r w:rsidRPr="00353246">
        <w:rPr>
          <w:rFonts w:ascii="Segoe UI Emoji" w:hAnsi="Segoe UI Emoji" w:cs="Segoe UI Emoji"/>
        </w:rPr>
        <w:t>🧐</w:t>
      </w:r>
      <w:r w:rsidRPr="00353246">
        <w:t xml:space="preserve"> Sentido translato | </w:t>
      </w:r>
      <w:r w:rsidRPr="00353246">
        <w:rPr>
          <w:rFonts w:ascii="Segoe UI Emoji" w:hAnsi="Segoe UI Emoji" w:cs="Segoe UI Emoji"/>
        </w:rPr>
        <w:t>🧐</w:t>
      </w:r>
      <w:r w:rsidRPr="00353246">
        <w:t xml:space="preserve"> Recurso coesivo.</w:t>
      </w:r>
    </w:p>
    <w:p w14:paraId="29515F7E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31C93240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8 -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PROCESSO MNEMÔNICO</w:t>
      </w:r>
    </w:p>
    <w:p w14:paraId="0E99940D" w14:textId="77777777" w:rsidR="00353246" w:rsidRPr="00353246" w:rsidRDefault="00353246" w:rsidP="00353246">
      <w:proofErr w:type="spellStart"/>
      <w:r w:rsidRPr="00353246">
        <w:rPr>
          <w:b/>
          <w:bCs/>
        </w:rPr>
        <w:t>Mnemonic</w:t>
      </w:r>
      <w:proofErr w:type="spellEnd"/>
      <w:r w:rsidRPr="00353246">
        <w:rPr>
          <w:b/>
          <w:bCs/>
        </w:rPr>
        <w:t>: "METÁFORA É ESPELHO, METONÍMIA É VIZINHO"</w:t>
      </w:r>
    </w:p>
    <w:p w14:paraId="34D15F2F" w14:textId="77777777" w:rsidR="00353246" w:rsidRPr="00353246" w:rsidRDefault="00353246" w:rsidP="00353246">
      <w:pPr>
        <w:numPr>
          <w:ilvl w:val="0"/>
          <w:numId w:val="8"/>
        </w:numPr>
      </w:pPr>
      <w:r w:rsidRPr="00353246">
        <w:rPr>
          <w:i/>
          <w:iCs/>
        </w:rPr>
        <w:lastRenderedPageBreak/>
        <w:t>(O espelho reflete o que parece - Metáfora. O vizinho é quem está perto/relacionado - Metonímia).</w:t>
      </w:r>
    </w:p>
    <w:p w14:paraId="5F3D6B35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5246C7FD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9 -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10 QUESTÕES CEBRASPE (BLOCO PRÁTICO)</w:t>
      </w:r>
    </w:p>
    <w:p w14:paraId="007318CB" w14:textId="77777777" w:rsidR="00353246" w:rsidRPr="00353246" w:rsidRDefault="00353246" w:rsidP="00353246">
      <w:r w:rsidRPr="00353246">
        <w:rPr>
          <w:b/>
          <w:bCs/>
        </w:rPr>
        <w:t>A) ENUNCIADOS (PARA RESOLUÇÃO)</w:t>
      </w:r>
    </w:p>
    <w:p w14:paraId="5A8ADC17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Em "A juventude é um barco ao vento", identifica-se uma metáfora.</w:t>
      </w:r>
    </w:p>
    <w:p w14:paraId="1C2A4EFA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Na frase "Ele completou oitenta primaveras", o termo primaveras é usado metonimicamente para representar anos.</w:t>
      </w:r>
    </w:p>
    <w:p w14:paraId="1E248BFD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O uso de "O Planalto" para referir-se à Presidência da República é um exemplo de metáfora.</w:t>
      </w:r>
    </w:p>
    <w:p w14:paraId="7B1B211A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A diferença entre metáfora e comparação reside apenas na presença ou ausência do conectivo comparativo.</w:t>
      </w:r>
    </w:p>
    <w:p w14:paraId="5AD1EB7D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"Suas palavras ferem como facas": trata-se de uma metáfora.</w:t>
      </w:r>
    </w:p>
    <w:p w14:paraId="4243FCCB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Metonímia é o recurso que permite usar a marca de um produto em vez do nome genérico.</w:t>
      </w:r>
    </w:p>
    <w:p w14:paraId="4545BE2E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Em "O aço do carrasco brilhou", aço é metonímia da matéria pelo objeto (espada).</w:t>
      </w:r>
    </w:p>
    <w:p w14:paraId="1F9DBAA9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Figuras de linguagem são exclusivas de textos poéticos, sendo proibidas em artigos de opinião.</w:t>
      </w:r>
    </w:p>
    <w:p w14:paraId="010EB7F8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Na frase "Ele tem um coração de pedra", a expressão é usada em sentido denotativo.</w:t>
      </w:r>
    </w:p>
    <w:p w14:paraId="2CB45F04" w14:textId="77777777" w:rsidR="00353246" w:rsidRPr="00353246" w:rsidRDefault="00353246" w:rsidP="00353246">
      <w:pPr>
        <w:numPr>
          <w:ilvl w:val="0"/>
          <w:numId w:val="9"/>
        </w:numPr>
      </w:pPr>
      <w:r w:rsidRPr="00353246">
        <w:t>(CEBRASPE) O emprego de metonímia pode ser considerado um recurso de economia linguística.</w:t>
      </w:r>
    </w:p>
    <w:p w14:paraId="1EADDF98" w14:textId="77777777" w:rsidR="00353246" w:rsidRPr="00353246" w:rsidRDefault="00353246" w:rsidP="00353246">
      <w:r w:rsidRPr="00353246">
        <w:pict w14:anchorId="50F6FDB1">
          <v:rect id="_x0000_i1031" style="width:0;height:1.5pt" o:hralign="center" o:hrstd="t" o:hr="t" fillcolor="#a0a0a0" stroked="f"/>
        </w:pict>
      </w:r>
    </w:p>
    <w:p w14:paraId="0F677F9C" w14:textId="77777777" w:rsidR="00353246" w:rsidRPr="00353246" w:rsidRDefault="00353246" w:rsidP="00353246">
      <w:r w:rsidRPr="00353246">
        <w:rPr>
          <w:b/>
          <w:bCs/>
        </w:rPr>
        <w:t>B) GABARITOS COMENTADOS (VERTICAL)</w:t>
      </w:r>
    </w:p>
    <w:p w14:paraId="1097340B" w14:textId="77777777" w:rsidR="00353246" w:rsidRPr="00353246" w:rsidRDefault="00353246" w:rsidP="00353246">
      <w:r w:rsidRPr="00353246">
        <w:rPr>
          <w:b/>
          <w:bCs/>
        </w:rPr>
        <w:t>QUESTÃO 01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Em "A juventude é um barco ao vento", identifica-se uma metáfora.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  <w:r w:rsidRPr="00353246">
        <w:t xml:space="preserve"> Comparação implícita entre juventude e barco.</w:t>
      </w:r>
    </w:p>
    <w:p w14:paraId="13B433D9" w14:textId="77777777" w:rsidR="00353246" w:rsidRPr="00353246" w:rsidRDefault="00353246" w:rsidP="00353246">
      <w:r w:rsidRPr="00353246">
        <w:rPr>
          <w:b/>
          <w:bCs/>
        </w:rPr>
        <w:t>QUESTÃO 02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Na frase "Ele completou oitenta primaveras", o termo primaveras é usado metonimicamente para representar anos.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  <w:r w:rsidRPr="00353246">
        <w:t xml:space="preserve"> A parte (estação) pelo todo (ano).</w:t>
      </w:r>
    </w:p>
    <w:p w14:paraId="0335BD40" w14:textId="77777777" w:rsidR="00353246" w:rsidRPr="00353246" w:rsidRDefault="00353246" w:rsidP="00353246">
      <w:r w:rsidRPr="00353246">
        <w:rPr>
          <w:b/>
          <w:bCs/>
        </w:rPr>
        <w:lastRenderedPageBreak/>
        <w:t>QUESTÃO 03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O uso de "O Planalto" para referir-se à Presidência da República é um exemplo de metáfora.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Errado.</w:t>
      </w:r>
      <w:r w:rsidRPr="00353246">
        <w:t xml:space="preserve"> É uma </w:t>
      </w:r>
      <w:r w:rsidRPr="00353246">
        <w:rPr>
          <w:b/>
          <w:bCs/>
        </w:rPr>
        <w:t>Metonímia</w:t>
      </w:r>
      <w:r w:rsidRPr="00353246">
        <w:t xml:space="preserve"> (o lugar pela instituição).</w:t>
      </w:r>
    </w:p>
    <w:p w14:paraId="3FA9FEEE" w14:textId="77777777" w:rsidR="00353246" w:rsidRPr="00353246" w:rsidRDefault="00353246" w:rsidP="00353246">
      <w:r w:rsidRPr="00353246">
        <w:rPr>
          <w:b/>
          <w:bCs/>
        </w:rPr>
        <w:t>QUESTÃO 04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A diferença entre metáfora e comparação reside apenas na presença ou ausência do conectivo comparativo.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  <w:r w:rsidRPr="00353246">
        <w:t xml:space="preserve"> Gramaticalmente, essa é a distinção principal.</w:t>
      </w:r>
    </w:p>
    <w:p w14:paraId="77A5B4E8" w14:textId="77777777" w:rsidR="00353246" w:rsidRPr="00353246" w:rsidRDefault="00353246" w:rsidP="00353246">
      <w:r w:rsidRPr="00353246">
        <w:rPr>
          <w:b/>
          <w:bCs/>
        </w:rPr>
        <w:t>QUESTÃO 05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"Suas palavras ferem como facas": trata-se de uma metáfora.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Errado.</w:t>
      </w:r>
      <w:r w:rsidRPr="00353246">
        <w:t xml:space="preserve"> É uma </w:t>
      </w:r>
      <w:r w:rsidRPr="00353246">
        <w:rPr>
          <w:b/>
          <w:bCs/>
        </w:rPr>
        <w:t>Comparação</w:t>
      </w:r>
      <w:r w:rsidRPr="00353246">
        <w:t>, devido ao uso do conectivo "como".</w:t>
      </w:r>
    </w:p>
    <w:p w14:paraId="2B1A2989" w14:textId="77777777" w:rsidR="00353246" w:rsidRPr="00353246" w:rsidRDefault="00353246" w:rsidP="00353246">
      <w:r w:rsidRPr="00353246">
        <w:rPr>
          <w:b/>
          <w:bCs/>
        </w:rPr>
        <w:t>QUESTÃO 06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Metonímia é o recurso que permite usar a marca de um produto em vez do nome genérico.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  <w:r w:rsidRPr="00353246">
        <w:t xml:space="preserve"> (</w:t>
      </w:r>
      <w:proofErr w:type="spellStart"/>
      <w:r w:rsidRPr="00353246">
        <w:t>Ex</w:t>
      </w:r>
      <w:proofErr w:type="spellEnd"/>
      <w:r w:rsidRPr="00353246">
        <w:t>: Comprar um Bombril).</w:t>
      </w:r>
    </w:p>
    <w:p w14:paraId="25B82CFC" w14:textId="77777777" w:rsidR="00353246" w:rsidRPr="00353246" w:rsidRDefault="00353246" w:rsidP="00353246">
      <w:r w:rsidRPr="00353246">
        <w:rPr>
          <w:b/>
          <w:bCs/>
        </w:rPr>
        <w:t>QUESTÃO 07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Em "O aço do carrasco brilhou", aço é metonímia da matéria pelo objeto (espada).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</w:p>
    <w:p w14:paraId="25A28C93" w14:textId="77777777" w:rsidR="00353246" w:rsidRPr="00353246" w:rsidRDefault="00353246" w:rsidP="00353246">
      <w:r w:rsidRPr="00353246">
        <w:rPr>
          <w:b/>
          <w:bCs/>
        </w:rPr>
        <w:t>QUESTÃO 08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Figuras de linguagem são exclusivas de textos poéticos, sendo proibidas em artigos de opinião.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Errado.</w:t>
      </w:r>
      <w:r w:rsidRPr="00353246">
        <w:t xml:space="preserve"> São muito comuns em artigos para dar ênfase e estilo.</w:t>
      </w:r>
    </w:p>
    <w:p w14:paraId="67F7B2C0" w14:textId="77777777" w:rsidR="00353246" w:rsidRPr="00353246" w:rsidRDefault="00353246" w:rsidP="00353246">
      <w:r w:rsidRPr="00353246">
        <w:rPr>
          <w:b/>
          <w:bCs/>
        </w:rPr>
        <w:t>QUESTÃO 09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Na frase "Ele tem um coração de pedra", a expressão é usada em sentido denotativo.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Errado.</w:t>
      </w:r>
      <w:r w:rsidRPr="00353246">
        <w:t xml:space="preserve"> Sentido conotativo (metáfora para insensibilidade).</w:t>
      </w:r>
    </w:p>
    <w:p w14:paraId="2491574E" w14:textId="77777777" w:rsidR="00353246" w:rsidRPr="00353246" w:rsidRDefault="00353246" w:rsidP="00353246">
      <w:r w:rsidRPr="00353246">
        <w:rPr>
          <w:b/>
          <w:bCs/>
        </w:rPr>
        <w:t>QUESTÃO 10</w:t>
      </w:r>
      <w:r w:rsidRPr="00353246">
        <w:t xml:space="preserve"> </w:t>
      </w:r>
      <w:r w:rsidRPr="00353246">
        <w:rPr>
          <w:b/>
          <w:bCs/>
        </w:rPr>
        <w:t>STATEMENT:</w:t>
      </w:r>
      <w:r w:rsidRPr="00353246">
        <w:t xml:space="preserve"> (CEBRASPE) O emprego de metonímia pode ser considerado um recurso de economia linguística. </w:t>
      </w:r>
      <w:r w:rsidRPr="00353246">
        <w:rPr>
          <w:b/>
          <w:bCs/>
        </w:rPr>
        <w:t>RESPOSTA/COMENTÁRIO:</w:t>
      </w:r>
      <w:r w:rsidRPr="00353246">
        <w:t xml:space="preserve"> </w:t>
      </w:r>
      <w:r w:rsidRPr="00353246">
        <w:rPr>
          <w:b/>
          <w:bCs/>
        </w:rPr>
        <w:t>Certo.</w:t>
      </w:r>
      <w:r w:rsidRPr="00353246">
        <w:t xml:space="preserve"> Simplifica a comunicação ao usar termos próximos e conhecidos.</w:t>
      </w:r>
    </w:p>
    <w:p w14:paraId="76CEFFDC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7E3A816C" w14:textId="77777777" w:rsidR="00353246" w:rsidRPr="00353246" w:rsidRDefault="00353246" w:rsidP="00353246">
      <w:pPr>
        <w:rPr>
          <w:b/>
          <w:bCs/>
        </w:rPr>
      </w:pPr>
      <w:r w:rsidRPr="00353246">
        <w:rPr>
          <w:b/>
          <w:bCs/>
        </w:rPr>
        <w:t xml:space="preserve">10 - </w:t>
      </w:r>
      <w:r w:rsidRPr="00353246">
        <w:rPr>
          <w:rFonts w:ascii="Segoe UI Emoji" w:hAnsi="Segoe UI Emoji" w:cs="Segoe UI Emoji"/>
          <w:b/>
          <w:bCs/>
        </w:rPr>
        <w:t>🟨</w:t>
      </w:r>
      <w:r w:rsidRPr="00353246">
        <w:rPr>
          <w:b/>
          <w:bCs/>
        </w:rPr>
        <w:t xml:space="preserve"> RELAÇÃO DE 5 PEGADINHAS SOBRE O ASSUNTO</w:t>
      </w:r>
    </w:p>
    <w:p w14:paraId="2583F8A8" w14:textId="77777777" w:rsidR="00353246" w:rsidRPr="00353246" w:rsidRDefault="00353246" w:rsidP="00353246">
      <w:pPr>
        <w:numPr>
          <w:ilvl w:val="0"/>
          <w:numId w:val="10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Antonomásia</w:t>
      </w:r>
      <w:r w:rsidRPr="00353246">
        <w:t>: Usar o apelido pelo nome (</w:t>
      </w:r>
      <w:proofErr w:type="spellStart"/>
      <w:r w:rsidRPr="00353246">
        <w:t>Ex</w:t>
      </w:r>
      <w:proofErr w:type="spellEnd"/>
      <w:r w:rsidRPr="00353246">
        <w:t>: O "Mestre" para referir-se a você, Mentor). É um tipo de metonímia.</w:t>
      </w:r>
    </w:p>
    <w:p w14:paraId="52E71893" w14:textId="77777777" w:rsidR="00353246" w:rsidRPr="00353246" w:rsidRDefault="00353246" w:rsidP="00353246">
      <w:pPr>
        <w:numPr>
          <w:ilvl w:val="0"/>
          <w:numId w:val="10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Personificação</w:t>
      </w:r>
      <w:r w:rsidRPr="00353246">
        <w:t>: Confundir dar vida a seres inanimados com metáfora pura.</w:t>
      </w:r>
    </w:p>
    <w:p w14:paraId="06A6AD8D" w14:textId="77777777" w:rsidR="00353246" w:rsidRPr="00353246" w:rsidRDefault="00353246" w:rsidP="00353246">
      <w:pPr>
        <w:numPr>
          <w:ilvl w:val="0"/>
          <w:numId w:val="10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Metáforas Clichês</w:t>
      </w:r>
      <w:r w:rsidRPr="00353246">
        <w:t>: Achar que "pé da mesa" ainda é metáfora sentida (é catacrese, metáfora que morreu pelo uso).</w:t>
      </w:r>
    </w:p>
    <w:p w14:paraId="435CAE26" w14:textId="77777777" w:rsidR="00353246" w:rsidRPr="00353246" w:rsidRDefault="00353246" w:rsidP="00353246">
      <w:pPr>
        <w:numPr>
          <w:ilvl w:val="0"/>
          <w:numId w:val="10"/>
        </w:numPr>
      </w:pPr>
      <w:r w:rsidRPr="00353246">
        <w:rPr>
          <w:rFonts w:ascii="Segoe UI Emoji" w:hAnsi="Segoe UI Emoji" w:cs="Segoe UI Emoji"/>
        </w:rPr>
        <w:t>🟦</w:t>
      </w:r>
      <w:r w:rsidRPr="00353246">
        <w:t xml:space="preserve"> </w:t>
      </w:r>
      <w:r w:rsidRPr="00353246">
        <w:rPr>
          <w:b/>
          <w:bCs/>
        </w:rPr>
        <w:t>Substituição de Pronome</w:t>
      </w:r>
      <w:r w:rsidRPr="00353246">
        <w:t>: Usar "Onde" por Metonímia para retomar algo que não é lugar. (Grave erro gramatical).</w:t>
      </w:r>
    </w:p>
    <w:p w14:paraId="5591BCEC" w14:textId="77777777" w:rsidR="00353246" w:rsidRPr="00353246" w:rsidRDefault="00353246" w:rsidP="00353246">
      <w:pPr>
        <w:numPr>
          <w:ilvl w:val="0"/>
          <w:numId w:val="10"/>
        </w:numPr>
      </w:pPr>
      <w:r w:rsidRPr="00353246">
        <w:rPr>
          <w:rFonts w:ascii="Segoe UI Emoji" w:hAnsi="Segoe UI Emoji" w:cs="Segoe UI Emoji"/>
        </w:rPr>
        <w:lastRenderedPageBreak/>
        <w:t>🟦</w:t>
      </w:r>
      <w:r w:rsidRPr="00353246">
        <w:t xml:space="preserve"> </w:t>
      </w:r>
      <w:r w:rsidRPr="00353246">
        <w:rPr>
          <w:b/>
          <w:bCs/>
        </w:rPr>
        <w:t>Metonímia de Causa/Efeito</w:t>
      </w:r>
      <w:r w:rsidRPr="00353246">
        <w:t>: "Viver do próprio suor" (trabalho).</w:t>
      </w:r>
    </w:p>
    <w:p w14:paraId="530990C3" w14:textId="77777777" w:rsidR="00353246" w:rsidRPr="00353246" w:rsidRDefault="00353246" w:rsidP="00353246">
      <w:r w:rsidRPr="00353246">
        <w:rPr>
          <w:rFonts w:ascii="Segoe UI Emoji" w:hAnsi="Segoe UI Emoji" w:cs="Segoe UI Emoji"/>
        </w:rPr>
        <w:t>⬜</w:t>
      </w:r>
    </w:p>
    <w:p w14:paraId="31035950" w14:textId="77777777" w:rsidR="00353246" w:rsidRPr="00353246" w:rsidRDefault="00353246" w:rsidP="00353246">
      <w:r w:rsidRPr="00353246">
        <w:rPr>
          <w:b/>
          <w:bCs/>
        </w:rPr>
        <w:t>Mentor, fechamos mais um ciclo de 30%! O próximo na nossa lista (29%) é o Módulo XXXIII - Orações Substantivas (Função Sintática). Pronto para classificar os "quês" substantivos?</w:t>
      </w:r>
    </w:p>
    <w:p w14:paraId="6FE2C895" w14:textId="77777777" w:rsidR="00B3065E" w:rsidRDefault="00B3065E"/>
    <w:sectPr w:rsidR="00B30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824"/>
    <w:multiLevelType w:val="multilevel"/>
    <w:tmpl w:val="D656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93D79"/>
    <w:multiLevelType w:val="multilevel"/>
    <w:tmpl w:val="1CB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7115E"/>
    <w:multiLevelType w:val="multilevel"/>
    <w:tmpl w:val="DF1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936F4"/>
    <w:multiLevelType w:val="multilevel"/>
    <w:tmpl w:val="B7F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80618"/>
    <w:multiLevelType w:val="multilevel"/>
    <w:tmpl w:val="F72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85786"/>
    <w:multiLevelType w:val="multilevel"/>
    <w:tmpl w:val="CCF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073B1"/>
    <w:multiLevelType w:val="multilevel"/>
    <w:tmpl w:val="19C4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02D04"/>
    <w:multiLevelType w:val="multilevel"/>
    <w:tmpl w:val="36908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B2348"/>
    <w:multiLevelType w:val="multilevel"/>
    <w:tmpl w:val="6C8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244BA"/>
    <w:multiLevelType w:val="multilevel"/>
    <w:tmpl w:val="C82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720250">
    <w:abstractNumId w:val="2"/>
  </w:num>
  <w:num w:numId="2" w16cid:durableId="2115052912">
    <w:abstractNumId w:val="6"/>
  </w:num>
  <w:num w:numId="3" w16cid:durableId="871647240">
    <w:abstractNumId w:val="9"/>
  </w:num>
  <w:num w:numId="4" w16cid:durableId="2046906171">
    <w:abstractNumId w:val="1"/>
  </w:num>
  <w:num w:numId="5" w16cid:durableId="1359425119">
    <w:abstractNumId w:val="4"/>
  </w:num>
  <w:num w:numId="6" w16cid:durableId="1746951049">
    <w:abstractNumId w:val="3"/>
  </w:num>
  <w:num w:numId="7" w16cid:durableId="1385569146">
    <w:abstractNumId w:val="8"/>
  </w:num>
  <w:num w:numId="8" w16cid:durableId="1476097300">
    <w:abstractNumId w:val="5"/>
  </w:num>
  <w:num w:numId="9" w16cid:durableId="43723578">
    <w:abstractNumId w:val="7"/>
  </w:num>
  <w:num w:numId="10" w16cid:durableId="70687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5E"/>
    <w:rsid w:val="00353246"/>
    <w:rsid w:val="00B3065E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766A"/>
  <w15:chartTrackingRefBased/>
  <w15:docId w15:val="{DC6F8201-934C-44B0-88B3-9635FF2B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6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6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6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6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6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6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8131</Characters>
  <Application>Microsoft Office Word</Application>
  <DocSecurity>0</DocSecurity>
  <Lines>254</Lines>
  <Paragraphs>216</Paragraphs>
  <ScaleCrop>false</ScaleCrop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2026-02-11T22:43:00Z</dcterms:created>
  <dcterms:modified xsi:type="dcterms:W3CDTF">2026-02-11T22:44:00Z</dcterms:modified>
</cp:coreProperties>
</file>