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F3A8" w14:textId="77777777" w:rsidR="001D007A" w:rsidRPr="00B217C4" w:rsidRDefault="001D007A" w:rsidP="001D007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06441D9F" w14:textId="77777777" w:rsidR="001D007A" w:rsidRPr="00B217C4" w:rsidRDefault="001D007A" w:rsidP="001D007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E3108F7" w14:textId="77777777" w:rsidR="001D007A" w:rsidRPr="00B217C4" w:rsidRDefault="001D007A" w:rsidP="001D007A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031B0FF" wp14:editId="2D5FEA9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1F261" w14:textId="77777777" w:rsidR="001D007A" w:rsidRDefault="001D007A" w:rsidP="001D007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92C3673" w14:textId="77777777" w:rsidR="001D007A" w:rsidRPr="00B217C4" w:rsidRDefault="001D007A" w:rsidP="001D007A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CB5D3D5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ia10.com.br - Nivaldo Oliveira</w:t>
      </w:r>
    </w:p>
    <w:p w14:paraId="068C6269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26 - REGIME DE PESSOAL: DIFERENÇA ENTRE CARGO, EMPREGO E FUNÇÃO (PROBABILIDADE 29%)</w:t>
      </w:r>
    </w:p>
    <w:p w14:paraId="52A7F9F6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112D257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MENSAGEM DO MENTOR: A IDENTIDADE DO AGENTE PÚBLICO</w:t>
      </w:r>
    </w:p>
    <w:p w14:paraId="0C030A92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Mentor</w:t>
      </w:r>
      <w:r w:rsidRPr="00A75FCD">
        <w:t xml:space="preserve">, o tema </w:t>
      </w:r>
      <w:r w:rsidRPr="00A75FCD">
        <w:rPr>
          <w:b/>
          <w:bCs/>
        </w:rPr>
        <w:t>Regime de Pessoal (29%)</w:t>
      </w:r>
      <w:r w:rsidRPr="00A75FCD">
        <w:t xml:space="preserve"> é a base para entender como alguém se vincula ao Estado. O CEBRASPE foca nas distinções técnicas entre quem é estatutário e quem é celetista, além das nuances das funções. No </w:t>
      </w:r>
      <w:r w:rsidRPr="00A75FCD">
        <w:rPr>
          <w:b/>
          <w:bCs/>
        </w:rPr>
        <w:t>ia10.com.br</w:t>
      </w:r>
      <w:r w:rsidRPr="00A75FCD">
        <w:t xml:space="preserve">, ensinamos que o segredo é olhar para a entidade: se é Administração Direta ou Autarquia, a regra é o Cargo; se é Empresa Pública ou Sociedade de Economia Mista, a regra é o Emprego. </w:t>
      </w:r>
      <w:r w:rsidRPr="00A75FCD">
        <w:rPr>
          <w:b/>
          <w:bCs/>
        </w:rPr>
        <w:t>Ama a Jesus Cristo</w:t>
      </w:r>
      <w:r w:rsidRPr="00A75FCD">
        <w:t>, que nos chama para servir com excelência, e domine essas nomenclaturas para não cair nas armadilhas da banca!</w:t>
      </w:r>
    </w:p>
    <w:p w14:paraId="6BB92953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39734E63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1 - </w:t>
      </w:r>
      <w:r w:rsidRPr="00A75FCD">
        <w:rPr>
          <w:rFonts w:ascii="Segoe UI Emoji" w:hAnsi="Segoe UI Emoji" w:cs="Segoe UI Emoji"/>
          <w:b/>
          <w:bCs/>
        </w:rPr>
        <w:t>🟦</w:t>
      </w:r>
      <w:r w:rsidRPr="00A75FCD">
        <w:rPr>
          <w:b/>
          <w:bCs/>
        </w:rPr>
        <w:t xml:space="preserve"> O QUE VOCÊ APRENDERÁ COM ESTE MÓDULO (PEGADINHAS AZUIS)</w:t>
      </w:r>
    </w:p>
    <w:p w14:paraId="179301E9" w14:textId="77777777" w:rsidR="00A75FCD" w:rsidRPr="00A75FCD" w:rsidRDefault="00A75FCD" w:rsidP="001D007A">
      <w:pPr>
        <w:numPr>
          <w:ilvl w:val="0"/>
          <w:numId w:val="1"/>
        </w:numPr>
        <w:jc w:val="both"/>
      </w:pPr>
      <w:r w:rsidRPr="00A75FCD">
        <w:rPr>
          <w:b/>
          <w:bCs/>
        </w:rPr>
        <w:t>Vínculo Estatutário vs. Contratual</w:t>
      </w:r>
      <w:r w:rsidRPr="00A75FCD">
        <w:t xml:space="preserve">: A banca dirá que o ocupante de emprego público possui um estatuto próprio. </w:t>
      </w:r>
      <w:r w:rsidRPr="00A75FCD">
        <w:rPr>
          <w:b/>
          <w:bCs/>
        </w:rPr>
        <w:t>Cuidado!</w:t>
      </w:r>
      <w:r w:rsidRPr="00A75FCD">
        <w:t xml:space="preserve"> Quem ocupa emprego tem um </w:t>
      </w:r>
      <w:r w:rsidRPr="00A75FCD">
        <w:rPr>
          <w:b/>
          <w:bCs/>
        </w:rPr>
        <w:t>contrato</w:t>
      </w:r>
      <w:r w:rsidRPr="00A75FCD">
        <w:t xml:space="preserve"> regido pela CLT.</w:t>
      </w:r>
    </w:p>
    <w:p w14:paraId="7DBD083B" w14:textId="77777777" w:rsidR="00A75FCD" w:rsidRPr="00A75FCD" w:rsidRDefault="00A75FCD" w:rsidP="001D007A">
      <w:pPr>
        <w:numPr>
          <w:ilvl w:val="0"/>
          <w:numId w:val="1"/>
        </w:numPr>
        <w:jc w:val="both"/>
      </w:pPr>
      <w:r w:rsidRPr="00A75FCD">
        <w:rPr>
          <w:b/>
          <w:bCs/>
        </w:rPr>
        <w:t>Estabilidade</w:t>
      </w:r>
      <w:r w:rsidRPr="00A75FCD">
        <w:t xml:space="preserve">: Afirmarão que empregados de empresas públicas (como o BB ou CEF) possuem estabilidade após 3 anos. </w:t>
      </w:r>
      <w:r w:rsidRPr="00A75FCD">
        <w:rPr>
          <w:b/>
          <w:bCs/>
        </w:rPr>
        <w:t>Cuidado!</w:t>
      </w:r>
      <w:r w:rsidRPr="00A75FCD">
        <w:t xml:space="preserve"> Estabilidade é instituto do </w:t>
      </w:r>
      <w:r w:rsidRPr="00A75FCD">
        <w:rPr>
          <w:b/>
          <w:bCs/>
        </w:rPr>
        <w:t>Cargo Efetivo</w:t>
      </w:r>
      <w:r w:rsidRPr="00A75FCD">
        <w:t xml:space="preserve"> (Estatutário). Empregados têm apenas proteção contra dispensa imotivada (conforme recente decisão do STF).</w:t>
      </w:r>
    </w:p>
    <w:p w14:paraId="57F1AF4D" w14:textId="77777777" w:rsidR="00A75FCD" w:rsidRPr="00A75FCD" w:rsidRDefault="00A75FCD" w:rsidP="001D007A">
      <w:pPr>
        <w:numPr>
          <w:ilvl w:val="0"/>
          <w:numId w:val="1"/>
        </w:numPr>
        <w:jc w:val="both"/>
      </w:pPr>
      <w:r w:rsidRPr="00A75FCD">
        <w:rPr>
          <w:b/>
          <w:bCs/>
        </w:rPr>
        <w:t>Função de Confiança</w:t>
      </w:r>
      <w:r w:rsidRPr="00A75FCD">
        <w:t xml:space="preserve">: Dirão que uma pessoa de fora pode ocupar função de confiança. </w:t>
      </w:r>
      <w:r w:rsidRPr="00A75FCD">
        <w:rPr>
          <w:b/>
          <w:bCs/>
        </w:rPr>
        <w:t>Cuidado!</w:t>
      </w:r>
      <w:r w:rsidRPr="00A75FCD">
        <w:t xml:space="preserve"> Função de confiança é </w:t>
      </w:r>
      <w:r w:rsidRPr="00A75FCD">
        <w:rPr>
          <w:b/>
          <w:bCs/>
        </w:rPr>
        <w:t>exclusiva</w:t>
      </w:r>
      <w:r w:rsidRPr="00A75FCD">
        <w:t xml:space="preserve"> para quem já possui cargo efetivo.</w:t>
      </w:r>
    </w:p>
    <w:p w14:paraId="6DDEFE27" w14:textId="77777777" w:rsidR="00A75FCD" w:rsidRPr="00A75FCD" w:rsidRDefault="00A75FCD" w:rsidP="001D007A">
      <w:pPr>
        <w:numPr>
          <w:ilvl w:val="0"/>
          <w:numId w:val="1"/>
        </w:numPr>
        <w:jc w:val="both"/>
      </w:pPr>
      <w:r w:rsidRPr="00A75FCD">
        <w:rPr>
          <w:b/>
          <w:bCs/>
        </w:rPr>
        <w:lastRenderedPageBreak/>
        <w:t>Criação por Lei</w:t>
      </w:r>
      <w:r w:rsidRPr="00A75FCD">
        <w:t xml:space="preserve">: Afirmarão que funções podem ser criadas por decreto. </w:t>
      </w:r>
      <w:r w:rsidRPr="00A75FCD">
        <w:rPr>
          <w:b/>
          <w:bCs/>
        </w:rPr>
        <w:t>Cuidado!</w:t>
      </w:r>
      <w:r w:rsidRPr="00A75FCD">
        <w:t xml:space="preserve"> Tanto cargos quanto funções e empregos devem ser </w:t>
      </w:r>
      <w:r w:rsidRPr="00A75FCD">
        <w:rPr>
          <w:b/>
          <w:bCs/>
        </w:rPr>
        <w:t>criados por lei</w:t>
      </w:r>
      <w:r w:rsidRPr="00A75FCD">
        <w:t>.</w:t>
      </w:r>
    </w:p>
    <w:p w14:paraId="1EC90E90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22406F79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2 -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ESTRATÉGIA DE PROVA: 10 PEGADINHAS CEBRASPE</w:t>
      </w:r>
    </w:p>
    <w:p w14:paraId="1D014189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Dizer que o ocupante de cargo em comissão é regido pela CLT.</w:t>
      </w:r>
    </w:p>
    <w:p w14:paraId="543BF0AC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Cargo em comissão também é </w:t>
      </w:r>
      <w:r w:rsidRPr="00A75FCD">
        <w:rPr>
          <w:b/>
          <w:bCs/>
        </w:rPr>
        <w:t>estatutário</w:t>
      </w:r>
      <w:r w:rsidRPr="00A75FCD">
        <w:t>, porém de provimento temporário e sem estabilidade.</w:t>
      </w:r>
    </w:p>
    <w:p w14:paraId="1A8CD067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assessor comissionado da Câmara é celetista." (Falso).</w:t>
      </w:r>
    </w:p>
    <w:p w14:paraId="2723B1B2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Afirmar que a função de confiança é uma espécie de cargo público.</w:t>
      </w:r>
    </w:p>
    <w:p w14:paraId="1F64CEEF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Função não é cargo. Cargo é o lugar, função é </w:t>
      </w:r>
      <w:proofErr w:type="gramStart"/>
      <w:r w:rsidRPr="00A75FCD">
        <w:t xml:space="preserve">o </w:t>
      </w:r>
      <w:r w:rsidRPr="00A75FCD">
        <w:rPr>
          <w:b/>
          <w:bCs/>
        </w:rPr>
        <w:t>atribuição</w:t>
      </w:r>
      <w:proofErr w:type="gramEnd"/>
      <w:r w:rsidRPr="00A75FCD">
        <w:t xml:space="preserve"> (um plus).</w:t>
      </w:r>
    </w:p>
    <w:p w14:paraId="7963756C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servidor ocupa simultaneamente dois cargos: o efetivo e a função de confiança." (Falso).</w:t>
      </w:r>
    </w:p>
    <w:p w14:paraId="779C9ED3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Dizer que empregados públicos não precisam de concurso.</w:t>
      </w:r>
    </w:p>
    <w:p w14:paraId="4E8608C0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Todo provimento de emprego público em estatais exige </w:t>
      </w:r>
      <w:r w:rsidRPr="00A75FCD">
        <w:rPr>
          <w:b/>
          <w:bCs/>
        </w:rPr>
        <w:t>concurso público</w:t>
      </w:r>
      <w:r w:rsidRPr="00A75FCD">
        <w:t>.</w:t>
      </w:r>
    </w:p>
    <w:p w14:paraId="070A9096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"A Petrobras pode contratar empregados livremente sem certame público." (Falso).</w:t>
      </w:r>
    </w:p>
    <w:p w14:paraId="3B596E02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Afirmar que o cargo público pode ser criado por ato administrativo simples.</w:t>
      </w:r>
    </w:p>
    <w:p w14:paraId="70DE204F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Exige </w:t>
      </w:r>
      <w:r w:rsidRPr="00A75FCD">
        <w:rPr>
          <w:b/>
          <w:bCs/>
        </w:rPr>
        <w:t>lei em sentido estrito</w:t>
      </w:r>
      <w:r w:rsidRPr="00A75FCD">
        <w:t>. Decreto só pode extinguir se o cargo estiver vago.</w:t>
      </w:r>
    </w:p>
    <w:p w14:paraId="148A71E2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Governador criou, por decreto, 50 novos cargos de analista." (Falso).</w:t>
      </w:r>
    </w:p>
    <w:p w14:paraId="1E3FB642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Dizer que a demissão do estatutário e a rescisão do celetista são termos sinônimos.</w:t>
      </w:r>
    </w:p>
    <w:p w14:paraId="0D3FBC93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No regime estatutário, demissão é </w:t>
      </w:r>
      <w:r w:rsidRPr="00A75FCD">
        <w:rPr>
          <w:b/>
          <w:bCs/>
        </w:rPr>
        <w:t>punição</w:t>
      </w:r>
      <w:r w:rsidRPr="00A75FCD">
        <w:t>. No celetista, é rescisão contratual.</w:t>
      </w:r>
    </w:p>
    <w:p w14:paraId="61320886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servidor estatutário foi demitido sem processo administrativo apenas por corte de gastos." (Falso).</w:t>
      </w:r>
    </w:p>
    <w:p w14:paraId="577DF490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lastRenderedPageBreak/>
        <w:t>Pegadinha</w:t>
      </w:r>
      <w:r w:rsidRPr="00A75FCD">
        <w:t>: Afirmar que o regime de previdência é igual para todos.</w:t>
      </w:r>
    </w:p>
    <w:p w14:paraId="161C2A22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Cargos efetivos possuem </w:t>
      </w:r>
      <w:r w:rsidRPr="00A75FCD">
        <w:rPr>
          <w:b/>
          <w:bCs/>
        </w:rPr>
        <w:t>RPPS</w:t>
      </w:r>
      <w:r w:rsidRPr="00A75FCD">
        <w:t xml:space="preserve"> (regime próprio); Empregos e Cargos em Comissão possuem </w:t>
      </w:r>
      <w:r w:rsidRPr="00A75FCD">
        <w:rPr>
          <w:b/>
          <w:bCs/>
        </w:rPr>
        <w:t>RGPS</w:t>
      </w:r>
      <w:r w:rsidRPr="00A75FCD">
        <w:t xml:space="preserve"> (INSS).</w:t>
      </w:r>
    </w:p>
    <w:p w14:paraId="51890A74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ocupante de cargo exclusivamente em comissão aposenta-se pelo regime próprio da União." (Falso).</w:t>
      </w:r>
    </w:p>
    <w:p w14:paraId="1162F583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Dizer que função gratificada pode ser exercida por qualquer servidor.</w:t>
      </w:r>
    </w:p>
    <w:p w14:paraId="1C714F40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>: É reservada a quem tem vínculo efetivo.</w:t>
      </w:r>
    </w:p>
    <w:p w14:paraId="41FA079E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estagiário recebeu uma função gratificada por bom desempenho." (Falso).</w:t>
      </w:r>
    </w:p>
    <w:p w14:paraId="3003092C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Afirmar que o "cargo vitalício" é a regra para todos os servidores após 3 anos.</w:t>
      </w:r>
    </w:p>
    <w:p w14:paraId="7F83AF7A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Vitaliciedade é para Magistrados, Membros do MP e Tribunais de Contas. Servidor comum tem </w:t>
      </w:r>
      <w:r w:rsidRPr="00A75FCD">
        <w:rPr>
          <w:b/>
          <w:bCs/>
        </w:rPr>
        <w:t>estabilidade</w:t>
      </w:r>
      <w:r w:rsidRPr="00A75FCD">
        <w:t>.</w:t>
      </w:r>
    </w:p>
    <w:p w14:paraId="79EFDAFF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policial legislativo torna-se vitalício após o estágio probatório." (Falso).</w:t>
      </w:r>
    </w:p>
    <w:p w14:paraId="01B15643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Dizer que cargo público é um contrato entre as partes.</w:t>
      </w:r>
    </w:p>
    <w:p w14:paraId="0B46F1EE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 xml:space="preserve">: O vínculo do cargo é </w:t>
      </w:r>
      <w:r w:rsidRPr="00A75FCD">
        <w:rPr>
          <w:b/>
          <w:bCs/>
        </w:rPr>
        <w:t>legal/unilateral</w:t>
      </w:r>
      <w:r w:rsidRPr="00A75FCD">
        <w:t xml:space="preserve"> (o Estado altera as regras e o servidor aceita). Não há contrato.</w:t>
      </w:r>
    </w:p>
    <w:p w14:paraId="3BBBE3AC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servidor público federal assinou contrato de trabalho ao tomar posse." (Falso).</w:t>
      </w:r>
    </w:p>
    <w:p w14:paraId="321A0E66" w14:textId="77777777" w:rsidR="00A75FCD" w:rsidRPr="00A75FCD" w:rsidRDefault="00A75FCD" w:rsidP="001D007A">
      <w:pPr>
        <w:numPr>
          <w:ilvl w:val="0"/>
          <w:numId w:val="2"/>
        </w:numPr>
        <w:jc w:val="both"/>
      </w:pPr>
      <w:r w:rsidRPr="00A75FCD">
        <w:rPr>
          <w:b/>
          <w:bCs/>
        </w:rPr>
        <w:t>Pegadinha</w:t>
      </w:r>
      <w:r w:rsidRPr="00A75FCD">
        <w:t>: Afirmar que o empregado público goza de fé pública em todos os seus atos.</w:t>
      </w:r>
    </w:p>
    <w:p w14:paraId="2CA73034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Em que consiste</w:t>
      </w:r>
      <w:r w:rsidRPr="00A75FCD">
        <w:t>: A fé pública é típica do exercício de autoridade (cargo público), embora empregados em funções delegadas possam tê-la.</w:t>
      </w:r>
    </w:p>
    <w:p w14:paraId="24F109DE" w14:textId="77777777" w:rsidR="00A75FCD" w:rsidRPr="00A75FCD" w:rsidRDefault="00A75FCD" w:rsidP="001D007A">
      <w:pPr>
        <w:numPr>
          <w:ilvl w:val="1"/>
          <w:numId w:val="2"/>
        </w:numPr>
        <w:jc w:val="both"/>
      </w:pPr>
      <w:r w:rsidRPr="00A75FCD">
        <w:rPr>
          <w:b/>
          <w:bCs/>
        </w:rPr>
        <w:t>Exemplo</w:t>
      </w:r>
      <w:r w:rsidRPr="00A75FCD">
        <w:t>: "O atendente da agência bancária estatal lavrou auto de infração com presunção de legitimidade." (Falso).</w:t>
      </w:r>
    </w:p>
    <w:p w14:paraId="4E144E5B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7C0EE88C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3 -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RESUMO ESTRATÉGICO (MÉTODO DIDÁTICO DO MENTOR)</w:t>
      </w:r>
    </w:p>
    <w:p w14:paraId="62FC4DD9" w14:textId="77777777" w:rsidR="00A75FCD" w:rsidRPr="00A75FCD" w:rsidRDefault="00A75FCD" w:rsidP="001D007A">
      <w:pPr>
        <w:jc w:val="both"/>
      </w:pPr>
      <w:r w:rsidRPr="00A75FCD">
        <w:t>Para a prova do CEBRASPE, você precisa visualizar a Administração Pública como uma estrutura com três "vagas" diferentes:</w:t>
      </w:r>
    </w:p>
    <w:p w14:paraId="04437BF1" w14:textId="77777777" w:rsidR="00A75FCD" w:rsidRPr="00A75FCD" w:rsidRDefault="00A75FCD" w:rsidP="001D007A">
      <w:pPr>
        <w:numPr>
          <w:ilvl w:val="0"/>
          <w:numId w:val="3"/>
        </w:numPr>
        <w:jc w:val="both"/>
      </w:pPr>
      <w:r w:rsidRPr="00A75FCD">
        <w:rPr>
          <w:b/>
          <w:bCs/>
        </w:rPr>
        <w:lastRenderedPageBreak/>
        <w:t>Cargo Público</w:t>
      </w:r>
      <w:r w:rsidRPr="00A75FCD">
        <w:t xml:space="preserve">: É a unidade básica de atribuições. Divide-se em </w:t>
      </w:r>
      <w:r w:rsidRPr="00A75FCD">
        <w:rPr>
          <w:b/>
          <w:bCs/>
        </w:rPr>
        <w:t>Efetivo</w:t>
      </w:r>
      <w:r w:rsidRPr="00A75FCD">
        <w:t xml:space="preserve"> (concurso + estabilidade) e </w:t>
      </w:r>
      <w:r w:rsidRPr="00A75FCD">
        <w:rPr>
          <w:b/>
          <w:bCs/>
        </w:rPr>
        <w:t>Em Comissão</w:t>
      </w:r>
      <w:r w:rsidRPr="00A75FCD">
        <w:t xml:space="preserve"> (livre nomeação). O regime é o </w:t>
      </w:r>
      <w:r w:rsidRPr="00A75FCD">
        <w:rPr>
          <w:b/>
          <w:bCs/>
        </w:rPr>
        <w:t>Estatutário</w:t>
      </w:r>
      <w:r w:rsidRPr="00A75FCD">
        <w:t xml:space="preserve"> (Lei 8.112/90 na União). É típico da Administração Direta, Autarquias e Fundações Públicas.</w:t>
      </w:r>
    </w:p>
    <w:p w14:paraId="2BF67490" w14:textId="77777777" w:rsidR="00A75FCD" w:rsidRPr="00A75FCD" w:rsidRDefault="00A75FCD" w:rsidP="001D007A">
      <w:pPr>
        <w:numPr>
          <w:ilvl w:val="0"/>
          <w:numId w:val="3"/>
        </w:numPr>
        <w:jc w:val="both"/>
      </w:pPr>
      <w:r w:rsidRPr="00A75FCD">
        <w:rPr>
          <w:b/>
          <w:bCs/>
        </w:rPr>
        <w:t>Emprego Público</w:t>
      </w:r>
      <w:r w:rsidRPr="00A75FCD">
        <w:t xml:space="preserve">: O vínculo é contratual, regido pela </w:t>
      </w:r>
      <w:r w:rsidRPr="00A75FCD">
        <w:rPr>
          <w:b/>
          <w:bCs/>
        </w:rPr>
        <w:t>CLT</w:t>
      </w:r>
      <w:r w:rsidRPr="00A75FCD">
        <w:t>. Não há estabilidade (embora o STF exija motivação para dispensa em estatais). Típico das Empresas Públicas e Sociedades de Economia Mista.</w:t>
      </w:r>
    </w:p>
    <w:p w14:paraId="28E29201" w14:textId="77777777" w:rsidR="00A75FCD" w:rsidRPr="00A75FCD" w:rsidRDefault="00A75FCD" w:rsidP="001D007A">
      <w:pPr>
        <w:numPr>
          <w:ilvl w:val="0"/>
          <w:numId w:val="3"/>
        </w:numPr>
        <w:jc w:val="both"/>
      </w:pPr>
      <w:r w:rsidRPr="00A75FCD">
        <w:rPr>
          <w:b/>
          <w:bCs/>
        </w:rPr>
        <w:t>Função Pública</w:t>
      </w:r>
      <w:r w:rsidRPr="00A75FCD">
        <w:t>: É o conjunto de atribuições. Todo cargo tem uma função, mas nem toda função tem um cargo (</w:t>
      </w:r>
      <w:proofErr w:type="spellStart"/>
      <w:r w:rsidRPr="00A75FCD">
        <w:t>ex</w:t>
      </w:r>
      <w:proofErr w:type="spellEnd"/>
      <w:r w:rsidRPr="00A75FCD">
        <w:t xml:space="preserve">: funções temporárias ou funções de confiança). </w:t>
      </w:r>
      <w:r w:rsidRPr="00A75FCD">
        <w:rPr>
          <w:b/>
          <w:bCs/>
        </w:rPr>
        <w:t>Função de Confiança</w:t>
      </w:r>
      <w:r w:rsidRPr="00A75FCD">
        <w:t xml:space="preserve"> é apenas para quem já tem cargo efetivo.</w:t>
      </w:r>
    </w:p>
    <w:p w14:paraId="1707F41A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Ponto de Ouro</w:t>
      </w:r>
      <w:r w:rsidRPr="00A75FCD">
        <w:t xml:space="preserve">: A criação e extinção de qualquer um desses (salvo extinção de cargo vago por decreto) depende de </w:t>
      </w:r>
      <w:r w:rsidRPr="00A75FCD">
        <w:rPr>
          <w:b/>
          <w:bCs/>
        </w:rPr>
        <w:t>LEI</w:t>
      </w:r>
      <w:r w:rsidRPr="00A75FCD">
        <w:t xml:space="preserve">. O regime estatutário é uma relação legal (imposta pela lei), enquanto o celetista é uma relação contratual (acordo de vontades sob a CLT). </w:t>
      </w:r>
      <w:r w:rsidRPr="00A75FCD">
        <w:rPr>
          <w:b/>
          <w:bCs/>
        </w:rPr>
        <w:t>Ama a Jesus Cristo</w:t>
      </w:r>
      <w:r w:rsidRPr="00A75FCD">
        <w:t xml:space="preserve"> e guarde essa trilogia no coração!</w:t>
      </w:r>
    </w:p>
    <w:p w14:paraId="272C44B7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6854EDF4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4 -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AS 4 LISTAS ESSENCIAIS (CLASSIFICAÇÕES E REGRAS)</w:t>
      </w:r>
    </w:p>
    <w:p w14:paraId="1D39A2CD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A) Características do Cargo Público</w:t>
      </w:r>
    </w:p>
    <w:p w14:paraId="4727614C" w14:textId="77777777" w:rsidR="00A75FCD" w:rsidRPr="00A75FCD" w:rsidRDefault="00A75FCD" w:rsidP="001D007A">
      <w:pPr>
        <w:numPr>
          <w:ilvl w:val="0"/>
          <w:numId w:val="4"/>
        </w:numPr>
        <w:jc w:val="both"/>
      </w:pPr>
      <w:r w:rsidRPr="00A75FCD">
        <w:t>Criado por lei, com denominação própria e vencimento pago pelos cofres públicos.</w:t>
      </w:r>
    </w:p>
    <w:p w14:paraId="4CCC7DBF" w14:textId="77777777" w:rsidR="00A75FCD" w:rsidRPr="00A75FCD" w:rsidRDefault="00A75FCD" w:rsidP="001D007A">
      <w:pPr>
        <w:numPr>
          <w:ilvl w:val="0"/>
          <w:numId w:val="4"/>
        </w:numPr>
        <w:jc w:val="both"/>
      </w:pPr>
      <w:r w:rsidRPr="00A75FCD">
        <w:t>Vínculo unilateral e estatutário.</w:t>
      </w:r>
    </w:p>
    <w:p w14:paraId="5C00D9C2" w14:textId="77777777" w:rsidR="00A75FCD" w:rsidRPr="00A75FCD" w:rsidRDefault="00A75FCD" w:rsidP="001D007A">
      <w:pPr>
        <w:numPr>
          <w:ilvl w:val="0"/>
          <w:numId w:val="4"/>
        </w:numPr>
        <w:jc w:val="both"/>
      </w:pPr>
      <w:r w:rsidRPr="00A75FCD">
        <w:t>Pode ser de provimento efetivo ou em comissão.</w:t>
      </w:r>
    </w:p>
    <w:p w14:paraId="27AECB5C" w14:textId="77777777" w:rsidR="00A75FCD" w:rsidRPr="00A75FCD" w:rsidRDefault="00A75FCD" w:rsidP="001D007A">
      <w:pPr>
        <w:numPr>
          <w:ilvl w:val="0"/>
          <w:numId w:val="4"/>
        </w:numPr>
        <w:jc w:val="both"/>
      </w:pPr>
      <w:r w:rsidRPr="00A75FCD">
        <w:t>Acessível a todos os brasileiros (e estrangeiros na forma da lei).</w:t>
      </w:r>
    </w:p>
    <w:p w14:paraId="77BC40C4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B) Características do Emprego Público</w:t>
      </w:r>
    </w:p>
    <w:p w14:paraId="0C0D8FD3" w14:textId="77777777" w:rsidR="00A75FCD" w:rsidRPr="00A75FCD" w:rsidRDefault="00A75FCD" w:rsidP="001D007A">
      <w:pPr>
        <w:numPr>
          <w:ilvl w:val="0"/>
          <w:numId w:val="5"/>
        </w:numPr>
        <w:jc w:val="both"/>
      </w:pPr>
      <w:r w:rsidRPr="00A75FCD">
        <w:t>Vínculo contratual regido pela CLT.</w:t>
      </w:r>
    </w:p>
    <w:p w14:paraId="7F53456D" w14:textId="77777777" w:rsidR="00A75FCD" w:rsidRPr="00A75FCD" w:rsidRDefault="00A75FCD" w:rsidP="001D007A">
      <w:pPr>
        <w:numPr>
          <w:ilvl w:val="0"/>
          <w:numId w:val="5"/>
        </w:numPr>
        <w:jc w:val="both"/>
      </w:pPr>
      <w:r w:rsidRPr="00A75FCD">
        <w:t>Sujeito à jurisdição da Justiça do Trabalho.</w:t>
      </w:r>
    </w:p>
    <w:p w14:paraId="389B5425" w14:textId="77777777" w:rsidR="00A75FCD" w:rsidRPr="00A75FCD" w:rsidRDefault="00A75FCD" w:rsidP="001D007A">
      <w:pPr>
        <w:numPr>
          <w:ilvl w:val="0"/>
          <w:numId w:val="5"/>
        </w:numPr>
        <w:jc w:val="both"/>
      </w:pPr>
      <w:r w:rsidRPr="00A75FCD">
        <w:t>Regime previdenciário geral (INSS).</w:t>
      </w:r>
    </w:p>
    <w:p w14:paraId="39F7D87F" w14:textId="77777777" w:rsidR="00A75FCD" w:rsidRPr="00A75FCD" w:rsidRDefault="00A75FCD" w:rsidP="001D007A">
      <w:pPr>
        <w:numPr>
          <w:ilvl w:val="0"/>
          <w:numId w:val="5"/>
        </w:numPr>
        <w:jc w:val="both"/>
      </w:pPr>
      <w:r w:rsidRPr="00A75FCD">
        <w:t>Exige concurso público para investidura.</w:t>
      </w:r>
    </w:p>
    <w:p w14:paraId="74395DCB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C) Tipos de Função Pública</w:t>
      </w:r>
    </w:p>
    <w:p w14:paraId="57D036E5" w14:textId="77777777" w:rsidR="00A75FCD" w:rsidRPr="00A75FCD" w:rsidRDefault="00A75FCD" w:rsidP="001D007A">
      <w:pPr>
        <w:numPr>
          <w:ilvl w:val="0"/>
          <w:numId w:val="6"/>
        </w:numPr>
        <w:jc w:val="both"/>
      </w:pPr>
      <w:r w:rsidRPr="00A75FCD">
        <w:rPr>
          <w:b/>
          <w:bCs/>
        </w:rPr>
        <w:t>Função de Confiança</w:t>
      </w:r>
      <w:r w:rsidRPr="00A75FCD">
        <w:t>: Exclusiva de servidores efetivos (Direção, Chefia, Assessoramento).</w:t>
      </w:r>
    </w:p>
    <w:p w14:paraId="69D6DCA9" w14:textId="77777777" w:rsidR="00A75FCD" w:rsidRPr="00A75FCD" w:rsidRDefault="00A75FCD" w:rsidP="001D007A">
      <w:pPr>
        <w:numPr>
          <w:ilvl w:val="0"/>
          <w:numId w:val="6"/>
        </w:numPr>
        <w:jc w:val="both"/>
      </w:pPr>
      <w:r w:rsidRPr="00A75FCD">
        <w:rPr>
          <w:b/>
          <w:bCs/>
        </w:rPr>
        <w:t>Função Temporária</w:t>
      </w:r>
      <w:r w:rsidRPr="00A75FCD">
        <w:t>: Para contratação por tempo determinado (excepcional interesse público).</w:t>
      </w:r>
    </w:p>
    <w:p w14:paraId="72DC27B1" w14:textId="77777777" w:rsidR="00A75FCD" w:rsidRPr="00A75FCD" w:rsidRDefault="00A75FCD" w:rsidP="001D007A">
      <w:pPr>
        <w:numPr>
          <w:ilvl w:val="0"/>
          <w:numId w:val="6"/>
        </w:numPr>
        <w:jc w:val="both"/>
      </w:pPr>
      <w:r w:rsidRPr="00A75FCD">
        <w:rPr>
          <w:b/>
          <w:bCs/>
        </w:rPr>
        <w:lastRenderedPageBreak/>
        <w:t>Função Delegada</w:t>
      </w:r>
      <w:r w:rsidRPr="00A75FCD">
        <w:t>: Exercida por particulares (</w:t>
      </w:r>
      <w:proofErr w:type="spellStart"/>
      <w:r w:rsidRPr="00A75FCD">
        <w:t>ex</w:t>
      </w:r>
      <w:proofErr w:type="spellEnd"/>
      <w:r w:rsidRPr="00A75FCD">
        <w:t>: concessionários).</w:t>
      </w:r>
    </w:p>
    <w:p w14:paraId="02EBAB83" w14:textId="77777777" w:rsidR="00A75FCD" w:rsidRPr="00A75FCD" w:rsidRDefault="00A75FCD" w:rsidP="001D007A">
      <w:pPr>
        <w:numPr>
          <w:ilvl w:val="0"/>
          <w:numId w:val="6"/>
        </w:numPr>
        <w:jc w:val="both"/>
      </w:pPr>
      <w:r w:rsidRPr="00A75FCD">
        <w:rPr>
          <w:b/>
          <w:bCs/>
        </w:rPr>
        <w:t>Função de Fato</w:t>
      </w:r>
      <w:r w:rsidRPr="00A75FCD">
        <w:t>: Exercida por quem parece ser agente, mas tem vício na investidura.</w:t>
      </w:r>
    </w:p>
    <w:p w14:paraId="261F7DF5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D) Regras de Acumulação (Art. 37, XVI)</w:t>
      </w:r>
    </w:p>
    <w:p w14:paraId="212FF0C8" w14:textId="77777777" w:rsidR="00A75FCD" w:rsidRPr="00A75FCD" w:rsidRDefault="00A75FCD" w:rsidP="001D007A">
      <w:pPr>
        <w:numPr>
          <w:ilvl w:val="0"/>
          <w:numId w:val="7"/>
        </w:numPr>
        <w:jc w:val="both"/>
      </w:pPr>
      <w:r w:rsidRPr="00A75FCD">
        <w:t>Regra: Vedada a acumulação remunerada.</w:t>
      </w:r>
    </w:p>
    <w:p w14:paraId="4734EBCB" w14:textId="77777777" w:rsidR="00A75FCD" w:rsidRPr="00A75FCD" w:rsidRDefault="00A75FCD" w:rsidP="001D007A">
      <w:pPr>
        <w:numPr>
          <w:ilvl w:val="0"/>
          <w:numId w:val="7"/>
        </w:numPr>
        <w:jc w:val="both"/>
      </w:pPr>
      <w:r w:rsidRPr="00A75FCD">
        <w:t>Exceção 1: Dois cargos de professor.</w:t>
      </w:r>
    </w:p>
    <w:p w14:paraId="54469AFE" w14:textId="77777777" w:rsidR="00A75FCD" w:rsidRPr="00A75FCD" w:rsidRDefault="00A75FCD" w:rsidP="001D007A">
      <w:pPr>
        <w:numPr>
          <w:ilvl w:val="0"/>
          <w:numId w:val="7"/>
        </w:numPr>
        <w:jc w:val="both"/>
      </w:pPr>
      <w:r w:rsidRPr="00A75FCD">
        <w:t>Exceção 2: Um de professor com outro técnico ou científico.</w:t>
      </w:r>
    </w:p>
    <w:p w14:paraId="33B4F0B8" w14:textId="77777777" w:rsidR="00A75FCD" w:rsidRPr="00A75FCD" w:rsidRDefault="00A75FCD" w:rsidP="001D007A">
      <w:pPr>
        <w:numPr>
          <w:ilvl w:val="0"/>
          <w:numId w:val="7"/>
        </w:numPr>
        <w:jc w:val="both"/>
      </w:pPr>
      <w:r w:rsidRPr="00A75FCD">
        <w:t>Exceção 3: Dois cargos ou empregos privativos de profissionais de saúde.</w:t>
      </w:r>
    </w:p>
    <w:p w14:paraId="3F8392A5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359D8894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5 -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3 TABELAS COMPARATIVAS (SÍNTESE DO PESSOAL)</w:t>
      </w:r>
    </w:p>
    <w:p w14:paraId="778D57ED" w14:textId="77777777" w:rsidR="00A75FCD" w:rsidRPr="00A75FCD" w:rsidRDefault="00A75FCD" w:rsidP="001D007A">
      <w:pPr>
        <w:jc w:val="both"/>
      </w:pPr>
      <w:proofErr w:type="gramStart"/>
      <w:r w:rsidRPr="00A75FCD">
        <w:t>.</w:t>
      </w:r>
      <w:proofErr w:type="spellStart"/>
      <w:r w:rsidRPr="00A75FCD">
        <w:t>table</w:t>
      </w:r>
      <w:proofErr w:type="spellEnd"/>
      <w:proofErr w:type="gramEnd"/>
      <w:r w:rsidRPr="00A75FCD">
        <w:t xml:space="preserve"> 1: CARGO VS. EMPREGO VS. FUNÇÃO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989"/>
        <w:gridCol w:w="1933"/>
        <w:gridCol w:w="2406"/>
      </w:tblGrid>
      <w:tr w:rsidR="00A75FCD" w:rsidRPr="00A75FCD" w14:paraId="47FA25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307DA" w14:textId="77777777" w:rsidR="00A75FCD" w:rsidRPr="00A75FCD" w:rsidRDefault="00A75FCD" w:rsidP="001D007A">
            <w:pPr>
              <w:jc w:val="both"/>
            </w:pPr>
            <w:r w:rsidRPr="00A75FCD">
              <w:rPr>
                <w:rFonts w:ascii="Segoe UI Emoji" w:hAnsi="Segoe UI Emoji" w:cs="Segoe UI Emoji"/>
                <w:b/>
                <w:bCs/>
              </w:rPr>
              <w:t>🟧</w:t>
            </w:r>
            <w:r w:rsidRPr="00A75FC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0E746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Cargo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5414B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Emprego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C46C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Função de Confiança</w:t>
            </w:r>
          </w:p>
        </w:tc>
      </w:tr>
      <w:tr w:rsidR="00A75FCD" w:rsidRPr="00A75FCD" w14:paraId="04F62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C5C4F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E3C3B" w14:textId="77777777" w:rsidR="00A75FCD" w:rsidRPr="00A75FCD" w:rsidRDefault="00A75FCD" w:rsidP="001D007A">
            <w:pPr>
              <w:jc w:val="both"/>
            </w:pPr>
            <w:r w:rsidRPr="00A75FCD">
              <w:t>Estatutário (Lei).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99519" w14:textId="77777777" w:rsidR="00A75FCD" w:rsidRPr="00A75FCD" w:rsidRDefault="00A75FCD" w:rsidP="001D007A">
            <w:pPr>
              <w:jc w:val="both"/>
            </w:pPr>
            <w:r w:rsidRPr="00A75FCD">
              <w:t>Celetista (CLT).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9CEF9" w14:textId="77777777" w:rsidR="00A75FCD" w:rsidRPr="00A75FCD" w:rsidRDefault="00A75FCD" w:rsidP="001D007A">
            <w:pPr>
              <w:jc w:val="both"/>
            </w:pPr>
            <w:r w:rsidRPr="00A75FCD">
              <w:t>Estatutário (Plus).</w:t>
            </w:r>
          </w:p>
        </w:tc>
      </w:tr>
      <w:tr w:rsidR="00A75FCD" w:rsidRPr="00A75FCD" w14:paraId="749F4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8FE72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Estabilidade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64630" w14:textId="77777777" w:rsidR="00A75FCD" w:rsidRPr="00A75FCD" w:rsidRDefault="00A75FCD" w:rsidP="001D007A">
            <w:pPr>
              <w:jc w:val="both"/>
            </w:pPr>
            <w:r w:rsidRPr="00A75FCD">
              <w:t>Sim (após 3 anos).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F7321" w14:textId="77777777" w:rsidR="00A75FCD" w:rsidRPr="00A75FCD" w:rsidRDefault="00A75FCD" w:rsidP="001D007A">
            <w:pPr>
              <w:jc w:val="both"/>
            </w:pPr>
            <w:r w:rsidRPr="00A75FCD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0B511" w14:textId="77777777" w:rsidR="00A75FCD" w:rsidRPr="00A75FCD" w:rsidRDefault="00A75FCD" w:rsidP="001D007A">
            <w:pPr>
              <w:jc w:val="both"/>
            </w:pPr>
            <w:r w:rsidRPr="00A75FCD">
              <w:t>Não.</w:t>
            </w:r>
          </w:p>
        </w:tc>
      </w:tr>
      <w:tr w:rsidR="00A75FCD" w:rsidRPr="00A75FCD" w14:paraId="2AF9CD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D6170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Previdência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FC659" w14:textId="77777777" w:rsidR="00A75FCD" w:rsidRPr="00A75FCD" w:rsidRDefault="00A75FCD" w:rsidP="001D007A">
            <w:pPr>
              <w:jc w:val="both"/>
            </w:pPr>
            <w:r w:rsidRPr="00A75FCD">
              <w:t>RPPS (Efetivo).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93B2A" w14:textId="77777777" w:rsidR="00A75FCD" w:rsidRPr="00A75FCD" w:rsidRDefault="00A75FCD" w:rsidP="001D007A">
            <w:pPr>
              <w:jc w:val="both"/>
            </w:pPr>
            <w:r w:rsidRPr="00A75FCD">
              <w:t>RGPS (INSS).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FBD9C" w14:textId="77777777" w:rsidR="00A75FCD" w:rsidRPr="00A75FCD" w:rsidRDefault="00A75FCD" w:rsidP="001D007A">
            <w:pPr>
              <w:jc w:val="both"/>
            </w:pPr>
            <w:r w:rsidRPr="00A75FCD">
              <w:t>RPPS.</w:t>
            </w:r>
          </w:p>
        </w:tc>
      </w:tr>
      <w:tr w:rsidR="00A75FCD" w:rsidRPr="00A75FCD" w14:paraId="48C7F2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150CD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Criação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5A251" w14:textId="77777777" w:rsidR="00A75FCD" w:rsidRPr="00A75FCD" w:rsidRDefault="00A75FCD" w:rsidP="001D007A">
            <w:pPr>
              <w:jc w:val="both"/>
            </w:pPr>
            <w:r w:rsidRPr="00A75FCD">
              <w:t>Lei.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0A8BC" w14:textId="77777777" w:rsidR="00A75FCD" w:rsidRPr="00A75FCD" w:rsidRDefault="00A75FCD" w:rsidP="001D007A">
            <w:pPr>
              <w:jc w:val="both"/>
            </w:pPr>
            <w:r w:rsidRPr="00A75FCD">
              <w:t>Lei.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60DB1" w14:textId="77777777" w:rsidR="00A75FCD" w:rsidRPr="00A75FCD" w:rsidRDefault="00A75FCD" w:rsidP="001D007A">
            <w:pPr>
              <w:jc w:val="both"/>
            </w:pPr>
            <w:r w:rsidRPr="00A75FCD">
              <w:t>Lei.</w:t>
            </w:r>
          </w:p>
        </w:tc>
      </w:tr>
    </w:tbl>
    <w:p w14:paraId="39B3CE39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41FB4257" w14:textId="77777777" w:rsidR="00A75FCD" w:rsidRPr="00A75FCD" w:rsidRDefault="00A75FCD" w:rsidP="001D007A">
      <w:pPr>
        <w:jc w:val="both"/>
      </w:pPr>
      <w:proofErr w:type="gramStart"/>
      <w:r w:rsidRPr="00A75FCD">
        <w:t>.</w:t>
      </w:r>
      <w:proofErr w:type="spellStart"/>
      <w:r w:rsidRPr="00A75FCD">
        <w:t>table</w:t>
      </w:r>
      <w:proofErr w:type="spellEnd"/>
      <w:proofErr w:type="gramEnd"/>
      <w:r w:rsidRPr="00A75FCD">
        <w:t xml:space="preserve"> 2: CARGO EFETIVO VS. CARGO EM COMISSÃO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2650"/>
        <w:gridCol w:w="3723"/>
      </w:tblGrid>
      <w:tr w:rsidR="00A75FCD" w:rsidRPr="00A75FCD" w14:paraId="7BD4ED5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CD114" w14:textId="77777777" w:rsidR="00A75FCD" w:rsidRPr="00A75FCD" w:rsidRDefault="00A75FCD" w:rsidP="001D007A">
            <w:pPr>
              <w:jc w:val="both"/>
            </w:pPr>
            <w:r w:rsidRPr="00A75FCD">
              <w:rPr>
                <w:rFonts w:ascii="Segoe UI Emoji" w:hAnsi="Segoe UI Emoji" w:cs="Segoe UI Emoji"/>
                <w:b/>
                <w:bCs/>
              </w:rPr>
              <w:t>🟧</w:t>
            </w:r>
            <w:r w:rsidRPr="00A75FCD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DE56C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Cargo Efetivo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556D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Cargo em Comissão</w:t>
            </w:r>
          </w:p>
        </w:tc>
      </w:tr>
      <w:tr w:rsidR="00A75FCD" w:rsidRPr="00A75FCD" w14:paraId="7766E5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326E3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Investidura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79022" w14:textId="77777777" w:rsidR="00A75FCD" w:rsidRPr="00A75FCD" w:rsidRDefault="00A75FCD" w:rsidP="001D007A">
            <w:pPr>
              <w:jc w:val="both"/>
            </w:pPr>
            <w:r w:rsidRPr="00A75FCD">
              <w:t>Concurso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12EA2" w14:textId="77777777" w:rsidR="00A75FCD" w:rsidRPr="00A75FCD" w:rsidRDefault="00A75FCD" w:rsidP="001D007A">
            <w:pPr>
              <w:jc w:val="both"/>
            </w:pPr>
            <w:r w:rsidRPr="00A75FCD">
              <w:t>Livre Nomeação.</w:t>
            </w:r>
          </w:p>
        </w:tc>
      </w:tr>
      <w:tr w:rsidR="00A75FCD" w:rsidRPr="00A75FCD" w14:paraId="39C0BB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4BCF5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Estabilidade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1E995" w14:textId="77777777" w:rsidR="00A75FCD" w:rsidRPr="00A75FCD" w:rsidRDefault="00A75FCD" w:rsidP="001D007A">
            <w:pPr>
              <w:jc w:val="both"/>
            </w:pPr>
            <w:r w:rsidRPr="00A75FCD">
              <w:t>Possui após estágio.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AC628" w14:textId="77777777" w:rsidR="00A75FCD" w:rsidRPr="00A75FCD" w:rsidRDefault="00A75FCD" w:rsidP="001D007A">
            <w:pPr>
              <w:jc w:val="both"/>
            </w:pPr>
            <w:r w:rsidRPr="00A75FCD">
              <w:t>Não possui (Ad nutum).</w:t>
            </w:r>
          </w:p>
        </w:tc>
      </w:tr>
      <w:tr w:rsidR="00A75FCD" w:rsidRPr="00A75FCD" w14:paraId="19F0B3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48E4A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Atribuição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87C6" w14:textId="77777777" w:rsidR="00A75FCD" w:rsidRPr="00A75FCD" w:rsidRDefault="00A75FCD" w:rsidP="001D007A">
            <w:pPr>
              <w:jc w:val="both"/>
            </w:pPr>
            <w:r w:rsidRPr="00A75FCD">
              <w:t>Técnica / Administrativa.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C7712" w14:textId="77777777" w:rsidR="00A75FCD" w:rsidRPr="00A75FCD" w:rsidRDefault="00A75FCD" w:rsidP="001D007A">
            <w:pPr>
              <w:jc w:val="both"/>
            </w:pPr>
            <w:r w:rsidRPr="00A75FCD">
              <w:t>Direção, Chefia e Assessoramento.</w:t>
            </w:r>
          </w:p>
        </w:tc>
      </w:tr>
      <w:tr w:rsidR="00A75FCD" w:rsidRPr="00A75FCD" w14:paraId="0CE102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6C80D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Saída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81E6" w14:textId="77777777" w:rsidR="00A75FCD" w:rsidRPr="00A75FCD" w:rsidRDefault="00A75FCD" w:rsidP="001D007A">
            <w:pPr>
              <w:jc w:val="both"/>
            </w:pPr>
            <w:r w:rsidRPr="00A75FCD">
              <w:t>Processo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532F6" w14:textId="77777777" w:rsidR="00A75FCD" w:rsidRPr="00A75FCD" w:rsidRDefault="00A75FCD" w:rsidP="001D007A">
            <w:pPr>
              <w:jc w:val="both"/>
            </w:pPr>
            <w:r w:rsidRPr="00A75FCD">
              <w:t>Livre Exoneração.</w:t>
            </w:r>
          </w:p>
        </w:tc>
      </w:tr>
    </w:tbl>
    <w:p w14:paraId="2F28C695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4A5707D0" w14:textId="77777777" w:rsidR="00A75FCD" w:rsidRPr="00A75FCD" w:rsidRDefault="00A75FCD" w:rsidP="001D007A">
      <w:pPr>
        <w:jc w:val="both"/>
      </w:pPr>
      <w:proofErr w:type="gramStart"/>
      <w:r w:rsidRPr="00A75FCD">
        <w:t>.</w:t>
      </w:r>
      <w:proofErr w:type="spellStart"/>
      <w:r w:rsidRPr="00A75FCD">
        <w:t>table</w:t>
      </w:r>
      <w:proofErr w:type="spellEnd"/>
      <w:proofErr w:type="gramEnd"/>
      <w:r w:rsidRPr="00A75FCD">
        <w:t xml:space="preserve"> 3: JUSTIÇA COMPETENTE E REGIME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2132"/>
        <w:gridCol w:w="2140"/>
      </w:tblGrid>
      <w:tr w:rsidR="00A75FCD" w:rsidRPr="00A75FCD" w14:paraId="21B09D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8D8F" w14:textId="77777777" w:rsidR="00A75FCD" w:rsidRPr="00A75FCD" w:rsidRDefault="00A75FCD" w:rsidP="001D007A">
            <w:pPr>
              <w:jc w:val="both"/>
            </w:pPr>
            <w:r w:rsidRPr="00A75FC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A75FCD">
              <w:rPr>
                <w:b/>
                <w:bCs/>
              </w:rPr>
              <w:t xml:space="preserve"> Ente Empregador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A5601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Regime de 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240E7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Justiça para Lides</w:t>
            </w:r>
          </w:p>
        </w:tc>
      </w:tr>
      <w:tr w:rsidR="00A75FCD" w:rsidRPr="00A75FCD" w14:paraId="560723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6ABC5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União (</w:t>
            </w:r>
            <w:proofErr w:type="spellStart"/>
            <w:r w:rsidRPr="00A75FCD">
              <w:rPr>
                <w:b/>
                <w:bCs/>
              </w:rPr>
              <w:t>Adm</w:t>
            </w:r>
            <w:proofErr w:type="spellEnd"/>
            <w:r w:rsidRPr="00A75FCD">
              <w:rPr>
                <w:b/>
                <w:bCs/>
              </w:rPr>
              <w:t xml:space="preserve"> Direta)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859EB" w14:textId="77777777" w:rsidR="00A75FCD" w:rsidRPr="00A75FCD" w:rsidRDefault="00A75FCD" w:rsidP="001D007A">
            <w:pPr>
              <w:jc w:val="both"/>
            </w:pPr>
            <w:r w:rsidRPr="00A75FCD">
              <w:t>Estatutário.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E4C70" w14:textId="77777777" w:rsidR="00A75FCD" w:rsidRPr="00A75FCD" w:rsidRDefault="00A75FCD" w:rsidP="001D007A">
            <w:pPr>
              <w:jc w:val="both"/>
            </w:pPr>
            <w:r w:rsidRPr="00A75FCD">
              <w:t>Justiça Federal.</w:t>
            </w:r>
          </w:p>
        </w:tc>
      </w:tr>
      <w:tr w:rsidR="00A75FCD" w:rsidRPr="00A75FCD" w14:paraId="447A55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460E2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Autarquia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5A4E7" w14:textId="77777777" w:rsidR="00A75FCD" w:rsidRPr="00A75FCD" w:rsidRDefault="00A75FCD" w:rsidP="001D007A">
            <w:pPr>
              <w:jc w:val="both"/>
            </w:pPr>
            <w:r w:rsidRPr="00A75FCD">
              <w:t>Estatutário.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413D9" w14:textId="77777777" w:rsidR="00A75FCD" w:rsidRPr="00A75FCD" w:rsidRDefault="00A75FCD" w:rsidP="001D007A">
            <w:pPr>
              <w:jc w:val="both"/>
            </w:pPr>
            <w:r w:rsidRPr="00A75FCD">
              <w:t>Justiça Federal.</w:t>
            </w:r>
          </w:p>
        </w:tc>
      </w:tr>
      <w:tr w:rsidR="00A75FCD" w:rsidRPr="00A75FCD" w14:paraId="485629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AE8A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Empresa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E9C07" w14:textId="77777777" w:rsidR="00A75FCD" w:rsidRPr="00A75FCD" w:rsidRDefault="00A75FCD" w:rsidP="001D007A">
            <w:pPr>
              <w:jc w:val="both"/>
            </w:pPr>
            <w:r w:rsidRPr="00A75FCD">
              <w:t>Celetista.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4A5B7" w14:textId="77777777" w:rsidR="00A75FCD" w:rsidRPr="00A75FCD" w:rsidRDefault="00A75FCD" w:rsidP="001D007A">
            <w:pPr>
              <w:jc w:val="both"/>
            </w:pPr>
            <w:r w:rsidRPr="00A75FCD">
              <w:t>Justiça do Trabalho.</w:t>
            </w:r>
          </w:p>
        </w:tc>
      </w:tr>
      <w:tr w:rsidR="00A75FCD" w:rsidRPr="00A75FCD" w14:paraId="7FC2DF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28D9D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Soc. Economia Mista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F7BD5" w14:textId="77777777" w:rsidR="00A75FCD" w:rsidRPr="00A75FCD" w:rsidRDefault="00A75FCD" w:rsidP="001D007A">
            <w:pPr>
              <w:jc w:val="both"/>
            </w:pPr>
            <w:r w:rsidRPr="00A75FCD">
              <w:t>Celetista.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E4BE8" w14:textId="77777777" w:rsidR="00A75FCD" w:rsidRPr="00A75FCD" w:rsidRDefault="00A75FCD" w:rsidP="001D007A">
            <w:pPr>
              <w:jc w:val="both"/>
            </w:pPr>
            <w:r w:rsidRPr="00A75FCD">
              <w:t>Justiça do Trabalho.</w:t>
            </w:r>
          </w:p>
        </w:tc>
      </w:tr>
    </w:tbl>
    <w:p w14:paraId="72089BAA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4F48B3AE" w14:textId="77777777" w:rsidR="00A75FCD" w:rsidRPr="00A75FCD" w:rsidRDefault="00A75FCD" w:rsidP="001D007A">
      <w:pPr>
        <w:jc w:val="both"/>
      </w:pPr>
      <w:proofErr w:type="gramStart"/>
      <w:r w:rsidRPr="00A75FCD">
        <w:t>.</w:t>
      </w:r>
      <w:proofErr w:type="spellStart"/>
      <w:r w:rsidRPr="00A75FCD">
        <w:t>table</w:t>
      </w:r>
      <w:proofErr w:type="spellEnd"/>
      <w:proofErr w:type="gramEnd"/>
      <w:r w:rsidRPr="00A75FCD">
        <w:t xml:space="preserve"> 4: FUNÇÕES DE CONFIANÇA VS. CARGOS EM COMISSÃO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591"/>
        <w:gridCol w:w="3606"/>
      </w:tblGrid>
      <w:tr w:rsidR="00A75FCD" w:rsidRPr="00A75FCD" w14:paraId="7638BC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1FBD8" w14:textId="77777777" w:rsidR="00A75FCD" w:rsidRPr="00A75FCD" w:rsidRDefault="00A75FCD" w:rsidP="001D007A">
            <w:pPr>
              <w:jc w:val="both"/>
            </w:pPr>
            <w:r w:rsidRPr="00A75FCD">
              <w:rPr>
                <w:rFonts w:ascii="Segoe UI Emoji" w:hAnsi="Segoe UI Emoji" w:cs="Segoe UI Emoji"/>
                <w:b/>
                <w:bCs/>
              </w:rPr>
              <w:t>🟧</w:t>
            </w:r>
            <w:r w:rsidRPr="00A75FCD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75AF2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Função de Confiança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8C8B6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Cargo em Comissão</w:t>
            </w:r>
          </w:p>
        </w:tc>
      </w:tr>
      <w:tr w:rsidR="00A75FCD" w:rsidRPr="00A75FCD" w14:paraId="0E30BF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546AF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Ocupante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59F63" w14:textId="77777777" w:rsidR="00A75FCD" w:rsidRPr="00A75FCD" w:rsidRDefault="00A75FCD" w:rsidP="001D007A">
            <w:pPr>
              <w:jc w:val="both"/>
            </w:pPr>
            <w:r w:rsidRPr="00A75FCD">
              <w:t>Apenas Servidor Efetivo.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05D86" w14:textId="77777777" w:rsidR="00A75FCD" w:rsidRPr="00A75FCD" w:rsidRDefault="00A75FCD" w:rsidP="001D007A">
            <w:pPr>
              <w:jc w:val="both"/>
            </w:pPr>
            <w:r w:rsidRPr="00A75FCD">
              <w:t>Servidor ou Particular.</w:t>
            </w:r>
          </w:p>
        </w:tc>
      </w:tr>
      <w:tr w:rsidR="00A75FCD" w:rsidRPr="00A75FCD" w14:paraId="25C74C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54DAA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Atribuição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17009" w14:textId="77777777" w:rsidR="00A75FCD" w:rsidRPr="00A75FCD" w:rsidRDefault="00A75FCD" w:rsidP="001D007A">
            <w:pPr>
              <w:jc w:val="both"/>
            </w:pPr>
            <w:r w:rsidRPr="00A75FCD">
              <w:t>DCA (Direção, Chefia, Assessoramento).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3FE14" w14:textId="77777777" w:rsidR="00A75FCD" w:rsidRPr="00A75FCD" w:rsidRDefault="00A75FCD" w:rsidP="001D007A">
            <w:pPr>
              <w:jc w:val="both"/>
            </w:pPr>
            <w:r w:rsidRPr="00A75FCD">
              <w:t>DCA (Direção, Chefia, Assessoramento).</w:t>
            </w:r>
          </w:p>
        </w:tc>
      </w:tr>
      <w:tr w:rsidR="00A75FCD" w:rsidRPr="00A75FCD" w14:paraId="31BC7C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672A5" w14:textId="77777777" w:rsidR="00A75FCD" w:rsidRPr="00A75FCD" w:rsidRDefault="00A75FCD" w:rsidP="001D007A">
            <w:pPr>
              <w:jc w:val="both"/>
            </w:pPr>
            <w:r w:rsidRPr="00A75FCD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13E2" w14:textId="77777777" w:rsidR="00A75FCD" w:rsidRPr="00A75FCD" w:rsidRDefault="00A75FCD" w:rsidP="001D007A">
            <w:pPr>
              <w:jc w:val="both"/>
            </w:pPr>
            <w:r w:rsidRPr="00A75FCD">
              <w:t>Designação.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CAD2E" w14:textId="77777777" w:rsidR="00A75FCD" w:rsidRPr="00A75FCD" w:rsidRDefault="00A75FCD" w:rsidP="001D007A">
            <w:pPr>
              <w:jc w:val="both"/>
            </w:pPr>
            <w:r w:rsidRPr="00A75FCD">
              <w:t>Nomeação.</w:t>
            </w:r>
          </w:p>
        </w:tc>
      </w:tr>
    </w:tbl>
    <w:p w14:paraId="2709BC32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3B858EB9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6 -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MAPA MENTAL E RECURSO AUDIOVISUAL</w:t>
      </w:r>
    </w:p>
    <w:p w14:paraId="0DC130C4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ESTRUTURA DE MAPA MENTAL (PARA VOCÊ DESENHAR):</w:t>
      </w:r>
    </w:p>
    <w:p w14:paraId="477895B6" w14:textId="77777777" w:rsidR="00A75FCD" w:rsidRPr="00A75FCD" w:rsidRDefault="00A75FCD" w:rsidP="001D007A">
      <w:pPr>
        <w:numPr>
          <w:ilvl w:val="0"/>
          <w:numId w:val="8"/>
        </w:numPr>
        <w:jc w:val="both"/>
      </w:pPr>
      <w:r w:rsidRPr="00A75FCD">
        <w:rPr>
          <w:b/>
          <w:bCs/>
        </w:rPr>
        <w:t>Centro</w:t>
      </w:r>
      <w:r w:rsidRPr="00A75FCD">
        <w:t>: REGIME DE PESSOAL.</w:t>
      </w:r>
    </w:p>
    <w:p w14:paraId="78143E08" w14:textId="77777777" w:rsidR="00A75FCD" w:rsidRPr="00A75FCD" w:rsidRDefault="00A75FCD" w:rsidP="001D007A">
      <w:pPr>
        <w:numPr>
          <w:ilvl w:val="0"/>
          <w:numId w:val="8"/>
        </w:numPr>
        <w:jc w:val="both"/>
      </w:pPr>
      <w:r w:rsidRPr="00A75FCD">
        <w:rPr>
          <w:b/>
          <w:bCs/>
        </w:rPr>
        <w:t>Braço 1 (Cargo)</w:t>
      </w:r>
      <w:r w:rsidRPr="00A75FCD">
        <w:t xml:space="preserve">: Estatutário | Lei 8.112 | Efetivo </w:t>
      </w:r>
      <w:proofErr w:type="spellStart"/>
      <w:r w:rsidRPr="00A75FCD">
        <w:t>vs</w:t>
      </w:r>
      <w:proofErr w:type="spellEnd"/>
      <w:r w:rsidRPr="00A75FCD">
        <w:t xml:space="preserve"> Comissão | Estabilidade.</w:t>
      </w:r>
    </w:p>
    <w:p w14:paraId="3B9CADB8" w14:textId="77777777" w:rsidR="00A75FCD" w:rsidRPr="00A75FCD" w:rsidRDefault="00A75FCD" w:rsidP="001D007A">
      <w:pPr>
        <w:numPr>
          <w:ilvl w:val="0"/>
          <w:numId w:val="8"/>
        </w:numPr>
        <w:jc w:val="both"/>
      </w:pPr>
      <w:r w:rsidRPr="00A75FCD">
        <w:rPr>
          <w:b/>
          <w:bCs/>
        </w:rPr>
        <w:t>Braço 2 (Emprego)</w:t>
      </w:r>
      <w:r w:rsidRPr="00A75FCD">
        <w:t>: Celetista | CLT | Sem Estabilidade | Estatais.</w:t>
      </w:r>
    </w:p>
    <w:p w14:paraId="04C14C95" w14:textId="77777777" w:rsidR="00A75FCD" w:rsidRPr="00A75FCD" w:rsidRDefault="00A75FCD" w:rsidP="001D007A">
      <w:pPr>
        <w:numPr>
          <w:ilvl w:val="0"/>
          <w:numId w:val="8"/>
        </w:numPr>
        <w:jc w:val="both"/>
      </w:pPr>
      <w:r w:rsidRPr="00A75FCD">
        <w:rPr>
          <w:b/>
          <w:bCs/>
        </w:rPr>
        <w:t>Braço 3 (Função)</w:t>
      </w:r>
      <w:r w:rsidRPr="00A75FCD">
        <w:t>: De Confiança (Só Efetivo) | Temporária (Art. 37, IX).</w:t>
      </w:r>
    </w:p>
    <w:p w14:paraId="06A3905A" w14:textId="77777777" w:rsidR="00A75FCD" w:rsidRPr="00A75FCD" w:rsidRDefault="00A75FCD" w:rsidP="001D007A">
      <w:pPr>
        <w:numPr>
          <w:ilvl w:val="0"/>
          <w:numId w:val="8"/>
        </w:numPr>
        <w:jc w:val="both"/>
      </w:pPr>
      <w:r w:rsidRPr="00A75FCD">
        <w:rPr>
          <w:b/>
          <w:bCs/>
        </w:rPr>
        <w:t>Braço 4 (Regras Comuns)</w:t>
      </w:r>
      <w:r w:rsidRPr="00A75FCD">
        <w:t>: Concurso | Acessibilidade | Criação por LEI.</w:t>
      </w:r>
    </w:p>
    <w:p w14:paraId="4BE5843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INDICAÇÃO DE VÍDEO (YOUTUBE):</w:t>
      </w:r>
    </w:p>
    <w:p w14:paraId="3F0E22AC" w14:textId="77777777" w:rsidR="00A75FCD" w:rsidRPr="00A75FCD" w:rsidRDefault="00A75FCD" w:rsidP="001D007A">
      <w:pPr>
        <w:numPr>
          <w:ilvl w:val="0"/>
          <w:numId w:val="9"/>
        </w:numPr>
        <w:jc w:val="both"/>
      </w:pPr>
      <w:r w:rsidRPr="00A75FCD">
        <w:rPr>
          <w:b/>
          <w:bCs/>
        </w:rPr>
        <w:t>Assunto</w:t>
      </w:r>
      <w:r w:rsidRPr="00A75FCD">
        <w:t>: Agentes Públicos: Cargos, Empregos e Funções.</w:t>
      </w:r>
    </w:p>
    <w:p w14:paraId="1C550185" w14:textId="77777777" w:rsidR="00A75FCD" w:rsidRPr="00A75FCD" w:rsidRDefault="00A75FCD" w:rsidP="001D007A">
      <w:pPr>
        <w:numPr>
          <w:ilvl w:val="0"/>
          <w:numId w:val="9"/>
        </w:numPr>
        <w:jc w:val="both"/>
      </w:pPr>
      <w:r w:rsidRPr="00A75FCD">
        <w:rPr>
          <w:b/>
          <w:bCs/>
        </w:rPr>
        <w:t>Canal</w:t>
      </w:r>
      <w:r w:rsidRPr="00A75FCD">
        <w:t xml:space="preserve">: Prof. </w:t>
      </w:r>
      <w:proofErr w:type="spellStart"/>
      <w:r w:rsidRPr="00A75FCD">
        <w:t>Thallius</w:t>
      </w:r>
      <w:proofErr w:type="spellEnd"/>
      <w:r w:rsidRPr="00A75FCD">
        <w:t xml:space="preserve"> Moraes ou Prof. Herbert Almeida.</w:t>
      </w:r>
    </w:p>
    <w:p w14:paraId="0428076A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0EB1148C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7 -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QUESTÕES DE CONCURSO (VERTICAL)</w:t>
      </w:r>
    </w:p>
    <w:p w14:paraId="3A6E0AB0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lastRenderedPageBreak/>
        <w:t>A) LISTA DE ENUNCIADOS</w:t>
      </w:r>
    </w:p>
    <w:p w14:paraId="2A9CD4E2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Os cargos públicos são acessíveis aos brasileiros que preencham os requisitos estabelecidos em lei, assim como aos estrangeiros, na forma da lei.</w:t>
      </w:r>
    </w:p>
    <w:p w14:paraId="5D9FBEDC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 regime jurídico dos servidores ocupantes de cargos públicos na administração direta é obrigatoriamente o celetista.</w:t>
      </w:r>
    </w:p>
    <w:p w14:paraId="5469F92E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As funções de confiança devem ser exercidas exclusivamente por servidores ocupantes de cargo de provimento efetivo.</w:t>
      </w:r>
    </w:p>
    <w:p w14:paraId="00892BD6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 ocupante de emprego público em empresa pública federal submete-se ao regime estatutário da União (Lei 8.112/90).</w:t>
      </w:r>
    </w:p>
    <w:p w14:paraId="29636737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A estabilidade é um direito garantido tanto aos ocupantes de cargos efetivos quanto aos ocupantes de cargos em comissão.</w:t>
      </w:r>
    </w:p>
    <w:p w14:paraId="657B84D7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A criação de cargos, empregos e funções públicas depende de lei de iniciativa do Poder Executivo.</w:t>
      </w:r>
    </w:p>
    <w:p w14:paraId="4EA42BF8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 cargo público pode ser extinto por decreto do Chefe do Executivo, desde que esteja vago.</w:t>
      </w:r>
    </w:p>
    <w:p w14:paraId="0B37B4FE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Os empregados das sociedades de economia mista não precisam ser aprovados em concurso público.</w:t>
      </w:r>
    </w:p>
    <w:p w14:paraId="73273D53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A acumulação de um cargo de professor com outro técnico ou científico é permitida, desde que haja compatibilidade de horários.</w:t>
      </w:r>
    </w:p>
    <w:p w14:paraId="43689D2D" w14:textId="77777777" w:rsidR="00A75FCD" w:rsidRPr="00A75FCD" w:rsidRDefault="00A75FCD" w:rsidP="001D007A">
      <w:pPr>
        <w:numPr>
          <w:ilvl w:val="0"/>
          <w:numId w:val="10"/>
        </w:numPr>
        <w:jc w:val="both"/>
      </w:pPr>
      <w:r w:rsidRPr="00A75FCD">
        <w:t>(CEBRASPE) O cargo em comissão destina-se apenas às atribuições de direção, chefia e assessoramento.</w:t>
      </w:r>
    </w:p>
    <w:p w14:paraId="1F62A349" w14:textId="77777777" w:rsidR="00A75FCD" w:rsidRPr="00A75FCD" w:rsidRDefault="009F0458" w:rsidP="001D007A">
      <w:pPr>
        <w:jc w:val="both"/>
      </w:pPr>
      <w:r>
        <w:pict w14:anchorId="032AD18E">
          <v:rect id="_x0000_i1025" style="width:0;height:1.5pt" o:hralign="center" o:hrstd="t" o:hr="t" fillcolor="#a0a0a0" stroked="f"/>
        </w:pict>
      </w:r>
    </w:p>
    <w:p w14:paraId="261EFC7D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B) GABARITOS COMENTADOS</w:t>
      </w:r>
    </w:p>
    <w:p w14:paraId="0DC92081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01</w:t>
      </w:r>
    </w:p>
    <w:p w14:paraId="77F0A736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Os cargos públicos são acessíveis... aos estrangeiros, na forma da lei.</w:t>
      </w:r>
    </w:p>
    <w:p w14:paraId="664BC53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Art. 37, I da CF.</w:t>
      </w:r>
    </w:p>
    <w:p w14:paraId="03D9BFE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02</w:t>
      </w:r>
    </w:p>
    <w:p w14:paraId="53A3AA21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...regime jurídico... na administração direta é obrigatoriamente o celetista.</w:t>
      </w:r>
    </w:p>
    <w:p w14:paraId="48C28A15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lastRenderedPageBreak/>
        <w:t>GABARITO: FALSO</w:t>
      </w:r>
      <w:r w:rsidRPr="00A75FCD">
        <w:t xml:space="preserve">. A regra para a Administração Direta e Autarquias é o regime </w:t>
      </w:r>
      <w:r w:rsidRPr="00A75FCD">
        <w:rPr>
          <w:b/>
          <w:bCs/>
        </w:rPr>
        <w:t>Estatutário</w:t>
      </w:r>
      <w:r w:rsidRPr="00A75FCD">
        <w:t>.</w:t>
      </w:r>
    </w:p>
    <w:p w14:paraId="6A38162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03</w:t>
      </w:r>
    </w:p>
    <w:p w14:paraId="04B6BDCC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As funções de confiança devem ser exercidas exclusivamente por servidores... efetivo.</w:t>
      </w:r>
    </w:p>
    <w:p w14:paraId="719BF69A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Art. 37, V da CF.</w:t>
      </w:r>
    </w:p>
    <w:p w14:paraId="07505454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04</w:t>
      </w:r>
    </w:p>
    <w:p w14:paraId="2FBFE106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O ocupante de emprego público... submete-se ao regime estatutário...</w:t>
      </w:r>
    </w:p>
    <w:p w14:paraId="6F287A18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FALSO</w:t>
      </w:r>
      <w:r w:rsidRPr="00A75FCD">
        <w:t xml:space="preserve">. Quem ocupa </w:t>
      </w:r>
      <w:r w:rsidRPr="00A75FCD">
        <w:rPr>
          <w:b/>
          <w:bCs/>
        </w:rPr>
        <w:t>emprego</w:t>
      </w:r>
      <w:r w:rsidRPr="00A75FCD">
        <w:t xml:space="preserve"> é regido pela </w:t>
      </w:r>
      <w:r w:rsidRPr="00A75FCD">
        <w:rPr>
          <w:b/>
          <w:bCs/>
        </w:rPr>
        <w:t>CLT</w:t>
      </w:r>
      <w:r w:rsidRPr="00A75FCD">
        <w:t>.</w:t>
      </w:r>
    </w:p>
    <w:p w14:paraId="7EE0DF8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05</w:t>
      </w:r>
    </w:p>
    <w:p w14:paraId="13EC4524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A estabilidade é um direito garantido... aos ocupantes de cargos em comissão.</w:t>
      </w:r>
    </w:p>
    <w:p w14:paraId="6A253CBC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FALSO</w:t>
      </w:r>
      <w:r w:rsidRPr="00A75FCD">
        <w:t>. Cargo em comissão é de livre exoneração, não gera estabilidade.</w:t>
      </w:r>
    </w:p>
    <w:p w14:paraId="3197DD2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06</w:t>
      </w:r>
    </w:p>
    <w:p w14:paraId="2A0BE761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A criação de cargos... depende de lei...</w:t>
      </w:r>
    </w:p>
    <w:p w14:paraId="25B82F49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Princípio da Reserva Legal.</w:t>
      </w:r>
    </w:p>
    <w:p w14:paraId="25FABC18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07</w:t>
      </w:r>
    </w:p>
    <w:p w14:paraId="1F0E9D84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O cargo público pode ser extinto por decreto... desde que esteja vago.</w:t>
      </w:r>
    </w:p>
    <w:p w14:paraId="0EBD9EA8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É uma competência privativa do Chefe do Executivo (Decreto Autônomo - Art. 84, VI, 'b' CF).</w:t>
      </w:r>
    </w:p>
    <w:p w14:paraId="1B7C545F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08</w:t>
      </w:r>
    </w:p>
    <w:p w14:paraId="0BBD82FA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Os empregados das sociedades de economia mista não precisam... de concurso.</w:t>
      </w:r>
    </w:p>
    <w:p w14:paraId="005668B9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FALSO</w:t>
      </w:r>
      <w:r w:rsidRPr="00A75FCD">
        <w:t>. Empresas estatais exigem concurso (Art. 37, II).</w:t>
      </w:r>
    </w:p>
    <w:p w14:paraId="0DFC21A8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QUESTÃO 09</w:t>
      </w:r>
    </w:p>
    <w:p w14:paraId="1CA3D019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A acumulação de um cargo de professor com outro técnico ou científico é permitida...</w:t>
      </w:r>
    </w:p>
    <w:p w14:paraId="53731B6A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Exceção prevista no Art. 37, XVI, 'b'.</w:t>
      </w:r>
    </w:p>
    <w:p w14:paraId="01EF96BD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lastRenderedPageBreak/>
        <w:t>QUESTÃO 10</w:t>
      </w:r>
    </w:p>
    <w:p w14:paraId="5F769358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O ENUNCIADO DIZ:</w:t>
      </w:r>
      <w:r w:rsidRPr="00A75FCD">
        <w:t xml:space="preserve"> (CEBRASPE) O cargo em comissão destina-se apenas às atribuições de direção, chefia e assessoramento.</w:t>
      </w:r>
    </w:p>
    <w:p w14:paraId="62FF8A22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GABARITO: VERDADEIRO</w:t>
      </w:r>
      <w:r w:rsidRPr="00A75FCD">
        <w:t>. Não podem ser usados para funções meramente operacionais.</w:t>
      </w:r>
    </w:p>
    <w:p w14:paraId="0063322B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788839BD" w14:textId="77777777" w:rsidR="00A75FCD" w:rsidRPr="00A75FCD" w:rsidRDefault="00A75FCD" w:rsidP="001D007A">
      <w:pPr>
        <w:jc w:val="both"/>
        <w:rPr>
          <w:b/>
          <w:bCs/>
        </w:rPr>
      </w:pPr>
      <w:r w:rsidRPr="00A75FCD">
        <w:rPr>
          <w:b/>
          <w:bCs/>
        </w:rPr>
        <w:t xml:space="preserve">8 - </w:t>
      </w:r>
      <w:r w:rsidRPr="00A75FCD">
        <w:rPr>
          <w:rFonts w:ascii="Segoe UI Emoji" w:hAnsi="Segoe UI Emoji" w:cs="Segoe UI Emoji"/>
          <w:b/>
          <w:bCs/>
        </w:rPr>
        <w:t>🟨</w:t>
      </w:r>
      <w:r w:rsidRPr="00A75FCD">
        <w:rPr>
          <w:b/>
          <w:bCs/>
        </w:rPr>
        <w:t xml:space="preserve"> FLASHCARDS (FRONT / BACK)</w:t>
      </w:r>
    </w:p>
    <w:p w14:paraId="1D1C089E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FRENTE</w:t>
      </w:r>
      <w:r w:rsidRPr="00A75FCD">
        <w:t>: Qual a principal diferença entre Função de Confiança e Cargo em Comissão quanto ao ocupante?</w:t>
      </w:r>
    </w:p>
    <w:p w14:paraId="57834820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VERSO</w:t>
      </w:r>
      <w:r w:rsidRPr="00A75FCD">
        <w:t>: Função de Confiança: Apenas servidores concursados (efetivos). Cargo em Comissão: Servidores concursados ou pessoas de fora (particulares).</w:t>
      </w:r>
    </w:p>
    <w:p w14:paraId="6272CC57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691601D7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FRENTE</w:t>
      </w:r>
      <w:r w:rsidRPr="00A75FCD">
        <w:t>: Empregado de Empresa Pública tem direito à estabilidade do Art. 41 da CF?</w:t>
      </w:r>
    </w:p>
    <w:p w14:paraId="0C5185F3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VERSO</w:t>
      </w:r>
      <w:r w:rsidRPr="00A75FCD">
        <w:t>: Não. A estabilidade é exclusiva para ocupantes de cargos efetivos na Administração Direta, Autárquica e Fundacional.</w:t>
      </w:r>
    </w:p>
    <w:p w14:paraId="2E8C83E2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5FAC4F50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FRENTE</w:t>
      </w:r>
      <w:r w:rsidRPr="00A75FCD">
        <w:t>: Como se dá a criação de um emprego público?</w:t>
      </w:r>
    </w:p>
    <w:p w14:paraId="706BA493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VERSO</w:t>
      </w:r>
      <w:r w:rsidRPr="00A75FCD">
        <w:t>: Necessariamente por meio de Lei.</w:t>
      </w:r>
    </w:p>
    <w:p w14:paraId="6C95868C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3F579F79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FRENTE</w:t>
      </w:r>
      <w:r w:rsidRPr="00A75FCD">
        <w:t>: Qual o regime previdenciário do ocupante de cargo exclusivamente em comissão?</w:t>
      </w:r>
    </w:p>
    <w:p w14:paraId="1F8DAD1E" w14:textId="77777777" w:rsidR="00A75FCD" w:rsidRPr="00A75FCD" w:rsidRDefault="00A75FCD" w:rsidP="001D007A">
      <w:pPr>
        <w:jc w:val="both"/>
      </w:pPr>
      <w:r w:rsidRPr="00A75FCD">
        <w:rPr>
          <w:b/>
          <w:bCs/>
        </w:rPr>
        <w:t>VERSO</w:t>
      </w:r>
      <w:r w:rsidRPr="00A75FCD">
        <w:t>: Regime Geral de Previdência Social (RGPS/INSS).</w:t>
      </w:r>
    </w:p>
    <w:p w14:paraId="1937084E" w14:textId="77777777" w:rsidR="00A75FCD" w:rsidRPr="00A75FCD" w:rsidRDefault="00A75FCD" w:rsidP="001D007A">
      <w:pPr>
        <w:jc w:val="both"/>
      </w:pPr>
      <w:r w:rsidRPr="00A75FCD">
        <w:rPr>
          <w:rFonts w:ascii="Segoe UI Emoji" w:hAnsi="Segoe UI Emoji" w:cs="Segoe UI Emoji"/>
        </w:rPr>
        <w:t>⬜</w:t>
      </w:r>
    </w:p>
    <w:p w14:paraId="77E119CB" w14:textId="77777777" w:rsidR="009D3CB3" w:rsidRDefault="009D3CB3" w:rsidP="001D007A">
      <w:pPr>
        <w:jc w:val="both"/>
      </w:pPr>
    </w:p>
    <w:sectPr w:rsidR="009D3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58B"/>
    <w:multiLevelType w:val="multilevel"/>
    <w:tmpl w:val="7E5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70270"/>
    <w:multiLevelType w:val="multilevel"/>
    <w:tmpl w:val="64E4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B171E"/>
    <w:multiLevelType w:val="multilevel"/>
    <w:tmpl w:val="0FEE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F77B4"/>
    <w:multiLevelType w:val="multilevel"/>
    <w:tmpl w:val="216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D7481"/>
    <w:multiLevelType w:val="multilevel"/>
    <w:tmpl w:val="7954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A578C"/>
    <w:multiLevelType w:val="multilevel"/>
    <w:tmpl w:val="C466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F3408"/>
    <w:multiLevelType w:val="multilevel"/>
    <w:tmpl w:val="C68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552F8"/>
    <w:multiLevelType w:val="multilevel"/>
    <w:tmpl w:val="5F46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E73F5"/>
    <w:multiLevelType w:val="multilevel"/>
    <w:tmpl w:val="AB7C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E7302"/>
    <w:multiLevelType w:val="multilevel"/>
    <w:tmpl w:val="E2AC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664390">
    <w:abstractNumId w:val="3"/>
  </w:num>
  <w:num w:numId="2" w16cid:durableId="1440562060">
    <w:abstractNumId w:val="1"/>
  </w:num>
  <w:num w:numId="3" w16cid:durableId="352608575">
    <w:abstractNumId w:val="4"/>
  </w:num>
  <w:num w:numId="4" w16cid:durableId="1784036088">
    <w:abstractNumId w:val="6"/>
  </w:num>
  <w:num w:numId="5" w16cid:durableId="696739255">
    <w:abstractNumId w:val="8"/>
  </w:num>
  <w:num w:numId="6" w16cid:durableId="1870801423">
    <w:abstractNumId w:val="9"/>
  </w:num>
  <w:num w:numId="7" w16cid:durableId="757019630">
    <w:abstractNumId w:val="2"/>
  </w:num>
  <w:num w:numId="8" w16cid:durableId="54667873">
    <w:abstractNumId w:val="7"/>
  </w:num>
  <w:num w:numId="9" w16cid:durableId="565729557">
    <w:abstractNumId w:val="0"/>
  </w:num>
  <w:num w:numId="10" w16cid:durableId="491263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3"/>
    <w:rsid w:val="001D007A"/>
    <w:rsid w:val="002C0158"/>
    <w:rsid w:val="007F7DBA"/>
    <w:rsid w:val="009D3CB3"/>
    <w:rsid w:val="00A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E26D"/>
  <w15:chartTrackingRefBased/>
  <w15:docId w15:val="{EB2EB779-D35F-464F-911C-9796298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3C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3C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3C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3C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3C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3C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3C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3C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3C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3C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3C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00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1892</Words>
  <Characters>10620</Characters>
  <Application>Microsoft Office Word</Application>
  <DocSecurity>0</DocSecurity>
  <Lines>303</Lines>
  <Paragraphs>231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2026-02-14T16:20:00Z</dcterms:created>
  <dcterms:modified xsi:type="dcterms:W3CDTF">2026-02-15T23:13:00Z</dcterms:modified>
</cp:coreProperties>
</file>