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21E3" w14:textId="77777777" w:rsidR="00D46F3D" w:rsidRPr="00EB1879" w:rsidRDefault="00D46F3D" w:rsidP="00EB1879">
      <w:pPr>
        <w:jc w:val="center"/>
        <w:rPr>
          <w:rFonts w:ascii="Century Gothic" w:eastAsia="Times New Roman" w:hAnsi="Century Gothic" w:cs="Times New Roman"/>
          <w:b/>
          <w:bCs/>
          <w:color w:val="808080" w:themeColor="background1" w:themeShade="80"/>
          <w:sz w:val="36"/>
          <w:szCs w:val="35"/>
        </w:rPr>
      </w:pPr>
      <w:r>
        <w:rPr>
          <w:rFonts w:ascii="Century Gothic" w:hAnsi="Century Gothic" w:cs="Arial"/>
          <w:b/>
          <w:noProof/>
          <w:color w:val="808080" w:themeColor="background1" w:themeShade="80"/>
          <w:sz w:val="36"/>
          <w:szCs w:val="35"/>
          <w:lang w:eastAsia="ru-RU"/>
        </w:rPr>
        <w:t>FOR IMMEDIATE RELEASE</w:t>
      </w:r>
    </w:p>
    <w:p w14:paraId="1643D8FC" w14:textId="77777777" w:rsidR="00D46F3D" w:rsidRPr="00E305D4" w:rsidRDefault="00D46F3D" w:rsidP="00D46F3D">
      <w:pPr>
        <w:rPr>
          <w:rFonts w:ascii="Century Gothic" w:eastAsia="Times New Roman" w:hAnsi="Century Gothic" w:cs="Times New Roman"/>
          <w:b/>
          <w:bCs/>
          <w:color w:val="525252" w:themeColor="accent3" w:themeShade="80"/>
          <w:sz w:val="20"/>
          <w:szCs w:val="48"/>
        </w:rPr>
      </w:pPr>
    </w:p>
    <w:p w14:paraId="43E7F504" w14:textId="77777777" w:rsidR="00D46F3D" w:rsidRDefault="00D46F3D" w:rsidP="00D46F3D">
      <w:pPr>
        <w:rPr>
          <w:rFonts w:ascii="Century Gothic" w:hAnsi="Century Gothic"/>
          <w:b/>
          <w:color w:val="8496B0" w:themeColor="text2" w:themeTint="99"/>
          <w:sz w:val="21"/>
        </w:rPr>
      </w:pPr>
      <w:r w:rsidRPr="00D46F3D">
        <w:rPr>
          <w:noProof/>
        </w:rPr>
        <w:drawing>
          <wp:anchor distT="0" distB="0" distL="114300" distR="114300" simplePos="0" relativeHeight="251658240" behindDoc="0" locked="0" layoutInCell="1" allowOverlap="1" wp14:anchorId="3968DA6F" wp14:editId="069099DD">
            <wp:simplePos x="0" y="0"/>
            <wp:positionH relativeFrom="margin">
              <wp:posOffset>4514215</wp:posOffset>
            </wp:positionH>
            <wp:positionV relativeFrom="paragraph">
              <wp:posOffset>8890</wp:posOffset>
            </wp:positionV>
            <wp:extent cx="1529715" cy="1549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9715" cy="1549400"/>
                    </a:xfrm>
                    <a:prstGeom prst="rect">
                      <a:avLst/>
                    </a:prstGeom>
                  </pic:spPr>
                </pic:pic>
              </a:graphicData>
            </a:graphic>
            <wp14:sizeRelH relativeFrom="margin">
              <wp14:pctWidth>0</wp14:pctWidth>
            </wp14:sizeRelH>
            <wp14:sizeRelV relativeFrom="margin">
              <wp14:pctHeight>0</wp14:pctHeight>
            </wp14:sizeRelV>
          </wp:anchor>
        </w:drawing>
      </w:r>
      <w:r w:rsidRPr="00095617">
        <w:rPr>
          <w:rFonts w:ascii="Century Gothic" w:hAnsi="Century Gothic"/>
          <w:b/>
          <w:color w:val="8496B0" w:themeColor="text2" w:themeTint="99"/>
          <w:sz w:val="21"/>
        </w:rPr>
        <w:t>CONTACT INFORMATION</w:t>
      </w:r>
      <w:r>
        <w:rPr>
          <w:rFonts w:ascii="Century Gothic" w:hAnsi="Century Gothic"/>
          <w:b/>
          <w:color w:val="8496B0" w:themeColor="text2" w:themeTint="99"/>
          <w:sz w:val="21"/>
        </w:rPr>
        <w:t>:</w:t>
      </w:r>
    </w:p>
    <w:p w14:paraId="34AF8082" w14:textId="77777777" w:rsidR="00D46F3D" w:rsidRDefault="00D46F3D" w:rsidP="00D46F3D">
      <w:pPr>
        <w:spacing w:line="360" w:lineRule="auto"/>
        <w:rPr>
          <w:rFonts w:ascii="Century Gothic" w:hAnsi="Century Gothic"/>
          <w:b/>
          <w:color w:val="8496B0" w:themeColor="text2" w:themeTint="99"/>
          <w:sz w:val="21"/>
        </w:rPr>
      </w:pPr>
      <w:r>
        <w:rPr>
          <w:rFonts w:ascii="Century Gothic" w:hAnsi="Century Gothic"/>
          <w:b/>
        </w:rPr>
        <w:t>Dakota Michele, Publicity Chair</w:t>
      </w:r>
    </w:p>
    <w:p w14:paraId="4BE1BDD6" w14:textId="77777777" w:rsidR="00D46F3D" w:rsidRDefault="00D46F3D" w:rsidP="00D46F3D">
      <w:pPr>
        <w:spacing w:line="360" w:lineRule="auto"/>
        <w:rPr>
          <w:rFonts w:ascii="Century Gothic" w:hAnsi="Century Gothic"/>
          <w:b/>
        </w:rPr>
      </w:pPr>
      <w:r>
        <w:rPr>
          <w:rFonts w:ascii="Century Gothic" w:hAnsi="Century Gothic"/>
          <w:b/>
        </w:rPr>
        <w:t>Dakota Michele Clothing</w:t>
      </w:r>
    </w:p>
    <w:p w14:paraId="2E3CA6F1" w14:textId="77777777" w:rsidR="00D46F3D" w:rsidRPr="00E305D4" w:rsidRDefault="00D46F3D" w:rsidP="00D46F3D">
      <w:pPr>
        <w:spacing w:line="360" w:lineRule="auto"/>
        <w:rPr>
          <w:rFonts w:ascii="Century Gothic" w:hAnsi="Century Gothic"/>
          <w:b/>
        </w:rPr>
      </w:pPr>
      <w:r>
        <w:rPr>
          <w:rFonts w:ascii="Century Gothic" w:hAnsi="Century Gothic"/>
          <w:b/>
        </w:rPr>
        <w:t>(402) 000-0001</w:t>
      </w:r>
    </w:p>
    <w:p w14:paraId="67DD2A1D" w14:textId="77777777" w:rsidR="00D46F3D" w:rsidRDefault="00D46F3D">
      <w:pPr>
        <w:rPr>
          <w:rFonts w:ascii="Century Gothic" w:hAnsi="Century Gothic"/>
          <w:b/>
        </w:rPr>
      </w:pPr>
      <w:r w:rsidRPr="00D46F3D">
        <w:rPr>
          <w:rFonts w:ascii="Century Gothic" w:hAnsi="Century Gothic"/>
          <w:b/>
        </w:rPr>
        <w:t>dmc@marketing.com</w:t>
      </w:r>
    </w:p>
    <w:p w14:paraId="2AA58E14" w14:textId="77777777" w:rsidR="00D46F3D" w:rsidRDefault="00D46F3D">
      <w:pPr>
        <w:rPr>
          <w:rFonts w:ascii="Century Gothic" w:hAnsi="Century Gothic"/>
          <w:b/>
        </w:rPr>
      </w:pPr>
    </w:p>
    <w:p w14:paraId="2C484C31" w14:textId="77777777" w:rsidR="00D46F3D" w:rsidRPr="0019200A" w:rsidRDefault="0019200A" w:rsidP="0019200A">
      <w:pPr>
        <w:jc w:val="center"/>
        <w:rPr>
          <w:rFonts w:ascii="Century Gothic" w:hAnsi="Century Gothic"/>
          <w:b/>
          <w:sz w:val="32"/>
        </w:rPr>
      </w:pPr>
      <w:r>
        <w:rPr>
          <w:rFonts w:ascii="Century Gothic" w:hAnsi="Century Gothic"/>
          <w:b/>
          <w:sz w:val="32"/>
        </w:rPr>
        <w:t xml:space="preserve">DMC DONATES </w:t>
      </w:r>
      <w:r w:rsidR="008529E4">
        <w:rPr>
          <w:rFonts w:ascii="Century Gothic" w:hAnsi="Century Gothic"/>
          <w:b/>
          <w:sz w:val="32"/>
        </w:rPr>
        <w:t>CLOTHING</w:t>
      </w:r>
      <w:r>
        <w:rPr>
          <w:rFonts w:ascii="Century Gothic" w:hAnsi="Century Gothic"/>
          <w:b/>
          <w:sz w:val="32"/>
        </w:rPr>
        <w:t xml:space="preserve"> TO NWMSU CAREER CLOSET </w:t>
      </w:r>
    </w:p>
    <w:p w14:paraId="6C9FACBE" w14:textId="77777777" w:rsidR="0019200A" w:rsidRDefault="0019200A" w:rsidP="00D46F3D">
      <w:pPr>
        <w:rPr>
          <w:rFonts w:ascii="Century Gothic" w:hAnsi="Century Gothic"/>
          <w:b/>
        </w:rPr>
      </w:pPr>
    </w:p>
    <w:p w14:paraId="44B2F706" w14:textId="166DC93D" w:rsidR="00D46F3D" w:rsidRDefault="00EB1879" w:rsidP="00D46F3D">
      <w:pPr>
        <w:rPr>
          <w:rFonts w:ascii="Century Gothic" w:hAnsi="Century Gothic"/>
        </w:rPr>
      </w:pPr>
      <w:r>
        <w:rPr>
          <w:rFonts w:ascii="Century Gothic" w:hAnsi="Century Gothic"/>
          <w:b/>
        </w:rPr>
        <w:t>Lincoln, NE</w:t>
      </w:r>
      <w:r w:rsidR="00D46F3D" w:rsidRPr="00D73D5D">
        <w:rPr>
          <w:rFonts w:ascii="Century Gothic" w:hAnsi="Century Gothic"/>
        </w:rPr>
        <w:t xml:space="preserve"> —</w:t>
      </w:r>
      <w:r w:rsidR="0019200A">
        <w:rPr>
          <w:rFonts w:ascii="Century Gothic" w:hAnsi="Century Gothic"/>
        </w:rPr>
        <w:t xml:space="preserve"> </w:t>
      </w:r>
      <w:r w:rsidR="00476719">
        <w:rPr>
          <w:rFonts w:ascii="Century Gothic" w:hAnsi="Century Gothic"/>
        </w:rPr>
        <w:t xml:space="preserve">To support </w:t>
      </w:r>
      <w:r w:rsidR="00F643E6">
        <w:rPr>
          <w:rFonts w:ascii="Century Gothic" w:hAnsi="Century Gothic"/>
        </w:rPr>
        <w:t xml:space="preserve">the </w:t>
      </w:r>
      <w:r w:rsidR="00476719">
        <w:rPr>
          <w:rFonts w:ascii="Century Gothic" w:hAnsi="Century Gothic"/>
        </w:rPr>
        <w:t xml:space="preserve">growing number of college students preparing for job interviews and career fairs as the summer approaches, the CEO of Dakota Michelle Clothing, who is an alumnus of Northwest Missouri State University, </w:t>
      </w:r>
      <w:r w:rsidR="009B5FC6">
        <w:rPr>
          <w:rFonts w:ascii="Century Gothic" w:hAnsi="Century Gothic"/>
        </w:rPr>
        <w:t>has</w:t>
      </w:r>
      <w:r w:rsidR="00F643E6">
        <w:rPr>
          <w:rFonts w:ascii="Century Gothic" w:hAnsi="Century Gothic"/>
        </w:rPr>
        <w:t xml:space="preserve"> </w:t>
      </w:r>
      <w:r w:rsidR="00476719">
        <w:rPr>
          <w:rFonts w:ascii="Century Gothic" w:hAnsi="Century Gothic"/>
        </w:rPr>
        <w:t>decided to donate any overstock of their professional attire to NWSMU Career Closet.</w:t>
      </w:r>
    </w:p>
    <w:p w14:paraId="636DE718" w14:textId="6085AEE0" w:rsidR="00D23341" w:rsidRPr="00D23341" w:rsidRDefault="00D23341" w:rsidP="00D23341">
      <w:pPr>
        <w:rPr>
          <w:rFonts w:ascii="Century Gothic" w:hAnsi="Century Gothic"/>
        </w:rPr>
      </w:pPr>
      <w:r w:rsidRPr="00D23341">
        <w:rPr>
          <w:rFonts w:ascii="Century Gothic" w:hAnsi="Century Gothic"/>
        </w:rPr>
        <w:t>DMC, an emerging and upscale business dedicated to crafting sustainable and affordable formal attire, has a mission to support students nationwide in launching and advancing their careers. DMC donates clothing to institutions like NWMSU, facilitated by their practice of offering discounts to individuals who send in their professional attire. They then reuse the fabric to create new pieces to donate or donate the piece entirely if it arrives in good condition. This innovative approach not only promotes sustainability but also ensures that students have access to quality clothing for their professional endeavors</w:t>
      </w:r>
      <w:r>
        <w:rPr>
          <w:rFonts w:ascii="Century Gothic" w:hAnsi="Century Gothic"/>
        </w:rPr>
        <w:t>.</w:t>
      </w:r>
    </w:p>
    <w:p w14:paraId="4A0714E0" w14:textId="1DDF85FD" w:rsidR="00F643E6" w:rsidRPr="00CE4FB6" w:rsidRDefault="0019200A" w:rsidP="00D46F3D">
      <w:pPr>
        <w:rPr>
          <w:rFonts w:ascii="Century Gothic" w:hAnsi="Century Gothic"/>
        </w:rPr>
      </w:pPr>
      <w:r w:rsidRPr="00CE4FB6">
        <w:rPr>
          <w:rFonts w:ascii="Century Gothic" w:hAnsi="Century Gothic"/>
        </w:rPr>
        <w:t>The NWMSU Career Closet</w:t>
      </w:r>
      <w:r w:rsidR="00476719" w:rsidRPr="00CE4FB6">
        <w:rPr>
          <w:rFonts w:ascii="Century Gothic" w:hAnsi="Century Gothic"/>
        </w:rPr>
        <w:t xml:space="preserve"> </w:t>
      </w:r>
      <w:r w:rsidR="00F643E6" w:rsidRPr="00CE4FB6">
        <w:rPr>
          <w:rFonts w:ascii="Century Gothic" w:hAnsi="Century Gothic"/>
        </w:rPr>
        <w:t xml:space="preserve">is </w:t>
      </w:r>
      <w:r w:rsidR="00476719" w:rsidRPr="00CE4FB6">
        <w:rPr>
          <w:rFonts w:ascii="Century Gothic" w:hAnsi="Century Gothic"/>
        </w:rPr>
        <w:t>a valuable resource</w:t>
      </w:r>
      <w:r w:rsidR="003A5972" w:rsidRPr="00CE4FB6">
        <w:rPr>
          <w:rFonts w:ascii="Century Gothic" w:hAnsi="Century Gothic"/>
        </w:rPr>
        <w:t xml:space="preserve"> </w:t>
      </w:r>
      <w:r w:rsidR="00F643E6" w:rsidRPr="00CE4FB6">
        <w:rPr>
          <w:rFonts w:ascii="Century Gothic" w:hAnsi="Century Gothic"/>
        </w:rPr>
        <w:t>designed to assist</w:t>
      </w:r>
      <w:r w:rsidR="000B0CE9" w:rsidRPr="00CE4FB6">
        <w:rPr>
          <w:rFonts w:ascii="Century Gothic" w:hAnsi="Century Gothic"/>
        </w:rPr>
        <w:t xml:space="preserve"> students </w:t>
      </w:r>
      <w:r w:rsidR="00F643E6" w:rsidRPr="00CE4FB6">
        <w:rPr>
          <w:rFonts w:ascii="Century Gothic" w:hAnsi="Century Gothic"/>
        </w:rPr>
        <w:t>with</w:t>
      </w:r>
      <w:r w:rsidR="000B0CE9" w:rsidRPr="00CE4FB6">
        <w:rPr>
          <w:rFonts w:ascii="Century Gothic" w:hAnsi="Century Gothic"/>
        </w:rPr>
        <w:t xml:space="preserve"> prepar</w:t>
      </w:r>
      <w:r w:rsidR="00F643E6" w:rsidRPr="00CE4FB6">
        <w:rPr>
          <w:rFonts w:ascii="Century Gothic" w:hAnsi="Century Gothic"/>
        </w:rPr>
        <w:t>ing</w:t>
      </w:r>
      <w:r w:rsidR="000B0CE9" w:rsidRPr="00CE4FB6">
        <w:rPr>
          <w:rFonts w:ascii="Century Gothic" w:hAnsi="Century Gothic"/>
        </w:rPr>
        <w:t xml:space="preserve"> for job interviews and career fairs</w:t>
      </w:r>
      <w:r w:rsidR="00F643E6" w:rsidRPr="00CE4FB6">
        <w:rPr>
          <w:rFonts w:ascii="Century Gothic" w:hAnsi="Century Gothic"/>
        </w:rPr>
        <w:t>. Available to NWMSU students at no cost, the Career Closet offers a variety of clothing and accessories essential for professional attire. The closet is open Monday through Friday from 2 to 4 p.m. on the 1</w:t>
      </w:r>
      <w:r w:rsidR="009B5FC6" w:rsidRPr="00CE4FB6">
        <w:rPr>
          <w:rFonts w:ascii="Century Gothic" w:hAnsi="Century Gothic"/>
        </w:rPr>
        <w:t>st floor of The Station. Students can make appointments for alternate times if they are unable to visit during the Career Closet’s regular operating hours.</w:t>
      </w:r>
    </w:p>
    <w:p w14:paraId="24AF2984" w14:textId="0E8D5A39" w:rsidR="00145BF1" w:rsidRDefault="00D23341" w:rsidP="00D23341">
      <w:pPr>
        <w:rPr>
          <w:rFonts w:ascii="Century Gothic" w:hAnsi="Century Gothic"/>
        </w:rPr>
      </w:pPr>
      <w:r w:rsidRPr="00145BF1">
        <w:rPr>
          <w:rFonts w:ascii="Century Gothic" w:hAnsi="Century Gothic"/>
        </w:rPr>
        <w:t>DMC encourages individuals to send in any clothing or fabric to their address at 2425 Sustain St, Maryville, MO, 64468. Alternatively, if you prefer to donate directly to NWMSU, donations can be accepted at the Career Services office in Administration Building 130 on the NWMSU campus. All clothing should be neatly hung and ready to wear.</w:t>
      </w:r>
    </w:p>
    <w:p w14:paraId="0A3BAC6B" w14:textId="7A17A051" w:rsidR="00145BF1" w:rsidRPr="00D23341" w:rsidRDefault="00145BF1" w:rsidP="00145BF1">
      <w:pPr>
        <w:jc w:val="center"/>
        <w:rPr>
          <w:rFonts w:ascii="Century Gothic" w:hAnsi="Century Gothic"/>
        </w:rPr>
      </w:pPr>
      <w:r>
        <w:rPr>
          <w:rFonts w:ascii="Century Gothic" w:hAnsi="Century Gothic"/>
        </w:rPr>
        <w:t>XXX</w:t>
      </w:r>
    </w:p>
    <w:sectPr w:rsidR="00145BF1" w:rsidRPr="00D233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21A0" w14:textId="77777777" w:rsidR="00476719" w:rsidRDefault="00476719" w:rsidP="00476719">
      <w:pPr>
        <w:spacing w:after="0" w:line="240" w:lineRule="auto"/>
      </w:pPr>
      <w:r>
        <w:separator/>
      </w:r>
    </w:p>
  </w:endnote>
  <w:endnote w:type="continuationSeparator" w:id="0">
    <w:p w14:paraId="7A5CDF18" w14:textId="77777777" w:rsidR="00476719" w:rsidRDefault="00476719" w:rsidP="0047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EF53" w14:textId="77777777" w:rsidR="00476719" w:rsidRDefault="00476719" w:rsidP="00476719">
      <w:pPr>
        <w:spacing w:after="0" w:line="240" w:lineRule="auto"/>
      </w:pPr>
      <w:r>
        <w:separator/>
      </w:r>
    </w:p>
  </w:footnote>
  <w:footnote w:type="continuationSeparator" w:id="0">
    <w:p w14:paraId="22BEB6CC" w14:textId="77777777" w:rsidR="00476719" w:rsidRDefault="00476719" w:rsidP="00476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FC8" w14:textId="55DE85AE" w:rsidR="00476719" w:rsidRDefault="00476719">
    <w:pPr>
      <w:pStyle w:val="Header"/>
    </w:pPr>
    <w:r>
      <w:t>Kota Mckinnon</w:t>
    </w:r>
  </w:p>
  <w:p w14:paraId="5075961E" w14:textId="77777777" w:rsidR="00476719" w:rsidRDefault="00476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3D"/>
    <w:rsid w:val="000B0CE9"/>
    <w:rsid w:val="00145BF1"/>
    <w:rsid w:val="0019200A"/>
    <w:rsid w:val="00233856"/>
    <w:rsid w:val="003A5972"/>
    <w:rsid w:val="003F4EBE"/>
    <w:rsid w:val="00476719"/>
    <w:rsid w:val="004A22C1"/>
    <w:rsid w:val="005A4111"/>
    <w:rsid w:val="00653E6E"/>
    <w:rsid w:val="006B04A9"/>
    <w:rsid w:val="00811390"/>
    <w:rsid w:val="008529E4"/>
    <w:rsid w:val="009B5FC6"/>
    <w:rsid w:val="009E44C4"/>
    <w:rsid w:val="00CE4FB6"/>
    <w:rsid w:val="00D23341"/>
    <w:rsid w:val="00D46F3D"/>
    <w:rsid w:val="00DB0B0B"/>
    <w:rsid w:val="00EB1879"/>
    <w:rsid w:val="00F643E6"/>
    <w:rsid w:val="00F6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E357B"/>
  <w15:chartTrackingRefBased/>
  <w15:docId w15:val="{CF1480D7-FAA1-4667-9E96-8FDB9B80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F3D"/>
    <w:rPr>
      <w:color w:val="0563C1" w:themeColor="hyperlink"/>
      <w:u w:val="single"/>
    </w:rPr>
  </w:style>
  <w:style w:type="character" w:styleId="UnresolvedMention">
    <w:name w:val="Unresolved Mention"/>
    <w:basedOn w:val="DefaultParagraphFont"/>
    <w:uiPriority w:val="99"/>
    <w:semiHidden/>
    <w:unhideWhenUsed/>
    <w:rsid w:val="00D46F3D"/>
    <w:rPr>
      <w:color w:val="605E5C"/>
      <w:shd w:val="clear" w:color="auto" w:fill="E1DFDD"/>
    </w:rPr>
  </w:style>
  <w:style w:type="paragraph" w:styleId="Header">
    <w:name w:val="header"/>
    <w:basedOn w:val="Normal"/>
    <w:link w:val="HeaderChar"/>
    <w:uiPriority w:val="99"/>
    <w:unhideWhenUsed/>
    <w:rsid w:val="0047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19"/>
  </w:style>
  <w:style w:type="paragraph" w:styleId="Footer">
    <w:name w:val="footer"/>
    <w:basedOn w:val="Normal"/>
    <w:link w:val="FooterChar"/>
    <w:uiPriority w:val="99"/>
    <w:unhideWhenUsed/>
    <w:rsid w:val="0047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19"/>
  </w:style>
  <w:style w:type="paragraph" w:styleId="NormalWeb">
    <w:name w:val="Normal (Web)"/>
    <w:basedOn w:val="Normal"/>
    <w:uiPriority w:val="99"/>
    <w:semiHidden/>
    <w:unhideWhenUsed/>
    <w:rsid w:val="00D233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D2334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23341"/>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07123">
      <w:bodyDiv w:val="1"/>
      <w:marLeft w:val="0"/>
      <w:marRight w:val="0"/>
      <w:marTop w:val="0"/>
      <w:marBottom w:val="0"/>
      <w:divBdr>
        <w:top w:val="none" w:sz="0" w:space="0" w:color="auto"/>
        <w:left w:val="none" w:sz="0" w:space="0" w:color="auto"/>
        <w:bottom w:val="none" w:sz="0" w:space="0" w:color="auto"/>
        <w:right w:val="none" w:sz="0" w:space="0" w:color="auto"/>
      </w:divBdr>
      <w:divsChild>
        <w:div w:id="1607082916">
          <w:marLeft w:val="0"/>
          <w:marRight w:val="0"/>
          <w:marTop w:val="0"/>
          <w:marBottom w:val="0"/>
          <w:divBdr>
            <w:top w:val="single" w:sz="2" w:space="0" w:color="E3E3E3"/>
            <w:left w:val="single" w:sz="2" w:space="0" w:color="E3E3E3"/>
            <w:bottom w:val="single" w:sz="2" w:space="0" w:color="E3E3E3"/>
            <w:right w:val="single" w:sz="2" w:space="0" w:color="E3E3E3"/>
          </w:divBdr>
          <w:divsChild>
            <w:div w:id="1910991401">
              <w:marLeft w:val="0"/>
              <w:marRight w:val="0"/>
              <w:marTop w:val="0"/>
              <w:marBottom w:val="0"/>
              <w:divBdr>
                <w:top w:val="single" w:sz="2" w:space="0" w:color="E3E3E3"/>
                <w:left w:val="single" w:sz="2" w:space="0" w:color="E3E3E3"/>
                <w:bottom w:val="single" w:sz="2" w:space="0" w:color="E3E3E3"/>
                <w:right w:val="single" w:sz="2" w:space="0" w:color="E3E3E3"/>
              </w:divBdr>
              <w:divsChild>
                <w:div w:id="1708721475">
                  <w:marLeft w:val="0"/>
                  <w:marRight w:val="0"/>
                  <w:marTop w:val="0"/>
                  <w:marBottom w:val="0"/>
                  <w:divBdr>
                    <w:top w:val="single" w:sz="2" w:space="0" w:color="E3E3E3"/>
                    <w:left w:val="single" w:sz="2" w:space="0" w:color="E3E3E3"/>
                    <w:bottom w:val="single" w:sz="2" w:space="0" w:color="E3E3E3"/>
                    <w:right w:val="single" w:sz="2" w:space="0" w:color="E3E3E3"/>
                  </w:divBdr>
                  <w:divsChild>
                    <w:div w:id="84958587">
                      <w:marLeft w:val="0"/>
                      <w:marRight w:val="0"/>
                      <w:marTop w:val="0"/>
                      <w:marBottom w:val="0"/>
                      <w:divBdr>
                        <w:top w:val="single" w:sz="2" w:space="0" w:color="E3E3E3"/>
                        <w:left w:val="single" w:sz="2" w:space="0" w:color="E3E3E3"/>
                        <w:bottom w:val="single" w:sz="2" w:space="0" w:color="E3E3E3"/>
                        <w:right w:val="single" w:sz="2" w:space="0" w:color="E3E3E3"/>
                      </w:divBdr>
                      <w:divsChild>
                        <w:div w:id="25297456">
                          <w:marLeft w:val="0"/>
                          <w:marRight w:val="0"/>
                          <w:marTop w:val="0"/>
                          <w:marBottom w:val="0"/>
                          <w:divBdr>
                            <w:top w:val="single" w:sz="2" w:space="0" w:color="E3E3E3"/>
                            <w:left w:val="single" w:sz="2" w:space="0" w:color="E3E3E3"/>
                            <w:bottom w:val="single" w:sz="2" w:space="0" w:color="E3E3E3"/>
                            <w:right w:val="single" w:sz="2" w:space="0" w:color="E3E3E3"/>
                          </w:divBdr>
                          <w:divsChild>
                            <w:div w:id="430510692">
                              <w:marLeft w:val="0"/>
                              <w:marRight w:val="0"/>
                              <w:marTop w:val="0"/>
                              <w:marBottom w:val="0"/>
                              <w:divBdr>
                                <w:top w:val="single" w:sz="2" w:space="0" w:color="E3E3E3"/>
                                <w:left w:val="single" w:sz="2" w:space="0" w:color="E3E3E3"/>
                                <w:bottom w:val="single" w:sz="2" w:space="0" w:color="E3E3E3"/>
                                <w:right w:val="single" w:sz="2" w:space="0" w:color="E3E3E3"/>
                              </w:divBdr>
                              <w:divsChild>
                                <w:div w:id="11825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735978035">
                                      <w:marLeft w:val="0"/>
                                      <w:marRight w:val="0"/>
                                      <w:marTop w:val="0"/>
                                      <w:marBottom w:val="0"/>
                                      <w:divBdr>
                                        <w:top w:val="single" w:sz="2" w:space="0" w:color="E3E3E3"/>
                                        <w:left w:val="single" w:sz="2" w:space="0" w:color="E3E3E3"/>
                                        <w:bottom w:val="single" w:sz="2" w:space="0" w:color="E3E3E3"/>
                                        <w:right w:val="single" w:sz="2" w:space="0" w:color="E3E3E3"/>
                                      </w:divBdr>
                                      <w:divsChild>
                                        <w:div w:id="722292452">
                                          <w:marLeft w:val="0"/>
                                          <w:marRight w:val="0"/>
                                          <w:marTop w:val="0"/>
                                          <w:marBottom w:val="0"/>
                                          <w:divBdr>
                                            <w:top w:val="single" w:sz="2" w:space="0" w:color="E3E3E3"/>
                                            <w:left w:val="single" w:sz="2" w:space="0" w:color="E3E3E3"/>
                                            <w:bottom w:val="single" w:sz="2" w:space="0" w:color="E3E3E3"/>
                                            <w:right w:val="single" w:sz="2" w:space="0" w:color="E3E3E3"/>
                                          </w:divBdr>
                                          <w:divsChild>
                                            <w:div w:id="1441678308">
                                              <w:marLeft w:val="0"/>
                                              <w:marRight w:val="0"/>
                                              <w:marTop w:val="0"/>
                                              <w:marBottom w:val="0"/>
                                              <w:divBdr>
                                                <w:top w:val="single" w:sz="2" w:space="0" w:color="E3E3E3"/>
                                                <w:left w:val="single" w:sz="2" w:space="0" w:color="E3E3E3"/>
                                                <w:bottom w:val="single" w:sz="2" w:space="0" w:color="E3E3E3"/>
                                                <w:right w:val="single" w:sz="2" w:space="0" w:color="E3E3E3"/>
                                              </w:divBdr>
                                              <w:divsChild>
                                                <w:div w:id="2113476692">
                                                  <w:marLeft w:val="0"/>
                                                  <w:marRight w:val="0"/>
                                                  <w:marTop w:val="0"/>
                                                  <w:marBottom w:val="0"/>
                                                  <w:divBdr>
                                                    <w:top w:val="single" w:sz="2" w:space="0" w:color="E3E3E3"/>
                                                    <w:left w:val="single" w:sz="2" w:space="0" w:color="E3E3E3"/>
                                                    <w:bottom w:val="single" w:sz="2" w:space="0" w:color="E3E3E3"/>
                                                    <w:right w:val="single" w:sz="2" w:space="0" w:color="E3E3E3"/>
                                                  </w:divBdr>
                                                  <w:divsChild>
                                                    <w:div w:id="816459909">
                                                      <w:marLeft w:val="0"/>
                                                      <w:marRight w:val="0"/>
                                                      <w:marTop w:val="0"/>
                                                      <w:marBottom w:val="0"/>
                                                      <w:divBdr>
                                                        <w:top w:val="single" w:sz="2" w:space="0" w:color="E3E3E3"/>
                                                        <w:left w:val="single" w:sz="2" w:space="0" w:color="E3E3E3"/>
                                                        <w:bottom w:val="single" w:sz="2" w:space="0" w:color="E3E3E3"/>
                                                        <w:right w:val="single" w:sz="2" w:space="0" w:color="E3E3E3"/>
                                                      </w:divBdr>
                                                      <w:divsChild>
                                                        <w:div w:id="111175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997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McKinnon,Dakota M</dc:creator>
  <cp:keywords/>
  <dc:description/>
  <cp:lastModifiedBy>McKinnon,Kota M</cp:lastModifiedBy>
  <cp:revision>5</cp:revision>
  <dcterms:created xsi:type="dcterms:W3CDTF">2024-04-13T21:39:00Z</dcterms:created>
  <dcterms:modified xsi:type="dcterms:W3CDTF">2025-09-30T00:55:00Z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2847f30d-4f87-47f2-8ef1-0d9c7e0fbfdb</vt:lpwstr>
  </property>
</Properties>
</file>