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AC7C" w14:textId="77777777" w:rsidR="00AE22EF" w:rsidRDefault="00AE22EF" w:rsidP="00AE22EF">
      <w:pPr>
        <w:jc w:val="center"/>
        <w:rPr>
          <w:b/>
          <w:bCs/>
          <w:sz w:val="28"/>
          <w:szCs w:val="32"/>
        </w:rPr>
      </w:pPr>
      <w:r w:rsidRPr="00AE22EF">
        <w:rPr>
          <w:b/>
          <w:bCs/>
          <w:sz w:val="28"/>
          <w:szCs w:val="32"/>
        </w:rPr>
        <w:t>Aviso de Privacidad Simplificado</w:t>
      </w:r>
    </w:p>
    <w:p w14:paraId="3EA0E4A6" w14:textId="77777777" w:rsidR="00AE22EF" w:rsidRPr="00CA6E18" w:rsidRDefault="00AE22EF" w:rsidP="00AE22EF">
      <w:pPr>
        <w:rPr>
          <w:b/>
          <w:bCs/>
        </w:rPr>
      </w:pPr>
    </w:p>
    <w:p w14:paraId="5E300F13" w14:textId="77777777" w:rsidR="00AE22EF" w:rsidRPr="00CA6E18" w:rsidRDefault="00AE22EF" w:rsidP="00AE22EF">
      <w:r w:rsidRPr="0071697B">
        <w:rPr>
          <w:b/>
          <w:bCs/>
          <w:i/>
          <w:iCs/>
          <w:color w:val="0070C0"/>
        </w:rPr>
        <w:t>Asesoria Contable y Fiscal Profesional</w:t>
      </w:r>
      <w:r w:rsidRPr="00CA6E18">
        <w:t>, con domicilio en</w:t>
      </w:r>
      <w:r>
        <w:t xml:space="preserve"> Colonia Narvarte, Ciudad de Mexico</w:t>
      </w:r>
      <w:r w:rsidRPr="00CA6E18">
        <w:t>, es el responsable del tratamiento de sus datos personales.</w:t>
      </w:r>
    </w:p>
    <w:p w14:paraId="74BF39AB" w14:textId="77777777" w:rsidR="00AE22EF" w:rsidRDefault="00AE22EF" w:rsidP="00AE22EF">
      <w:pPr>
        <w:rPr>
          <w:b/>
          <w:bCs/>
        </w:rPr>
      </w:pPr>
      <w:r w:rsidRPr="00CA6E18">
        <w:rPr>
          <w:b/>
          <w:bCs/>
        </w:rPr>
        <w:t>¿Para qué fines utilizaremos sus datos?</w:t>
      </w:r>
    </w:p>
    <w:p w14:paraId="6714594B" w14:textId="77777777" w:rsidR="00AE22EF" w:rsidRPr="00CA6E18" w:rsidRDefault="00AE22EF" w:rsidP="00AE22EF">
      <w:r w:rsidRPr="00CA6E18">
        <w:t>Los datos personales que recabamos de usted a través de este sitio web serán utilizados para las siguientes finalidades que son necesarias para el servicio que solicita:</w:t>
      </w:r>
    </w:p>
    <w:p w14:paraId="12B27BF9" w14:textId="77777777" w:rsidR="00AE22EF" w:rsidRPr="00CA6E18" w:rsidRDefault="00AE22EF" w:rsidP="00AE22EF">
      <w:pPr>
        <w:numPr>
          <w:ilvl w:val="0"/>
          <w:numId w:val="1"/>
        </w:numPr>
      </w:pPr>
      <w:r w:rsidRPr="00CA6E18">
        <w:t>Atender sus dudas, comentarios y solicitudes de cotización.</w:t>
      </w:r>
    </w:p>
    <w:p w14:paraId="644ABE3F" w14:textId="77777777" w:rsidR="00AE22EF" w:rsidRPr="00CA6E18" w:rsidRDefault="00AE22EF" w:rsidP="00AE22EF">
      <w:pPr>
        <w:numPr>
          <w:ilvl w:val="0"/>
          <w:numId w:val="1"/>
        </w:numPr>
      </w:pPr>
      <w:r w:rsidRPr="00CA6E18">
        <w:t>Establecer una relación profesional de servicios contables</w:t>
      </w:r>
      <w:r>
        <w:t>, fiscales o</w:t>
      </w:r>
      <w:r w:rsidRPr="00CA6E18">
        <w:t xml:space="preserve"> financieros</w:t>
      </w:r>
      <w:r>
        <w:t>.</w:t>
      </w:r>
    </w:p>
    <w:p w14:paraId="227158F8" w14:textId="77777777" w:rsidR="00AE22EF" w:rsidRPr="00CA6E18" w:rsidRDefault="00AE22EF" w:rsidP="00AE22EF">
      <w:pPr>
        <w:numPr>
          <w:ilvl w:val="0"/>
          <w:numId w:val="1"/>
        </w:numPr>
      </w:pPr>
      <w:r w:rsidRPr="00CA6E18">
        <w:t>Enviarle información relevante sobre cambios en materia fiscal o contable (si usted lo autoriza).</w:t>
      </w:r>
    </w:p>
    <w:p w14:paraId="716EF303" w14:textId="77777777" w:rsidR="00AE22EF" w:rsidRDefault="00AE22EF" w:rsidP="00AE22EF">
      <w:pPr>
        <w:rPr>
          <w:b/>
          <w:bCs/>
        </w:rPr>
      </w:pPr>
      <w:r w:rsidRPr="00CA6E18">
        <w:rPr>
          <w:b/>
          <w:bCs/>
        </w:rPr>
        <w:t>¿Dónde puedo consultar el aviso de privacidad integral?</w:t>
      </w:r>
    </w:p>
    <w:p w14:paraId="1F4F728B" w14:textId="77777777" w:rsidR="00AE22EF" w:rsidRDefault="00AE22EF" w:rsidP="00AE22EF">
      <w:r w:rsidRPr="00CA6E18">
        <w:t>Para conocer más información sobre los términos y condiciones en que serán tratados sus datos personales, así como los terceros con quienes compartimos su información personal y la forma en que podrá ejercer sus derechos ARCO (Acceso, Rectificación, Cancelación y Oposición), usted puede consultar el aviso de privacidad integral enviando un correo electrónico a:</w:t>
      </w:r>
    </w:p>
    <w:p w14:paraId="26729E65" w14:textId="1D1FAE5E" w:rsidR="00AE22EF" w:rsidRDefault="00AE22EF" w:rsidP="00AE22EF">
      <w:hyperlink r:id="rId5" w:history="1">
        <w:proofErr w:type="spellStart"/>
        <w:r w:rsidRPr="003B0E8A">
          <w:rPr>
            <w:rStyle w:val="Hipervnculo"/>
          </w:rPr>
          <w:t>adrianmc73@live.com</w:t>
        </w:r>
        <w:proofErr w:type="spellEnd"/>
      </w:hyperlink>
    </w:p>
    <w:p w14:paraId="5FA81D20" w14:textId="77777777" w:rsidR="00AE22EF" w:rsidRDefault="00AE22EF" w:rsidP="00AE22EF"/>
    <w:p w14:paraId="492D318C" w14:textId="77777777" w:rsidR="00AE22EF" w:rsidRDefault="00AE22EF"/>
    <w:sectPr w:rsidR="00AE22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274D6"/>
    <w:multiLevelType w:val="multilevel"/>
    <w:tmpl w:val="130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81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EF"/>
    <w:rsid w:val="00270006"/>
    <w:rsid w:val="007F5339"/>
    <w:rsid w:val="00A63EEE"/>
    <w:rsid w:val="00AE22EF"/>
    <w:rsid w:val="00B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2613"/>
  <w15:chartTrackingRefBased/>
  <w15:docId w15:val="{13401F80-909B-4F1C-9A24-FBBC4863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EF"/>
  </w:style>
  <w:style w:type="paragraph" w:styleId="Ttulo1">
    <w:name w:val="heading 1"/>
    <w:basedOn w:val="Normal"/>
    <w:next w:val="Normal"/>
    <w:link w:val="Ttulo1Car"/>
    <w:uiPriority w:val="9"/>
    <w:qFormat/>
    <w:rsid w:val="00AE2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2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2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2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2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2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2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2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2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2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2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2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2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2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2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2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2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2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2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2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2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2E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22E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anmc73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Montiel</dc:creator>
  <cp:keywords/>
  <dc:description/>
  <cp:lastModifiedBy>Adrian Montiel</cp:lastModifiedBy>
  <cp:revision>1</cp:revision>
  <dcterms:created xsi:type="dcterms:W3CDTF">2026-05-02T21:59:00Z</dcterms:created>
  <dcterms:modified xsi:type="dcterms:W3CDTF">2026-05-02T22:00:00Z</dcterms:modified>
</cp:coreProperties>
</file>