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30.2227783203125" w:lin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VI. Victory Is Possible </w:t>
      </w:r>
    </w:p>
    <w:p w:rsidR="00000000" w:rsidDel="00000000" w:rsidP="00000000" w:rsidRDefault="00000000" w:rsidRPr="00000000" w14:paraId="00000002">
      <w:pPr>
        <w:widowControl w:val="0"/>
        <w:spacing w:before="326.363525390625" w:line="240" w:lineRule="auto"/>
        <w:rPr/>
      </w:pPr>
      <w:r w:rsidDel="00000000" w:rsidR="00000000" w:rsidRPr="00000000">
        <w:rPr>
          <w:rtl w:val="0"/>
        </w:rPr>
        <w:t xml:space="preserve">After the temptations ended: </w:t>
      </w:r>
    </w:p>
    <w:p w:rsidR="00000000" w:rsidDel="00000000" w:rsidP="00000000" w:rsidRDefault="00000000" w:rsidRPr="00000000" w14:paraId="00000003">
      <w:pPr>
        <w:widowControl w:val="0"/>
        <w:spacing w:before="274.1876220703125" w:line="240" w:lineRule="auto"/>
        <w:ind w:left="15.619964599609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Matthew 4:11 </w:t>
      </w:r>
    </w:p>
    <w:p w:rsidR="00000000" w:rsidDel="00000000" w:rsidP="00000000" w:rsidRDefault="00000000" w:rsidRPr="00000000" w14:paraId="00000004">
      <w:pPr>
        <w:widowControl w:val="0"/>
        <w:spacing w:before="274.1778564453125" w:line="482.46849060058594" w:lineRule="auto"/>
        <w:ind w:left="5.059967041015625" w:right="1639.9700927734375" w:firstLine="603.9599609375"/>
        <w:rPr/>
      </w:pPr>
      <w:r w:rsidDel="00000000" w:rsidR="00000000" w:rsidRPr="00000000">
        <w:rPr>
          <w:rtl w:val="0"/>
        </w:rPr>
        <w:t xml:space="preserve">“Then the devil left Him, and behold, angels came and ministered to Him.” Temptation has a limit. </w:t>
      </w:r>
    </w:p>
    <w:p w:rsidR="00000000" w:rsidDel="00000000" w:rsidP="00000000" w:rsidRDefault="00000000" w:rsidRPr="00000000" w14:paraId="00000005">
      <w:pPr>
        <w:widowControl w:val="0"/>
        <w:spacing w:before="51.925048828125"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Satan does not win forever. </w:t>
      </w:r>
    </w:p>
    <w:p w:rsidR="00000000" w:rsidDel="00000000" w:rsidP="00000000" w:rsidRDefault="00000000" w:rsidRPr="00000000" w14:paraId="00000006">
      <w:pPr>
        <w:widowControl w:val="0"/>
        <w:spacing w:before="274.1876220703125" w:line="482.46849060058594" w:lineRule="auto"/>
        <w:ind w:left="17.38006591796875" w:right="3249.783935546875" w:hanging="5.720062255859375"/>
        <w:rPr>
          <w:b w:val="1"/>
          <w:bCs w:val="1"/>
        </w:rPr>
      </w:pPr>
      <w:r w:rsidDel="00000000" w:rsidR="00000000" w:rsidRPr="00000000">
        <w:rPr>
          <w:rtl w:val="0"/>
        </w:rPr>
        <w:t xml:space="preserve">God provides strength and relief for those who endure faithfully. </w:t>
      </w:r>
      <w:r w:rsidDel="00000000" w:rsidR="00000000" w:rsidRPr="00000000">
        <w:rPr>
          <w:b w:val="1"/>
          <w:bCs w:val="1"/>
          <w:rtl w:val="0"/>
        </w:rPr>
        <w:t xml:space="preserve">1 Corinthians 10:13 </w:t>
      </w:r>
    </w:p>
    <w:p w:rsidR="00000000" w:rsidDel="00000000" w:rsidP="00000000" w:rsidRDefault="00000000" w:rsidRPr="00000000" w14:paraId="00000007">
      <w:pPr>
        <w:widowControl w:val="0"/>
        <w:spacing w:before="51.915283203125" w:line="264.3739700317383" w:lineRule="auto"/>
        <w:ind w:left="601.97998046875" w:right="1517.666015625" w:firstLine="7.039947509765625"/>
        <w:rPr/>
      </w:pPr>
      <w:r w:rsidDel="00000000" w:rsidR="00000000" w:rsidRPr="00000000">
        <w:rPr>
          <w:rtl w:val="0"/>
        </w:rPr>
        <w:t xml:space="preserve">“No temptation has overtaken you except as is common to man; but God is faithful… He will also make a way of escape.” </w:t>
      </w:r>
    </w:p>
    <w:p w:rsidR="00000000" w:rsidDel="00000000" w:rsidP="00000000" w:rsidRDefault="00000000" w:rsidRPr="00000000" w14:paraId="00000008">
      <w:pPr>
        <w:widowControl w:val="0"/>
        <w:spacing w:before="251.844787597656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There is </w:t>
      </w:r>
      <w:r w:rsidDel="00000000" w:rsidR="00000000" w:rsidRPr="00000000">
        <w:rPr>
          <w:b w:val="1"/>
          <w:bCs w:val="1"/>
          <w:rtl w:val="0"/>
        </w:rPr>
        <w:t xml:space="preserve">always a way out</w:t>
      </w:r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