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42.9595375061035" w:lineRule="auto"/>
        <w:ind w:right="1439.822998046875" w:hanging="5.93994140625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V. The Way to Overcome Temptation CONTINUED…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17.6690673828125" w:lin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Spiritual Discipline </w:t>
      </w:r>
    </w:p>
    <w:p w:rsidR="00000000" w:rsidDel="00000000" w:rsidP="00000000" w:rsidRDefault="00000000" w:rsidRPr="00000000" w14:paraId="00000003">
      <w:pPr>
        <w:widowControl w:val="0"/>
        <w:spacing w:before="300.2757263183594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had been fasting and praying.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Spiritual disciplines strengthen our spiritual awareness. </w:t>
      </w:r>
    </w:p>
    <w:p w:rsidR="00000000" w:rsidDel="00000000" w:rsidP="00000000" w:rsidRDefault="00000000" w:rsidRPr="00000000" w14:paraId="00000005">
      <w:pPr>
        <w:widowControl w:val="0"/>
        <w:spacing w:before="274.188232421875" w:line="240" w:lineRule="auto"/>
        <w:ind w:left="16.94000244140625" w:firstLine="0"/>
        <w:rPr/>
      </w:pPr>
      <w:r w:rsidDel="00000000" w:rsidR="00000000" w:rsidRPr="00000000">
        <w:rPr>
          <w:rtl w:val="0"/>
        </w:rPr>
        <w:t xml:space="preserve">Practices such as: </w:t>
      </w:r>
    </w:p>
    <w:p w:rsidR="00000000" w:rsidDel="00000000" w:rsidP="00000000" w:rsidRDefault="00000000" w:rsidRPr="00000000" w14:paraId="00000006">
      <w:pPr>
        <w:widowControl w:val="0"/>
        <w:spacing w:before="274.1882324218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Prayer </w:t>
      </w:r>
    </w:p>
    <w:p w:rsidR="00000000" w:rsidDel="00000000" w:rsidP="00000000" w:rsidRDefault="00000000" w:rsidRPr="00000000" w14:paraId="00000007">
      <w:pPr>
        <w:widowControl w:val="0"/>
        <w:spacing w:before="325.1062011718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Fasting </w:t>
      </w:r>
    </w:p>
    <w:p w:rsidR="00000000" w:rsidDel="00000000" w:rsidP="00000000" w:rsidRDefault="00000000" w:rsidRPr="00000000" w14:paraId="00000008">
      <w:pPr>
        <w:widowControl w:val="0"/>
        <w:spacing w:before="325.1062011718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Worship </w:t>
      </w:r>
    </w:p>
    <w:p w:rsidR="00000000" w:rsidDel="00000000" w:rsidP="00000000" w:rsidRDefault="00000000" w:rsidRPr="00000000" w14:paraId="00000009">
      <w:pPr>
        <w:widowControl w:val="0"/>
        <w:spacing w:before="325.1159667968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Scripture reading </w:t>
      </w:r>
    </w:p>
    <w:p w:rsidR="00000000" w:rsidDel="00000000" w:rsidP="00000000" w:rsidRDefault="00000000" w:rsidRPr="00000000" w14:paraId="0000000A">
      <w:pPr>
        <w:widowControl w:val="0"/>
        <w:spacing w:before="325.1159667968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Fellowship </w:t>
      </w:r>
    </w:p>
    <w:p w:rsidR="00000000" w:rsidDel="00000000" w:rsidP="00000000" w:rsidRDefault="00000000" w:rsidRPr="00000000" w14:paraId="0000000B">
      <w:pPr>
        <w:widowControl w:val="0"/>
        <w:spacing w:before="565.106201171875" w:line="240" w:lineRule="auto"/>
        <w:ind w:left="14.51995849609375" w:firstLine="0"/>
        <w:rPr/>
      </w:pPr>
      <w:r w:rsidDel="00000000" w:rsidR="00000000" w:rsidRPr="00000000">
        <w:rPr>
          <w:rtl w:val="0"/>
        </w:rPr>
        <w:t xml:space="preserve">help keep our hearts aligned with God. </w:t>
      </w:r>
    </w:p>
    <w:p w:rsidR="00000000" w:rsidDel="00000000" w:rsidP="00000000" w:rsidRDefault="00000000" w:rsidRPr="00000000" w14:paraId="0000000C">
      <w:pPr>
        <w:widowControl w:val="0"/>
        <w:spacing w:before="274.1876220703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They don't remove temptation—but they prepare us to overcome it.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