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76611328125" w:line="240" w:lineRule="auto"/>
        <w:ind w:left="21.6200256347656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Conclusion</w:t>
      </w:r>
    </w:p>
    <w:p w:rsidR="00000000" w:rsidDel="00000000" w:rsidP="00000000" w:rsidRDefault="00000000" w:rsidRPr="00000000" w14:paraId="00000002">
      <w:pPr>
        <w:widowControl w:val="0"/>
        <w:spacing w:line="482.46849060058594" w:lineRule="auto"/>
        <w:ind w:left="5.059967041015625" w:right="1801.182861328125" w:firstLine="0.879974365234375"/>
        <w:rPr/>
      </w:pPr>
      <w:r w:rsidDel="00000000" w:rsidR="00000000" w:rsidRPr="00000000">
        <w:rPr>
          <w:rtl w:val="0"/>
        </w:rPr>
        <w:t xml:space="preserve">Jesus never asked the Father to remove believers from the world. Instead, He prayed that God would </w:t>
      </w:r>
      <w:r w:rsidDel="00000000" w:rsidR="00000000" w:rsidRPr="00000000">
        <w:rPr>
          <w:b w:val="1"/>
          <w:bCs w:val="1"/>
          <w:rtl w:val="0"/>
        </w:rPr>
        <w:t xml:space="preserve">protect them and use them </w:t>
      </w:r>
      <w:r w:rsidDel="00000000" w:rsidR="00000000" w:rsidRPr="00000000">
        <w:rPr>
          <w:rtl w:val="0"/>
        </w:rPr>
        <w:t xml:space="preserve">in the world. The challenge for every Christian is to live with two realities: </w:t>
      </w:r>
    </w:p>
    <w:p w:rsidR="00000000" w:rsidDel="00000000" w:rsidP="00000000" w:rsidRDefault="00000000" w:rsidRPr="00000000" w14:paraId="00000003">
      <w:pPr>
        <w:widowControl w:val="0"/>
        <w:spacing w:before="51.91528320312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We live on earth. </w:t>
      </w:r>
    </w:p>
    <w:p w:rsidR="00000000" w:rsidDel="00000000" w:rsidP="00000000" w:rsidRDefault="00000000" w:rsidRPr="00000000" w14:paraId="00000004">
      <w:pPr>
        <w:widowControl w:val="0"/>
        <w:spacing w:before="34.188232421875" w:line="240" w:lineRule="auto"/>
        <w:ind w:left="77.13973999023438" w:firstLine="0"/>
        <w:rPr/>
      </w:pPr>
      <w:r w:rsidDel="00000000" w:rsidR="00000000" w:rsidRPr="00000000">
        <w:rPr>
          <w:rtl w:val="0"/>
        </w:rPr>
        <w:t xml:space="preserve">But we belong to heaven. </w:t>
      </w:r>
    </w:p>
    <w:p w:rsidR="00000000" w:rsidDel="00000000" w:rsidP="00000000" w:rsidRDefault="00000000" w:rsidRPr="00000000" w14:paraId="00000005">
      <w:pPr>
        <w:widowControl w:val="0"/>
        <w:spacing w:before="274.18823242187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We engage culture. </w:t>
      </w:r>
    </w:p>
    <w:p w:rsidR="00000000" w:rsidDel="00000000" w:rsidP="00000000" w:rsidRDefault="00000000" w:rsidRPr="00000000" w14:paraId="00000006">
      <w:pPr>
        <w:widowControl w:val="0"/>
        <w:spacing w:before="34.178466796875" w:line="240" w:lineRule="auto"/>
        <w:ind w:left="77.13973999023438" w:firstLine="0"/>
        <w:rPr/>
      </w:pPr>
      <w:r w:rsidDel="00000000" w:rsidR="00000000" w:rsidRPr="00000000">
        <w:rPr>
          <w:rtl w:val="0"/>
        </w:rPr>
        <w:t xml:space="preserve">But we follow Christ. </w:t>
      </w:r>
    </w:p>
    <w:p w:rsidR="00000000" w:rsidDel="00000000" w:rsidP="00000000" w:rsidRDefault="00000000" w:rsidRPr="00000000" w14:paraId="00000007">
      <w:pPr>
        <w:widowControl w:val="0"/>
        <w:spacing w:before="274.18823242187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We love people in the world. </w:t>
      </w:r>
    </w:p>
    <w:p w:rsidR="00000000" w:rsidDel="00000000" w:rsidP="00000000" w:rsidRDefault="00000000" w:rsidRPr="00000000" w14:paraId="00000008">
      <w:pPr>
        <w:widowControl w:val="0"/>
        <w:spacing w:before="34.188232421875" w:line="240" w:lineRule="auto"/>
        <w:ind w:left="77.13973999023438" w:firstLine="0"/>
        <w:rPr/>
      </w:pPr>
      <w:r w:rsidDel="00000000" w:rsidR="00000000" w:rsidRPr="00000000">
        <w:rPr>
          <w:rtl w:val="0"/>
        </w:rPr>
        <w:t xml:space="preserve">But we refuse the sinful values of the world. </w:t>
      </w:r>
    </w:p>
    <w:p w:rsidR="00000000" w:rsidDel="00000000" w:rsidP="00000000" w:rsidRDefault="00000000" w:rsidRPr="00000000" w14:paraId="00000009">
      <w:pPr>
        <w:widowControl w:val="0"/>
        <w:spacing w:before="274.188232421875" w:line="240" w:lineRule="auto"/>
        <w:ind w:left="10.55999755859375" w:firstLine="0"/>
        <w:rPr/>
      </w:pPr>
      <w:r w:rsidDel="00000000" w:rsidR="00000000" w:rsidRPr="00000000">
        <w:rPr>
          <w:rtl w:val="0"/>
        </w:rPr>
        <w:t xml:space="preserve">One day, every believer will finally reach their true home. </w:t>
      </w:r>
    </w:p>
    <w:p w:rsidR="00000000" w:rsidDel="00000000" w:rsidP="00000000" w:rsidRDefault="00000000" w:rsidRPr="00000000" w14:paraId="0000000A">
      <w:pPr>
        <w:widowControl w:val="0"/>
        <w:spacing w:before="274.1876220703125" w:line="240" w:lineRule="auto"/>
        <w:ind w:left="17.38006591796875" w:firstLine="0"/>
        <w:rPr/>
      </w:pPr>
      <w:r w:rsidDel="00000000" w:rsidR="00000000" w:rsidRPr="00000000">
        <w:rPr>
          <w:rtl w:val="0"/>
        </w:rPr>
        <w:t xml:space="preserve">Until then, we live faithfully as citizens of another kingdom. </w:t>
      </w:r>
    </w:p>
    <w:p w:rsidR="00000000" w:rsidDel="00000000" w:rsidP="00000000" w:rsidRDefault="00000000" w:rsidRPr="00000000" w14:paraId="0000000B">
      <w:pPr>
        <w:widowControl w:val="0"/>
        <w:spacing w:before="274.1778564453125" w:line="264.3739700317383" w:lineRule="auto"/>
        <w:ind w:left="75.59967041015625" w:right="2165.9808349609375"/>
        <w:rPr/>
      </w:pPr>
      <w:r w:rsidDel="00000000" w:rsidR="00000000" w:rsidRPr="00000000">
        <w:rPr>
          <w:rtl w:val="0"/>
        </w:rPr>
        <w:t xml:space="preserve">And when people look at our lives, they should see something different— not perfection, but a life shaped by Jesus Christ. </w:t>
      </w:r>
    </w:p>
    <w:p w:rsidR="00000000" w:rsidDel="00000000" w:rsidP="00000000" w:rsidRDefault="00000000" w:rsidRPr="00000000" w14:paraId="0000000C">
      <w:pPr>
        <w:widowControl w:val="0"/>
        <w:spacing w:before="782.7630615234375" w:line="240" w:lineRule="auto"/>
        <w:ind w:left="10.33996582031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Closing Question for Reflection </w:t>
      </w:r>
    </w:p>
    <w:p w:rsidR="00000000" w:rsidDel="00000000" w:rsidP="00000000" w:rsidRDefault="00000000" w:rsidRPr="00000000" w14:paraId="0000000D">
      <w:pPr>
        <w:widowControl w:val="0"/>
        <w:spacing w:before="274.1876220703125" w:line="240" w:lineRule="auto"/>
        <w:rPr/>
      </w:pPr>
      <w:r w:rsidDel="00000000" w:rsidR="00000000" w:rsidRPr="00000000">
        <w:rPr>
          <w:rtl w:val="0"/>
        </w:rPr>
        <w:t xml:space="preserve">Are we influencing the world around us… </w:t>
      </w:r>
    </w:p>
    <w:p w:rsidR="00000000" w:rsidDel="00000000" w:rsidP="00000000" w:rsidRDefault="00000000" w:rsidRPr="00000000" w14:paraId="0000000E">
      <w:pPr>
        <w:widowControl w:val="0"/>
        <w:spacing w:before="34.1876220703125" w:line="240" w:lineRule="auto"/>
        <w:ind w:left="68.33969116210938" w:firstLine="0"/>
        <w:rPr/>
      </w:pPr>
      <w:r w:rsidDel="00000000" w:rsidR="00000000" w:rsidRPr="00000000">
        <w:rPr>
          <w:rtl w:val="0"/>
        </w:rPr>
        <w:t xml:space="preserve">or is the world influencing us?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