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07" w:rsidRPr="00152A07" w:rsidRDefault="00152A07" w:rsidP="00152A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Pharmaceutics – Study Notes (APEC03 Stream A)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Need for Dosage Forms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Why APIs are converted into dosage forms</w:t>
      </w:r>
    </w:p>
    <w:p w:rsidR="00152A07" w:rsidRPr="00152A07" w:rsidRDefault="00152A07" w:rsidP="00152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Active Pharmaceutical Ingredients (APIs)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rarely administered alone</w:t>
      </w:r>
    </w:p>
    <w:p w:rsidR="00152A07" w:rsidRPr="00152A07" w:rsidRDefault="00152A07" w:rsidP="00152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APIs may be solid, liquid, or semisolid</w:t>
      </w:r>
    </w:p>
    <w:p w:rsidR="00152A07" w:rsidRPr="00152A07" w:rsidRDefault="00152A07" w:rsidP="00152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Excipients are added because:</w:t>
      </w:r>
    </w:p>
    <w:p w:rsidR="00152A07" w:rsidRPr="00152A07" w:rsidRDefault="00152A07" w:rsidP="00152A0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Desired therapeutic effect may not be obtained with API alone</w:t>
      </w:r>
    </w:p>
    <w:p w:rsidR="00152A07" w:rsidRPr="00152A07" w:rsidRDefault="00152A07" w:rsidP="00152A0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Excipients are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 always inert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; they can significantly modify drug performance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Objectives of Dosage Form Design</w:t>
      </w:r>
    </w:p>
    <w:p w:rsidR="00152A07" w:rsidRPr="00152A07" w:rsidRDefault="00152A07" w:rsidP="00152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patient acceptability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(taste,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odor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, appearance)</w:t>
      </w:r>
    </w:p>
    <w:p w:rsidR="00152A07" w:rsidRPr="00152A07" w:rsidRDefault="00152A07" w:rsidP="00152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desired therapeutic drug level</w:t>
      </w:r>
    </w:p>
    <w:p w:rsidR="00152A07" w:rsidRPr="00152A07" w:rsidRDefault="00152A07" w:rsidP="00152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safety, stability, and efficacy</w:t>
      </w:r>
    </w:p>
    <w:p w:rsidR="00152A07" w:rsidRPr="00152A07" w:rsidRDefault="00152A07" w:rsidP="00152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Enable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accurate dosing and convenient administration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sz w:val="24"/>
          <w:szCs w:val="24"/>
          <w:lang w:eastAsia="en-IN"/>
        </w:rPr>
        <w:t>📌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Exam Line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Pr="00152A0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Selection of excipients and processing is as important as the API itself.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Tablets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Definition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solid unit dosage form containing one or more medicaments, prepared by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compression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, with or without excipients.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Characteristics</w:t>
      </w:r>
    </w:p>
    <w:p w:rsidR="00152A07" w:rsidRPr="00152A07" w:rsidRDefault="00152A07" w:rsidP="00152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Solid, flat or biconvex discs</w:t>
      </w:r>
    </w:p>
    <w:p w:rsidR="00152A07" w:rsidRPr="00152A07" w:rsidRDefault="00152A07" w:rsidP="00152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Administered by:</w:t>
      </w:r>
    </w:p>
    <w:p w:rsidR="00152A07" w:rsidRPr="00152A07" w:rsidRDefault="00152A07" w:rsidP="00152A0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Swallowing whole</w:t>
      </w:r>
    </w:p>
    <w:p w:rsidR="00152A07" w:rsidRPr="00152A07" w:rsidRDefault="00152A07" w:rsidP="00152A0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Chewing</w:t>
      </w:r>
    </w:p>
    <w:p w:rsidR="00152A07" w:rsidRPr="00152A07" w:rsidRDefault="00152A07" w:rsidP="00152A0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Dissolving or dispersing in water</w:t>
      </w:r>
    </w:p>
    <w:p w:rsidR="00152A07" w:rsidRPr="00152A07" w:rsidRDefault="00152A07" w:rsidP="00152A0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Buccal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sublingual placement</w:t>
      </w:r>
    </w:p>
    <w:p w:rsidR="00152A07" w:rsidRPr="00152A07" w:rsidRDefault="00152A07" w:rsidP="00152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Tablets may also be used as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implants or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pessaries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Tablet Size &amp; Shape</w:t>
      </w:r>
    </w:p>
    <w:p w:rsidR="00152A07" w:rsidRPr="00152A07" w:rsidRDefault="00152A07" w:rsidP="00152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Varies with:</w:t>
      </w:r>
    </w:p>
    <w:p w:rsidR="00152A07" w:rsidRPr="00152A07" w:rsidRDefault="00152A07" w:rsidP="00152A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Drug dose</w:t>
      </w:r>
    </w:p>
    <w:p w:rsidR="00152A07" w:rsidRPr="00152A07" w:rsidRDefault="00152A07" w:rsidP="00152A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Intended route and mode of administration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Advantages of Tablets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Suitable for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large-scale manufacturing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economical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Accurate dose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(unit dosage form)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Tailor-made drug release profiles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possible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Longer shelf life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due to low moisture content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 microbial contamination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risk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Does not require sterile conditions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Easy packaging (strip/blister) and handling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Convenient transport and storage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Organoleptic properties improved by coating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Easy product identification (markings, printing)</w:t>
      </w:r>
    </w:p>
    <w:p w:rsidR="00152A07" w:rsidRPr="00152A07" w:rsidRDefault="00152A07" w:rsidP="00152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Wide variety available:</w:t>
      </w:r>
    </w:p>
    <w:p w:rsidR="00152A07" w:rsidRPr="00152A07" w:rsidRDefault="00152A07" w:rsidP="00152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Buccal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, chewable, effervescent, dispersible</w:t>
      </w:r>
    </w:p>
    <w:p w:rsidR="00152A07" w:rsidRPr="00152A07" w:rsidRDefault="00152A07" w:rsidP="00152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Floating, colon-targeted, soluble tablets</w:t>
      </w:r>
    </w:p>
    <w:p w:rsidR="00152A07" w:rsidRPr="00152A07" w:rsidRDefault="00152A07" w:rsidP="00152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Self-administration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possible</w:t>
      </w:r>
    </w:p>
    <w:p w:rsidR="00152A07" w:rsidRPr="00152A07" w:rsidRDefault="00152A07" w:rsidP="00152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tamper-proof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than capsules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Disadvantages of Tablets</w:t>
      </w:r>
    </w:p>
    <w:p w:rsidR="00152A07" w:rsidRPr="00152A07" w:rsidRDefault="00152A07" w:rsidP="00152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Difficult to compress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high-dose, poorly compressible drugs</w:t>
      </w:r>
    </w:p>
    <w:p w:rsidR="00152A07" w:rsidRPr="00152A07" w:rsidRDefault="00152A07" w:rsidP="00152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 suitable for drugs with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poor wettability or slow dissolution</w:t>
      </w:r>
    </w:p>
    <w:p w:rsidR="00152A07" w:rsidRPr="00152A07" w:rsidRDefault="00152A07" w:rsidP="00152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Slower onset of action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than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parenterals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liquid orals</w:t>
      </w:r>
    </w:p>
    <w:p w:rsidR="00152A07" w:rsidRPr="00152A07" w:rsidRDefault="00152A07" w:rsidP="00152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Limited incorporation of liquid drugs (e.g. Vitamin E,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simethicone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152A07" w:rsidRPr="00152A07" w:rsidRDefault="00152A07" w:rsidP="00152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Difficult to swallow for:</w:t>
      </w:r>
    </w:p>
    <w:p w:rsidR="00152A07" w:rsidRPr="00152A07" w:rsidRDefault="00152A07" w:rsidP="00152A0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Pediatric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patients</w:t>
      </w:r>
    </w:p>
    <w:p w:rsidR="00152A07" w:rsidRPr="00152A07" w:rsidRDefault="00152A07" w:rsidP="00152A0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Geriatric patients</w:t>
      </w:r>
    </w:p>
    <w:p w:rsidR="00152A07" w:rsidRPr="00152A07" w:rsidRDefault="00152A07" w:rsidP="00152A0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Terminally ill patients</w:t>
      </w:r>
    </w:p>
    <w:p w:rsidR="00152A07" w:rsidRPr="00152A07" w:rsidRDefault="00152A07" w:rsidP="00152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Unsuitable for patients undergoing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radiotherapy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Key Exam-Oriented Summary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Reasons for Dosage Forms</w:t>
      </w:r>
    </w:p>
    <w:p w:rsidR="00152A07" w:rsidRPr="00152A07" w:rsidRDefault="00152A07" w:rsidP="00152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organoleptic properties</w:t>
      </w:r>
    </w:p>
    <w:p w:rsidR="00152A07" w:rsidRPr="00152A07" w:rsidRDefault="00152A07" w:rsidP="00152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Achieve desired therapeutic drug level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Tablet Highlights</w:t>
      </w:r>
    </w:p>
    <w:p w:rsidR="00152A07" w:rsidRPr="00152A07" w:rsidRDefault="00152A07" w:rsidP="00152A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Most widely used dosage form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Advantages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52A07" w:rsidRPr="00152A07" w:rsidRDefault="00152A07" w:rsidP="00152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Accurate dose</w:t>
      </w:r>
    </w:p>
    <w:p w:rsidR="00152A07" w:rsidRPr="00152A07" w:rsidRDefault="00152A07" w:rsidP="00152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Flexible release profiles</w:t>
      </w:r>
    </w:p>
    <w:p w:rsidR="00152A07" w:rsidRPr="00152A07" w:rsidRDefault="00152A07" w:rsidP="00152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Longer expiry</w:t>
      </w:r>
    </w:p>
    <w:p w:rsidR="00152A07" w:rsidRPr="00152A07" w:rsidRDefault="00152A07" w:rsidP="00152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No stringent environmental requirement</w:t>
      </w:r>
    </w:p>
    <w:p w:rsidR="00152A07" w:rsidRPr="00152A07" w:rsidRDefault="00152A07" w:rsidP="00152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Easy handling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Disadvantages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52A07" w:rsidRPr="00152A07" w:rsidRDefault="00152A07" w:rsidP="00152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Slow onset</w:t>
      </w:r>
    </w:p>
    <w:p w:rsidR="00152A07" w:rsidRPr="00152A07" w:rsidRDefault="00152A07" w:rsidP="00152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liquid incorporation</w:t>
      </w:r>
    </w:p>
    <w:p w:rsidR="00152A07" w:rsidRPr="00152A07" w:rsidRDefault="00152A07" w:rsidP="00152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Swallowing difficulty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Excipients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Definition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Excipients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substances other than the API intentionally added to a formulation.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Selection Guidelines</w:t>
      </w:r>
    </w:p>
    <w:p w:rsidR="00152A07" w:rsidRPr="00152A07" w:rsidRDefault="00152A07" w:rsidP="00152A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minimum number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excipients</w:t>
      </w:r>
    </w:p>
    <w:p w:rsidR="00152A07" w:rsidRPr="00152A07" w:rsidRDefault="00152A07" w:rsidP="00152A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minimum quantity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each excipient</w:t>
      </w:r>
    </w:p>
    <w:p w:rsidR="00152A07" w:rsidRPr="00152A07" w:rsidRDefault="00152A07" w:rsidP="00152A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Prefer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multifunctional excipients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Safety References</w:t>
      </w:r>
    </w:p>
    <w:p w:rsidR="00152A07" w:rsidRPr="00152A07" w:rsidRDefault="00152A07" w:rsidP="00152A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IIG (Inactive Ingredient Guide)</w:t>
      </w:r>
    </w:p>
    <w:p w:rsidR="00152A07" w:rsidRPr="00152A07" w:rsidRDefault="00152A07" w:rsidP="00152A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GRAS (Generally Regarded As Safe)</w:t>
      </w:r>
    </w:p>
    <w:p w:rsidR="00152A07" w:rsidRPr="00152A07" w:rsidRDefault="00152A07" w:rsidP="00152A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Handbook of Pharmaceutical Excipients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sz w:val="24"/>
          <w:szCs w:val="24"/>
          <w:lang w:eastAsia="en-IN"/>
        </w:rPr>
        <w:t>⚠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Excipient-Induced Toxicities (Examples)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52A07" w:rsidRPr="00152A07" w:rsidRDefault="00152A07" w:rsidP="00152A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Diethylene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glycol → renal failure, death</w:t>
      </w:r>
    </w:p>
    <w:p w:rsidR="00152A07" w:rsidRPr="00152A07" w:rsidRDefault="00152A07" w:rsidP="00152A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Mannitol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osmotic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diarrhea</w:t>
      </w:r>
      <w:proofErr w:type="spellEnd"/>
    </w:p>
    <w:p w:rsidR="00152A07" w:rsidRPr="00152A07" w:rsidRDefault="00152A07" w:rsidP="00152A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Lanolin → hypersensitivity</w:t>
      </w:r>
    </w:p>
    <w:p w:rsidR="00152A07" w:rsidRPr="00152A07" w:rsidRDefault="00152A07" w:rsidP="00152A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Propylene glycol →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cardiotoxicity</w:t>
      </w:r>
      <w:proofErr w:type="spellEnd"/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Functions of Excipients in Tablets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A. Manufacturing Aids</w:t>
      </w:r>
    </w:p>
    <w:p w:rsidR="00152A07" w:rsidRPr="00152A07" w:rsidRDefault="00152A07" w:rsidP="00152A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Binders</w:t>
      </w:r>
    </w:p>
    <w:p w:rsidR="00152A07" w:rsidRPr="00152A07" w:rsidRDefault="00152A07" w:rsidP="00152A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Lubricants</w:t>
      </w:r>
    </w:p>
    <w:p w:rsidR="00152A07" w:rsidRPr="00152A07" w:rsidRDefault="00152A07" w:rsidP="00152A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Glidants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B. Patient Acceptance</w:t>
      </w:r>
    </w:p>
    <w:p w:rsidR="00152A07" w:rsidRPr="00152A07" w:rsidRDefault="00152A07" w:rsidP="00152A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Flavours</w:t>
      </w:r>
    </w:p>
    <w:p w:rsidR="00152A07" w:rsidRPr="00152A07" w:rsidRDefault="00152A07" w:rsidP="00152A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Sweeteners</w:t>
      </w:r>
    </w:p>
    <w:p w:rsidR="00152A07" w:rsidRPr="00152A07" w:rsidRDefault="00152A07" w:rsidP="00152A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Colours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C. Product Identification</w:t>
      </w:r>
    </w:p>
    <w:p w:rsidR="00152A07" w:rsidRPr="00152A07" w:rsidRDefault="00152A07" w:rsidP="00152A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Colours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D. Drug Release Modification</w:t>
      </w:r>
    </w:p>
    <w:p w:rsidR="00152A07" w:rsidRPr="00152A07" w:rsidRDefault="00152A07" w:rsidP="00152A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Disintegrants</w:t>
      </w:r>
      <w:proofErr w:type="spellEnd"/>
    </w:p>
    <w:p w:rsidR="00152A07" w:rsidRPr="00152A07" w:rsidRDefault="00152A07" w:rsidP="00152A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Hydrophilic polymers</w:t>
      </w:r>
    </w:p>
    <w:p w:rsidR="00152A07" w:rsidRPr="00152A07" w:rsidRDefault="00152A07" w:rsidP="00152A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Wetting agents</w:t>
      </w:r>
    </w:p>
    <w:p w:rsidR="00152A07" w:rsidRPr="00152A07" w:rsidRDefault="00152A07" w:rsidP="00152A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Biodegradable polymers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E. Stability Enhancement</w:t>
      </w:r>
    </w:p>
    <w:p w:rsidR="00152A07" w:rsidRPr="00152A07" w:rsidRDefault="00152A07" w:rsidP="00152A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Antioxidants</w:t>
      </w:r>
    </w:p>
    <w:p w:rsidR="00152A07" w:rsidRPr="00152A07" w:rsidRDefault="00152A07" w:rsidP="00152A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UV absorbers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 Excipients and Their Functions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8.1 Diluents / Fillers</w:t>
      </w:r>
    </w:p>
    <w:p w:rsidR="00152A07" w:rsidRPr="00152A07" w:rsidRDefault="00152A07" w:rsidP="00152A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bulk when drug dose is small</w:t>
      </w:r>
    </w:p>
    <w:p w:rsidR="00152A07" w:rsidRPr="00152A07" w:rsidRDefault="00152A07" w:rsidP="00152A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adequate tablet size and weight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8.2 Binders (Granulating Agents / Adhesives)</w:t>
      </w:r>
    </w:p>
    <w:p w:rsidR="00152A07" w:rsidRPr="00152A07" w:rsidRDefault="00152A07" w:rsidP="00152A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Impart cohesiveness to powder</w:t>
      </w:r>
    </w:p>
    <w:p w:rsidR="00152A07" w:rsidRPr="00152A07" w:rsidRDefault="00152A07" w:rsidP="00152A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Enable granule formation</w:t>
      </w:r>
    </w:p>
    <w:p w:rsidR="00152A07" w:rsidRPr="00152A07" w:rsidRDefault="00152A07" w:rsidP="00152A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tablet strength after compression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8.3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Disintegrants</w:t>
      </w:r>
      <w:proofErr w:type="spellEnd"/>
    </w:p>
    <w:p w:rsidR="00152A07" w:rsidRPr="00152A07" w:rsidRDefault="00152A07" w:rsidP="00152A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tablet breakup in aqueous medium</w:t>
      </w:r>
    </w:p>
    <w:p w:rsidR="00152A07" w:rsidRPr="00152A07" w:rsidRDefault="00152A07" w:rsidP="00152A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Facilitate drug release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 xml:space="preserve">9.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Antifrictional</w:t>
      </w:r>
      <w:proofErr w:type="spellEnd"/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Agents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Lubricants</w:t>
      </w:r>
    </w:p>
    <w:p w:rsidR="00152A07" w:rsidRPr="00152A07" w:rsidRDefault="00152A07" w:rsidP="00152A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friction during compression and ejection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Antiadherents</w:t>
      </w:r>
      <w:proofErr w:type="spellEnd"/>
    </w:p>
    <w:p w:rsidR="00152A07" w:rsidRPr="00152A07" w:rsidRDefault="00152A07" w:rsidP="00152A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sticking to punches and die walls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Glidants</w:t>
      </w:r>
      <w:proofErr w:type="spellEnd"/>
    </w:p>
    <w:p w:rsidR="00152A07" w:rsidRPr="00152A07" w:rsidRDefault="00152A07" w:rsidP="00152A0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powder flow from hopper to die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10. Miscellaneous Excipients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Wetting Agents</w:t>
      </w:r>
    </w:p>
    <w:p w:rsidR="00152A07" w:rsidRPr="00152A07" w:rsidRDefault="00152A07" w:rsidP="00152A0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 water penetration</w:t>
      </w:r>
    </w:p>
    <w:p w:rsidR="00152A07" w:rsidRPr="00152A07" w:rsidRDefault="00152A07" w:rsidP="00152A0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disintegration and dissolution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Dissolution Retardants</w:t>
      </w:r>
    </w:p>
    <w:p w:rsidR="00152A07" w:rsidRPr="00152A07" w:rsidRDefault="00152A07" w:rsidP="00152A0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Slow down drug dissolution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Dissolution Enhancers</w:t>
      </w:r>
    </w:p>
    <w:p w:rsidR="00152A07" w:rsidRPr="00152A07" w:rsidRDefault="00152A07" w:rsidP="00152A0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dissolution rate of API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Adsorbents</w:t>
      </w:r>
    </w:p>
    <w:p w:rsidR="00152A07" w:rsidRPr="00152A07" w:rsidRDefault="00152A07" w:rsidP="00152A0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Retain liquids without becoming wet</w:t>
      </w:r>
    </w:p>
    <w:p w:rsidR="00152A07" w:rsidRPr="00152A07" w:rsidRDefault="00152A07" w:rsidP="00152A0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Enable incorporation of oils and eutectic mixtures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11. Stability &amp; Protection Aids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Buffers</w:t>
      </w:r>
    </w:p>
    <w:p w:rsidR="00152A07" w:rsidRPr="00152A07" w:rsidRDefault="00152A07" w:rsidP="00152A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 micro-environmental pH</w:t>
      </w:r>
    </w:p>
    <w:p w:rsidR="00152A07" w:rsidRPr="00152A07" w:rsidRDefault="00152A07" w:rsidP="00152A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stability and bioavailability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Antioxidants</w:t>
      </w:r>
    </w:p>
    <w:p w:rsidR="00152A07" w:rsidRPr="00152A07" w:rsidRDefault="00152A07" w:rsidP="00152A0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Prevent oxidative degradation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Chelating Agents</w:t>
      </w:r>
    </w:p>
    <w:p w:rsidR="00152A07" w:rsidRPr="00152A07" w:rsidRDefault="00152A07" w:rsidP="00152A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Bind metal ions</w:t>
      </w:r>
    </w:p>
    <w:p w:rsidR="00152A07" w:rsidRPr="00152A07" w:rsidRDefault="00152A07" w:rsidP="00152A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autoxidation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Preservatives</w:t>
      </w:r>
    </w:p>
    <w:p w:rsidR="00152A07" w:rsidRPr="00152A07" w:rsidRDefault="00152A07" w:rsidP="00152A0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microbial growth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12. Aesthetic &amp; Palatability Excipients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Colours</w:t>
      </w:r>
    </w:p>
    <w:p w:rsidR="00152A07" w:rsidRPr="00152A07" w:rsidRDefault="00152A07" w:rsidP="00152A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Mask discoloration</w:t>
      </w:r>
    </w:p>
    <w:p w:rsidR="00152A07" w:rsidRPr="00152A07" w:rsidRDefault="00152A07" w:rsidP="00152A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 identification</w:t>
      </w:r>
    </w:p>
    <w:p w:rsidR="00152A07" w:rsidRPr="00152A07" w:rsidRDefault="00152A07" w:rsidP="00152A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elegance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Flavours</w:t>
      </w:r>
    </w:p>
    <w:p w:rsidR="00152A07" w:rsidRPr="00152A07" w:rsidRDefault="00152A07" w:rsidP="00152A0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palatability (especially chewable tablets)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Sweeteners</w:t>
      </w:r>
    </w:p>
    <w:p w:rsidR="00152A07" w:rsidRPr="00152A07" w:rsidRDefault="00152A07" w:rsidP="00152A0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taste of chewable tablets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13. Exam Pearls </w:t>
      </w:r>
      <w:r w:rsidRPr="00152A07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⭐</w:t>
      </w:r>
    </w:p>
    <w:p w:rsidR="00152A07" w:rsidRPr="00152A07" w:rsidRDefault="00152A07" w:rsidP="00152A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Tablets are the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most commonly used dosage form</w:t>
      </w:r>
    </w:p>
    <w:p w:rsidR="00152A07" w:rsidRPr="00152A07" w:rsidRDefault="00152A07" w:rsidP="00152A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Excipients are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functionally active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always inert</w:t>
      </w:r>
    </w:p>
    <w:p w:rsidR="00152A07" w:rsidRPr="00152A07" w:rsidRDefault="00152A07" w:rsidP="00152A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≠ dissolution enhancers</w:t>
      </w:r>
    </w:p>
    <w:p w:rsidR="00152A07" w:rsidRPr="00152A07" w:rsidRDefault="00152A07" w:rsidP="00152A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Adsorbents enable liquid incorporation into tablets</w:t>
      </w:r>
    </w:p>
    <w:p w:rsidR="00152A07" w:rsidRPr="00152A07" w:rsidRDefault="00152A07" w:rsidP="00152A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Coating improves stability, taste, and appearance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5E5238" w:rsidRDefault="00152A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52A07" w:rsidRDefault="00152A07" w:rsidP="00152A07">
      <w:pPr>
        <w:pStyle w:val="Heading2"/>
      </w:pPr>
      <w:r>
        <w:rPr>
          <w:rFonts w:ascii="Segoe UI Symbol" w:hAnsi="Segoe UI Symbol" w:cs="Segoe UI Symbol"/>
        </w:rPr>
        <w:t>📘</w:t>
      </w:r>
      <w:r>
        <w:t xml:space="preserve"> PHARMACEUTICS – TABLETS &amp; EXCIPIENTS</w:t>
      </w:r>
    </w:p>
    <w:p w:rsidR="00152A07" w:rsidRDefault="00152A07" w:rsidP="00152A07">
      <w:pPr>
        <w:pStyle w:val="Heading3"/>
      </w:pPr>
      <w:r>
        <w:t>Multiple Choice Questions (MCQs)</w:t>
      </w:r>
    </w:p>
    <w:p w:rsidR="00152A07" w:rsidRDefault="00152A07" w:rsidP="00152A07">
      <w:r>
        <w:pict>
          <v:rect id="_x0000_i1038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lastRenderedPageBreak/>
        <w:t>1. The primary reason for converting an API into a dosage form is to:</w:t>
      </w:r>
    </w:p>
    <w:p w:rsidR="00152A07" w:rsidRDefault="00152A07" w:rsidP="00152A07">
      <w:pPr>
        <w:pStyle w:val="NormalWeb"/>
      </w:pPr>
      <w:r>
        <w:t>A. Reduce manufacturing cost</w:t>
      </w:r>
      <w:r>
        <w:br/>
        <w:t>B. Improve organoleptic properties only</w:t>
      </w:r>
      <w:r>
        <w:br/>
        <w:t>C. Achieve desired therapeutic effect</w:t>
      </w:r>
      <w:r>
        <w:br/>
        <w:t>D. Increase molecular stability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Dosage forms are designed to ensure </w:t>
      </w:r>
      <w:r>
        <w:rPr>
          <w:rStyle w:val="Strong"/>
        </w:rPr>
        <w:t>accurate dosing, patient acceptability, and desired therapeutic drug levels</w:t>
      </w:r>
      <w:r>
        <w:t>, not just aesthetics or cost.</w:t>
      </w:r>
    </w:p>
    <w:p w:rsidR="00152A07" w:rsidRDefault="00152A07" w:rsidP="00152A07">
      <w:r>
        <w:pict>
          <v:rect id="_x0000_i1039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2. Which statement regarding excipients is CORRECT?</w:t>
      </w:r>
    </w:p>
    <w:p w:rsidR="00152A07" w:rsidRDefault="00152A07" w:rsidP="00152A07">
      <w:pPr>
        <w:pStyle w:val="NormalWeb"/>
      </w:pPr>
      <w:r>
        <w:t>A. Excipients are always inert</w:t>
      </w:r>
      <w:r>
        <w:br/>
        <w:t>B. Excipients have no effect on drug bioavailability</w:t>
      </w:r>
      <w:r>
        <w:br/>
        <w:t>C. Excipients may modify drug performance</w:t>
      </w:r>
      <w:r>
        <w:br/>
        <w:t>D. Excipients are used only to increase tablet size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Modern pharmaceutics recognizes that excipients can </w:t>
      </w:r>
      <w:r>
        <w:rPr>
          <w:rStyle w:val="Strong"/>
        </w:rPr>
        <w:t>alter stability, dissolution, bioavailability, and toxicity</w:t>
      </w:r>
      <w:r>
        <w:t>.</w:t>
      </w:r>
    </w:p>
    <w:p w:rsidR="00152A07" w:rsidRDefault="00152A07" w:rsidP="00152A07">
      <w:r>
        <w:pict>
          <v:rect id="_x0000_i1040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3. Tablets are best defined as:</w:t>
      </w:r>
    </w:p>
    <w:p w:rsidR="00152A07" w:rsidRDefault="00152A07" w:rsidP="00152A07">
      <w:pPr>
        <w:pStyle w:val="NormalWeb"/>
      </w:pPr>
      <w:r>
        <w:t>A. Solid dosage forms containing multiple doses</w:t>
      </w:r>
      <w:r>
        <w:br/>
        <w:t>B. Solid unit dosage forms prepared by compression</w:t>
      </w:r>
      <w:r>
        <w:br/>
        <w:t>C. Liquid dosage forms converted into solids</w:t>
      </w:r>
      <w:r>
        <w:br/>
        <w:t>D. Semisolid dosage forms for oral use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Tablets are </w:t>
      </w:r>
      <w:r>
        <w:rPr>
          <w:rStyle w:val="Strong"/>
        </w:rPr>
        <w:t>solid unit dosage forms</w:t>
      </w:r>
      <w:r>
        <w:t xml:space="preserve"> prepared mainly by </w:t>
      </w:r>
      <w:r>
        <w:rPr>
          <w:rStyle w:val="Strong"/>
        </w:rPr>
        <w:t>compression</w:t>
      </w:r>
      <w:r>
        <w:t>, with or without excipients.</w:t>
      </w:r>
    </w:p>
    <w:p w:rsidR="00152A07" w:rsidRDefault="00152A07" w:rsidP="00152A07">
      <w:r>
        <w:pict>
          <v:rect id="_x0000_i1041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4. Which of the following is NOT an advantage of tablets?</w:t>
      </w:r>
    </w:p>
    <w:p w:rsidR="00152A07" w:rsidRDefault="00152A07" w:rsidP="00152A07">
      <w:pPr>
        <w:pStyle w:val="NormalWeb"/>
      </w:pPr>
      <w:r>
        <w:t>A. Accurate dosing</w:t>
      </w:r>
      <w:r>
        <w:br/>
        <w:t>B. Long shelf life</w:t>
      </w:r>
      <w:r>
        <w:br/>
      </w:r>
      <w:r>
        <w:lastRenderedPageBreak/>
        <w:t>C. Rapid onset of action</w:t>
      </w:r>
      <w:r>
        <w:br/>
        <w:t>D. Ease of packaging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Tablets generally show </w:t>
      </w:r>
      <w:r>
        <w:rPr>
          <w:rStyle w:val="Strong"/>
        </w:rPr>
        <w:t>slower onset</w:t>
      </w:r>
      <w:r>
        <w:t xml:space="preserve"> compared to </w:t>
      </w:r>
      <w:proofErr w:type="spellStart"/>
      <w:r>
        <w:t>parenterals</w:t>
      </w:r>
      <w:proofErr w:type="spellEnd"/>
      <w:r>
        <w:t xml:space="preserve"> and liquid oral dosage forms.</w:t>
      </w:r>
    </w:p>
    <w:p w:rsidR="00152A07" w:rsidRDefault="00152A07" w:rsidP="00152A07">
      <w:r>
        <w:pict>
          <v:rect id="_x0000_i1042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5. Which tablet characteristic allows improved patient acceptability?</w:t>
      </w:r>
    </w:p>
    <w:p w:rsidR="00152A07" w:rsidRDefault="00152A07" w:rsidP="00152A07">
      <w:pPr>
        <w:pStyle w:val="NormalWeb"/>
      </w:pPr>
      <w:r>
        <w:t>A. Granulation</w:t>
      </w:r>
      <w:r>
        <w:br/>
        <w:t>B. Compression force</w:t>
      </w:r>
      <w:r>
        <w:br/>
        <w:t>C. Coating</w:t>
      </w:r>
      <w:r>
        <w:br/>
        <w:t>D. Die cavity size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</w:r>
      <w:r>
        <w:rPr>
          <w:rStyle w:val="Strong"/>
        </w:rPr>
        <w:t>Tablet coating</w:t>
      </w:r>
      <w:r>
        <w:t xml:space="preserve"> improves taste, </w:t>
      </w:r>
      <w:proofErr w:type="spellStart"/>
      <w:r>
        <w:t>odor</w:t>
      </w:r>
      <w:proofErr w:type="spellEnd"/>
      <w:r>
        <w:t>, appearance, and sometimes stability.</w:t>
      </w:r>
    </w:p>
    <w:p w:rsidR="00152A07" w:rsidRDefault="00152A07" w:rsidP="00152A07">
      <w:r>
        <w:pict>
          <v:rect id="_x0000_i1043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6. Which type of patient may have difficulty swallowing tablets?</w:t>
      </w:r>
    </w:p>
    <w:p w:rsidR="00152A07" w:rsidRDefault="00152A07" w:rsidP="00152A07">
      <w:pPr>
        <w:pStyle w:val="NormalWeb"/>
      </w:pPr>
      <w:r>
        <w:t>A. Adult athletes</w:t>
      </w:r>
      <w:r>
        <w:br/>
        <w:t xml:space="preserve">B. </w:t>
      </w:r>
      <w:proofErr w:type="spellStart"/>
      <w:r>
        <w:t>Pediatric</w:t>
      </w:r>
      <w:proofErr w:type="spellEnd"/>
      <w:r>
        <w:t xml:space="preserve"> and geriatric patients</w:t>
      </w:r>
      <w:r>
        <w:br/>
        <w:t>C. Healthy volunteers</w:t>
      </w:r>
      <w:r>
        <w:br/>
        <w:t>D. Patients with diabetes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Swallowing difficulty is common in </w:t>
      </w:r>
      <w:r>
        <w:rPr>
          <w:rStyle w:val="Strong"/>
        </w:rPr>
        <w:t>children, elderly, terminally ill, and radiotherapy patients</w:t>
      </w:r>
      <w:r>
        <w:t>.</w:t>
      </w:r>
    </w:p>
    <w:p w:rsidR="00152A07" w:rsidRDefault="00152A07" w:rsidP="00152A07">
      <w:r>
        <w:pict>
          <v:rect id="_x0000_i1044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7. Tablets are preferred over capsules because they are:</w:t>
      </w:r>
    </w:p>
    <w:p w:rsidR="00152A07" w:rsidRDefault="00152A07" w:rsidP="00152A07">
      <w:pPr>
        <w:pStyle w:val="NormalWeb"/>
      </w:pPr>
      <w:r>
        <w:t>A. Faster acting</w:t>
      </w:r>
      <w:r>
        <w:br/>
        <w:t>B. More bioavailable</w:t>
      </w:r>
      <w:r>
        <w:br/>
        <w:t>C. More tamper-proof</w:t>
      </w:r>
      <w:r>
        <w:br/>
        <w:t>D. Sterile dosage forms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lastRenderedPageBreak/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Tablets are </w:t>
      </w:r>
      <w:r>
        <w:rPr>
          <w:rStyle w:val="Strong"/>
        </w:rPr>
        <w:t>more tamper-resistant</w:t>
      </w:r>
      <w:r>
        <w:t xml:space="preserve"> than capsules and do not require sterility.</w:t>
      </w:r>
    </w:p>
    <w:p w:rsidR="00152A07" w:rsidRDefault="00152A07" w:rsidP="00152A07">
      <w:r>
        <w:pict>
          <v:rect id="_x0000_i1045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8. Which excipient is added to increase tablet bulk when drug dose is small?</w:t>
      </w:r>
    </w:p>
    <w:p w:rsidR="00152A07" w:rsidRDefault="00152A07" w:rsidP="00152A07">
      <w:pPr>
        <w:pStyle w:val="NormalWeb"/>
      </w:pPr>
      <w:r>
        <w:t>A. Binder</w:t>
      </w:r>
      <w:r>
        <w:br/>
        <w:t xml:space="preserve">B. </w:t>
      </w:r>
      <w:proofErr w:type="spellStart"/>
      <w:r>
        <w:t>Disintegrant</w:t>
      </w:r>
      <w:proofErr w:type="spellEnd"/>
      <w:r>
        <w:br/>
        <w:t>C. Diluent</w:t>
      </w:r>
      <w:r>
        <w:br/>
        <w:t>D. Lubricant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</w:r>
      <w:r>
        <w:rPr>
          <w:rStyle w:val="Strong"/>
        </w:rPr>
        <w:t>Diluents (fillers)</w:t>
      </w:r>
      <w:r>
        <w:t xml:space="preserve"> increase bulk and ensure adequate tablet size and weight.</w:t>
      </w:r>
    </w:p>
    <w:p w:rsidR="00152A07" w:rsidRDefault="00152A07" w:rsidP="00152A07">
      <w:r>
        <w:pict>
          <v:rect id="_x0000_i1046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9. Binders are added to tablet formulations to:</w:t>
      </w:r>
    </w:p>
    <w:p w:rsidR="00152A07" w:rsidRDefault="00152A07" w:rsidP="00152A07">
      <w:pPr>
        <w:pStyle w:val="NormalWeb"/>
      </w:pPr>
      <w:r>
        <w:t>A. Enhance dissolution</w:t>
      </w:r>
      <w:r>
        <w:br/>
        <w:t>B. Improve powder flow</w:t>
      </w:r>
      <w:r>
        <w:br/>
        <w:t>C. Provide cohesiveness</w:t>
      </w:r>
      <w:r>
        <w:br/>
        <w:t>D. Prevent oxidation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Binders provide </w:t>
      </w:r>
      <w:r>
        <w:rPr>
          <w:rStyle w:val="Strong"/>
        </w:rPr>
        <w:t>adhesive strength</w:t>
      </w:r>
      <w:r>
        <w:t>, enabling powder particles to form granules and tablets.</w:t>
      </w:r>
    </w:p>
    <w:p w:rsidR="00152A07" w:rsidRDefault="00152A07" w:rsidP="00152A07">
      <w:r>
        <w:pict>
          <v:rect id="_x0000_i1047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10. Which excipient helps a tablet break up in an aqueous environment?</w:t>
      </w:r>
    </w:p>
    <w:p w:rsidR="00152A07" w:rsidRDefault="00152A07" w:rsidP="00152A07">
      <w:pPr>
        <w:pStyle w:val="NormalWeb"/>
      </w:pPr>
      <w:r>
        <w:t>A. Binder</w:t>
      </w:r>
      <w:r>
        <w:br/>
        <w:t>B. Lubricant</w:t>
      </w:r>
      <w:r>
        <w:br/>
        <w:t xml:space="preserve">C. </w:t>
      </w:r>
      <w:proofErr w:type="spellStart"/>
      <w:r>
        <w:t>Disintegrant</w:t>
      </w:r>
      <w:proofErr w:type="spellEnd"/>
      <w:r>
        <w:br/>
        <w:t xml:space="preserve">D. </w:t>
      </w:r>
      <w:proofErr w:type="spellStart"/>
      <w:r>
        <w:t>Glidant</w:t>
      </w:r>
      <w:proofErr w:type="spellEnd"/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rPr>
          <w:rStyle w:val="Strong"/>
        </w:rPr>
        <w:t>Disintegrants</w:t>
      </w:r>
      <w:proofErr w:type="spellEnd"/>
      <w:r>
        <w:t xml:space="preserve"> facilitate tablet breakup, enhancing drug release.</w:t>
      </w:r>
    </w:p>
    <w:p w:rsidR="00152A07" w:rsidRDefault="00152A07" w:rsidP="00152A07">
      <w:r>
        <w:pict>
          <v:rect id="_x0000_i1048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11. Lubricants are mainly used to:</w:t>
      </w:r>
    </w:p>
    <w:p w:rsidR="00152A07" w:rsidRDefault="00152A07" w:rsidP="00152A07">
      <w:pPr>
        <w:pStyle w:val="NormalWeb"/>
      </w:pPr>
      <w:r>
        <w:lastRenderedPageBreak/>
        <w:t>A. Improve dissolution</w:t>
      </w:r>
      <w:r>
        <w:br/>
        <w:t>B. Reduce friction during compression</w:t>
      </w:r>
      <w:r>
        <w:br/>
        <w:t>C. Increase tablet hardness</w:t>
      </w:r>
      <w:r>
        <w:br/>
        <w:t>D. Improve taste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Lubricants reduce friction between </w:t>
      </w:r>
      <w:r>
        <w:rPr>
          <w:rStyle w:val="Strong"/>
        </w:rPr>
        <w:t>tablet and die wall</w:t>
      </w:r>
      <w:r>
        <w:t>, aiding compression and ejection.</w:t>
      </w:r>
    </w:p>
    <w:p w:rsidR="00152A07" w:rsidRDefault="00152A07" w:rsidP="00152A07">
      <w:r>
        <w:pict>
          <v:rect id="_x0000_i1049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12. Which excipient prevents sticking of tablet material to punches?</w:t>
      </w:r>
    </w:p>
    <w:p w:rsidR="00152A07" w:rsidRDefault="00152A07" w:rsidP="00152A07">
      <w:pPr>
        <w:pStyle w:val="NormalWeb"/>
      </w:pPr>
      <w:r>
        <w:t xml:space="preserve">A. </w:t>
      </w:r>
      <w:proofErr w:type="spellStart"/>
      <w:r>
        <w:t>Glidant</w:t>
      </w:r>
      <w:proofErr w:type="spellEnd"/>
      <w:r>
        <w:br/>
        <w:t>B. Antioxidant</w:t>
      </w:r>
      <w:r>
        <w:br/>
        <w:t xml:space="preserve">C. </w:t>
      </w:r>
      <w:proofErr w:type="spellStart"/>
      <w:r>
        <w:t>Antiadherent</w:t>
      </w:r>
      <w:proofErr w:type="spellEnd"/>
      <w:r>
        <w:br/>
        <w:t>D. Binder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rPr>
          <w:rStyle w:val="Strong"/>
        </w:rPr>
        <w:t>Antiadherents</w:t>
      </w:r>
      <w:proofErr w:type="spellEnd"/>
      <w:r>
        <w:t xml:space="preserve"> prevent sticking to punches and dies.</w:t>
      </w:r>
    </w:p>
    <w:p w:rsidR="00152A07" w:rsidRDefault="00152A07" w:rsidP="00152A07">
      <w:r>
        <w:pict>
          <v:rect id="_x0000_i1050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 xml:space="preserve">13. </w:t>
      </w:r>
      <w:proofErr w:type="spellStart"/>
      <w:r>
        <w:t>Glidants</w:t>
      </w:r>
      <w:proofErr w:type="spellEnd"/>
      <w:r>
        <w:t xml:space="preserve"> improve tablet manufacturing by:</w:t>
      </w:r>
    </w:p>
    <w:p w:rsidR="00152A07" w:rsidRDefault="00152A07" w:rsidP="00152A07">
      <w:pPr>
        <w:pStyle w:val="NormalWeb"/>
      </w:pPr>
      <w:r>
        <w:t>A. Increasing hardness</w:t>
      </w:r>
      <w:r>
        <w:br/>
        <w:t>B. Improving powder flow</w:t>
      </w:r>
      <w:r>
        <w:br/>
        <w:t>C. Enhancing disintegration</w:t>
      </w:r>
      <w:r>
        <w:br/>
        <w:t>D. Preventing oxidation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Glidants</w:t>
      </w:r>
      <w:proofErr w:type="spellEnd"/>
      <w:r>
        <w:t xml:space="preserve"> reduce inter-particle friction and improve </w:t>
      </w:r>
      <w:r>
        <w:rPr>
          <w:rStyle w:val="Strong"/>
        </w:rPr>
        <w:t>flow from hopper to die</w:t>
      </w:r>
      <w:r>
        <w:t>.</w:t>
      </w:r>
    </w:p>
    <w:p w:rsidR="00152A07" w:rsidRDefault="00152A07" w:rsidP="00152A07">
      <w:r>
        <w:pict>
          <v:rect id="_x0000_i1051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14. Which excipient enhances water uptake during tablet disintegration?</w:t>
      </w:r>
    </w:p>
    <w:p w:rsidR="00152A07" w:rsidRDefault="00152A07" w:rsidP="00152A07">
      <w:pPr>
        <w:pStyle w:val="NormalWeb"/>
      </w:pPr>
      <w:r>
        <w:t>A. Adsorbent</w:t>
      </w:r>
      <w:r>
        <w:br/>
        <w:t>B. Wetting agent</w:t>
      </w:r>
      <w:r>
        <w:br/>
        <w:t>C. Buffer</w:t>
      </w:r>
      <w:r>
        <w:br/>
        <w:t>D. Chelating agent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lastRenderedPageBreak/>
        <w:t>Explanation</w:t>
      </w:r>
      <w:proofErr w:type="gramStart"/>
      <w:r>
        <w:rPr>
          <w:rStyle w:val="Strong"/>
        </w:rPr>
        <w:t>:</w:t>
      </w:r>
      <w:proofErr w:type="gramEnd"/>
      <w:r>
        <w:br/>
      </w:r>
      <w:r>
        <w:rPr>
          <w:rStyle w:val="Strong"/>
        </w:rPr>
        <w:t>Wetting agents</w:t>
      </w:r>
      <w:r>
        <w:t xml:space="preserve"> promote water penetration, aiding disintegration and dissolution.</w:t>
      </w:r>
    </w:p>
    <w:p w:rsidR="00152A07" w:rsidRDefault="00152A07" w:rsidP="00152A07">
      <w:r>
        <w:pict>
          <v:rect id="_x0000_i1052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15. Dissolution retardants are used to:</w:t>
      </w:r>
    </w:p>
    <w:p w:rsidR="00152A07" w:rsidRDefault="00152A07" w:rsidP="00152A07">
      <w:pPr>
        <w:pStyle w:val="NormalWeb"/>
      </w:pPr>
      <w:r>
        <w:t>A. Increase bioavailability immediately</w:t>
      </w:r>
      <w:r>
        <w:br/>
        <w:t>B. Delay drug release</w:t>
      </w:r>
      <w:r>
        <w:br/>
        <w:t>C. Improve taste</w:t>
      </w:r>
      <w:r>
        <w:br/>
        <w:t>D. Enhance tablet hardness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Dissolution retardants </w:t>
      </w:r>
      <w:r>
        <w:rPr>
          <w:rStyle w:val="Strong"/>
        </w:rPr>
        <w:t>slow drug dissolution</w:t>
      </w:r>
      <w:r>
        <w:t>, useful in sustained-release formulations.</w:t>
      </w:r>
    </w:p>
    <w:p w:rsidR="00152A07" w:rsidRDefault="00152A07" w:rsidP="00152A07">
      <w:r>
        <w:pict>
          <v:rect id="_x0000_i1053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16. Adsorbents are especially useful because they:</w:t>
      </w:r>
    </w:p>
    <w:p w:rsidR="00152A07" w:rsidRDefault="00152A07" w:rsidP="00152A07">
      <w:pPr>
        <w:pStyle w:val="NormalWeb"/>
      </w:pPr>
      <w:r>
        <w:t>A. Increase dissolution rate</w:t>
      </w:r>
      <w:r>
        <w:br/>
        <w:t>B. Prevent microbial growth</w:t>
      </w:r>
      <w:r>
        <w:br/>
        <w:t>C. Retain liquids without becoming wet</w:t>
      </w:r>
      <w:r>
        <w:br/>
        <w:t xml:space="preserve">D. Improve tablet </w:t>
      </w:r>
      <w:proofErr w:type="spellStart"/>
      <w:r>
        <w:t>color</w:t>
      </w:r>
      <w:proofErr w:type="spellEnd"/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Adsorbents allow incorporation of </w:t>
      </w:r>
      <w:r>
        <w:rPr>
          <w:rStyle w:val="Strong"/>
        </w:rPr>
        <w:t>liquid drugs, oils, and eutectic mixtures</w:t>
      </w:r>
      <w:r>
        <w:t xml:space="preserve"> into tablets.</w:t>
      </w:r>
    </w:p>
    <w:p w:rsidR="00152A07" w:rsidRDefault="00152A07" w:rsidP="00152A07">
      <w:r>
        <w:pict>
          <v:rect id="_x0000_i1054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17. Buffers in tablet formulations are used to:</w:t>
      </w:r>
    </w:p>
    <w:p w:rsidR="00152A07" w:rsidRDefault="00152A07" w:rsidP="00152A07">
      <w:pPr>
        <w:pStyle w:val="NormalWeb"/>
      </w:pPr>
      <w:r>
        <w:t>A. Improve taste</w:t>
      </w:r>
      <w:r>
        <w:br/>
        <w:t>B. Maintain micro-environmental pH</w:t>
      </w:r>
      <w:r>
        <w:br/>
        <w:t>C. Prevent sticking</w:t>
      </w:r>
      <w:r>
        <w:br/>
        <w:t xml:space="preserve">D. Increase </w:t>
      </w:r>
      <w:proofErr w:type="spellStart"/>
      <w:r>
        <w:t>flowability</w:t>
      </w:r>
      <w:proofErr w:type="spellEnd"/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Buffers help maintain </w:t>
      </w:r>
      <w:r>
        <w:rPr>
          <w:rStyle w:val="Strong"/>
        </w:rPr>
        <w:t>optimal pH</w:t>
      </w:r>
      <w:r>
        <w:t xml:space="preserve"> for stability and bioavailability.</w:t>
      </w:r>
    </w:p>
    <w:p w:rsidR="00152A07" w:rsidRDefault="00152A07" w:rsidP="00152A07">
      <w:r>
        <w:pict>
          <v:rect id="_x0000_i1055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18. Which excipient protects drugs from oxidative degradation?</w:t>
      </w:r>
    </w:p>
    <w:p w:rsidR="00152A07" w:rsidRDefault="00152A07" w:rsidP="00152A07">
      <w:pPr>
        <w:pStyle w:val="NormalWeb"/>
      </w:pPr>
      <w:r>
        <w:lastRenderedPageBreak/>
        <w:t xml:space="preserve">A. </w:t>
      </w:r>
      <w:proofErr w:type="spellStart"/>
      <w:r>
        <w:t>Glidant</w:t>
      </w:r>
      <w:proofErr w:type="spellEnd"/>
      <w:r>
        <w:br/>
        <w:t>B. Chelating agent</w:t>
      </w:r>
      <w:r>
        <w:br/>
        <w:t>C. Antioxidant</w:t>
      </w:r>
      <w:r>
        <w:br/>
        <w:t>D. Sweetener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Antioxidants are </w:t>
      </w:r>
      <w:r>
        <w:rPr>
          <w:rStyle w:val="Strong"/>
        </w:rPr>
        <w:t>preferentially oxidized</w:t>
      </w:r>
      <w:r>
        <w:t>, protecting the API.</w:t>
      </w:r>
    </w:p>
    <w:p w:rsidR="00152A07" w:rsidRDefault="00152A07" w:rsidP="00152A07">
      <w:r>
        <w:pict>
          <v:rect id="_x0000_i1056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19. Chelating agents protect drug formulations by:</w:t>
      </w:r>
    </w:p>
    <w:p w:rsidR="00152A07" w:rsidRDefault="00152A07" w:rsidP="00152A07">
      <w:pPr>
        <w:pStyle w:val="NormalWeb"/>
      </w:pPr>
      <w:r>
        <w:t>A. Neutralizing acids</w:t>
      </w:r>
      <w:r>
        <w:br/>
        <w:t>B. Binding metal ions</w:t>
      </w:r>
      <w:r>
        <w:br/>
        <w:t>C. Killing microorganisms</w:t>
      </w:r>
      <w:r>
        <w:br/>
        <w:t>D. Improving dissolution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B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Metal ions </w:t>
      </w:r>
      <w:proofErr w:type="spellStart"/>
      <w:r>
        <w:t>catalyze</w:t>
      </w:r>
      <w:proofErr w:type="spellEnd"/>
      <w:r>
        <w:t xml:space="preserve"> oxidation; </w:t>
      </w:r>
      <w:proofErr w:type="spellStart"/>
      <w:r>
        <w:t>chelators</w:t>
      </w:r>
      <w:proofErr w:type="spellEnd"/>
      <w:r>
        <w:t xml:space="preserve"> bind them and prevent degradation.</w:t>
      </w:r>
    </w:p>
    <w:p w:rsidR="00152A07" w:rsidRDefault="00152A07" w:rsidP="00152A07">
      <w:r>
        <w:pict>
          <v:rect id="_x0000_i1057" style="width:0;height:1.5pt" o:hralign="center" o:hrstd="t" o:hr="t" fillcolor="#a0a0a0" stroked="f"/>
        </w:pict>
      </w:r>
    </w:p>
    <w:p w:rsidR="00152A07" w:rsidRDefault="00152A07" w:rsidP="00152A07">
      <w:pPr>
        <w:pStyle w:val="Heading3"/>
      </w:pPr>
      <w:r>
        <w:t>20. Which drugs require special caution due to excipient displacement?</w:t>
      </w:r>
    </w:p>
    <w:p w:rsidR="00152A07" w:rsidRDefault="00152A07" w:rsidP="00152A07">
      <w:pPr>
        <w:pStyle w:val="NormalWeb"/>
      </w:pPr>
      <w:r>
        <w:t xml:space="preserve">A. </w:t>
      </w:r>
      <w:proofErr w:type="spellStart"/>
      <w:r>
        <w:t>Paracetamol</w:t>
      </w:r>
      <w:proofErr w:type="spellEnd"/>
      <w:r>
        <w:br/>
        <w:t>B. Amoxicillin</w:t>
      </w:r>
      <w:r>
        <w:br/>
        <w:t>C. Warfarin</w:t>
      </w:r>
      <w:r>
        <w:br/>
        <w:t>D. Metformin</w:t>
      </w:r>
    </w:p>
    <w:p w:rsidR="00152A07" w:rsidRDefault="00152A07" w:rsidP="00152A07">
      <w:pPr>
        <w:pStyle w:val="NormalWeb"/>
      </w:pPr>
      <w:r>
        <w:rPr>
          <w:rStyle w:val="Strong"/>
          <w:rFonts w:ascii="Segoe UI Symbol" w:hAnsi="Segoe UI Symbol" w:cs="Segoe UI Symbol"/>
        </w:rPr>
        <w:t>✅</w:t>
      </w:r>
      <w:r>
        <w:rPr>
          <w:rStyle w:val="Strong"/>
        </w:rPr>
        <w:t xml:space="preserve"> Answer: C</w:t>
      </w:r>
    </w:p>
    <w:p w:rsidR="00152A07" w:rsidRDefault="00152A07" w:rsidP="00152A07">
      <w:pPr>
        <w:pStyle w:val="NormalWeb"/>
      </w:pPr>
      <w:r>
        <w:rPr>
          <w:rStyle w:val="Strong"/>
        </w:rPr>
        <w:t>Explanation</w:t>
      </w:r>
      <w:proofErr w:type="gramStart"/>
      <w:r>
        <w:rPr>
          <w:rStyle w:val="Strong"/>
        </w:rPr>
        <w:t>:</w:t>
      </w:r>
      <w:proofErr w:type="gramEnd"/>
      <w:r>
        <w:br/>
        <w:t xml:space="preserve">Highly protein-bound drugs like </w:t>
      </w:r>
      <w:r>
        <w:rPr>
          <w:rStyle w:val="Strong"/>
        </w:rPr>
        <w:t>warfarin</w:t>
      </w:r>
      <w:r>
        <w:t xml:space="preserve"> are sensitive to excipient/drug interactions.</w: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Which excipient would be MOST appropriate to improve compressibility of a poorly compactable API?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Antiadherent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Binders impart cohesiveness and improve compressibility of powders.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58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A tablet formulation sticking to punch faces is BEST corrected by adding: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Lubricant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Antiadherent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Antiadherents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prevent adhesion of granules to punches and dies.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9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Which excipient is primarily responsible for improving powder flow?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Lubricant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reduce inter-particulate friction, improving flow.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0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Which excipient would be LEAST suitable for a rapidly disintegrating tablet?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Superdisintegrant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Wetting agent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Dissolution retardant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Hydrophilic polymer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Dissolution retardants delay drug release.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1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Which statement regarding diluents is CORRECT?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They control drug release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They improve tablet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color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They add bulk to tablets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They prevent oxidation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Diluents add bulk when drug dose is insufficient.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62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A tablet containing a eutectic mixture is best formulated using: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Adsorbents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Lubricants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Binders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Adsorbents retain liquids and eutectic mixtures without liquefaction.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3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Which excipient is added specifically to reduce die wall friction?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Lubricant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Lubricants reduce friction during compression and ejection.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4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Which is a major disadvantage of tablets compared to capsules?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Poor stability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Lower accuracy of dose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Slower onset of action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Poor product identification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Capsules and liquids usually show faster onset than tablets.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5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9. Which excipient enhances dissolution by increasing wettability?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Antiadherent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Wetting agent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Chelating agent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Buffer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Wetting agents improve water penetration and dissolution.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6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10. Which excipient is used to maintain micro-environmental pH?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Buffer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Antioxidant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Sweetener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</w:t>
      </w:r>
      <w:proofErr w:type="gramStart"/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</w:t>
      </w:r>
      <w:proofErr w:type="gram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Buffers stabilize pH to enhance stability and bioavailability.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7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11. A tablet requires protection from oxidative degradation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catalyzed</w:t>
      </w:r>
      <w:proofErr w:type="spellEnd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by metal ions. Best combination: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Antioxidant + Buffer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Chelating agent + Antioxidant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Lubricant +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Binder +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Chelators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bind metals; antioxidants prevent oxidation.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8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12. Which excipient improves elegance and identification of tablets?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Lubricant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Colourant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Buffer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Colourants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aid identification and aesthetic appeal.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9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13. Which factor most limits incorporation of liquid drugs into tablets?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Poor compressibility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Lack of diluent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Low adsorption capacity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Poor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flowability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Adsorbents are needed to hold liquids; capacity is limiting.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0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14. Which excipient category is MOST critical for chewable tablets?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Lubricants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Sweeteners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Chelating agents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Antiadherents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Sweeteners improve taste and palatability.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1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15. Which is a TRUE statement about excipients?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Always pharmacologically inert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Cannot cause toxicity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May alter bioavailability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Used only for manufacturing convenience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Excipients can significantly influence bioavailability and safety.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2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16.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Mannitol</w:t>
      </w:r>
      <w:proofErr w:type="spellEnd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-induced osmotic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diarrhea</w:t>
      </w:r>
      <w:proofErr w:type="spellEnd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is an example of: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API toxicity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Manufacturing error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Excipient-induced toxicity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Drug–drug interaction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Mannitol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an excipient known to cause osmotic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diarrhea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3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17. Which guideline helps in selection of safe excipients?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USP monographs only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IIG and GRAS lists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FDA Orange Book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IP dissolution tests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IIG and GRAS guide excipient safety.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4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18. Which excipient improves tablet strength without affecting disintegration significantly?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Sweetener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</w:t>
      </w:r>
      <w:proofErr w:type="gramStart"/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</w:t>
      </w:r>
      <w:proofErr w:type="gram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Binders increase mechanical strength.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5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19. Excess lubricant in tablet formulation may cause: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Capping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Poor dissolution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Faster disintegration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Increased hardness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Over-lubrication forms hydrophobic films reducing dissolution.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6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20. Which tablet property is MOST influenced by </w:t>
      </w:r>
      <w:proofErr w:type="spellStart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disintegrant</w:t>
      </w:r>
      <w:proofErr w:type="spellEnd"/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concentration?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Hardness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Friability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Disintegration time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Flowability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directly affect tablet breakup time.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7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21. Which excipient improves flow but not compressibility?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Diluent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Adsorbent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improve flow but not bonding.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8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22. A formulation requiring delayed drug release should include: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Superdisintegrant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Dissolution enhancer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Dissolution retardant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Wetting agent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Dissolution retardants slow drug release.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9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23. Which excipient is MOST likely to cause hypersensitivity?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Mannitol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Lanolin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Lactose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Talc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Lanolin is associated with hypersensitivity reactions.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0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24. Tablets are preferred over liquid dosage forms because of: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Faster absorption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Better stability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Higher bioavailability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Immediate onset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Tablets have longer shelf life due to low moisture content.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1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25. Which excipient reduces friction BETWEEN powder particles?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Lubricant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Antiadherent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reduce inter-particulate friction.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2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26. Which excipient class improves microbial stability of tablets?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A. Antioxidants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Buffers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Preservatives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</w:t>
      </w:r>
      <w:proofErr w:type="gram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Chelating</w:t>
      </w:r>
      <w:proofErr w:type="gram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agents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Preservatives inhibit microbial growth.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3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27. Which excipient is least likely to affect bioavailability?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Disintegrant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Wetting agent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Colourant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Buffer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Colourants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primarily aesthetic.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4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28. Overuse of binders may lead to: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Rapid disintegration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Tablet softening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Delayed disintegration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Poor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flowability</w:t>
      </w:r>
      <w:proofErr w:type="spellEnd"/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Excess binder increases hardness and delays breakup.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5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29. Which excipient helps tablets eject smoothly from dies?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A. Binder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B. </w:t>
      </w:r>
      <w:proofErr w:type="spellStart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>Glidant</w:t>
      </w:r>
      <w:proofErr w:type="spellEnd"/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Lubricant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Adsorbent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C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Lubricants reduce die wall friction during ejection.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6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30. Which statement BEST describes multifunctional excipients?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A. Perform only one function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Reduce formulation complexity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Increase manufacturing steps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Always expensive</w:t>
      </w:r>
    </w:p>
    <w:p w:rsidR="00152A07" w:rsidRPr="00152A07" w:rsidRDefault="00152A07" w:rsidP="0015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Answer: B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Explanation:</w:t>
      </w: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Multifunctional excipients reduce number and quantity of excipients.</w:t>
      </w:r>
    </w:p>
    <w:p w:rsidR="00152A07" w:rsidRPr="00152A07" w:rsidRDefault="00152A07" w:rsidP="0015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7" style="width:0;height:1.5pt" o:hralign="center" o:hrstd="t" o:hr="t" fillcolor="#a0a0a0" stroked="f"/>
        </w:pict>
      </w:r>
    </w:p>
    <w:p w:rsidR="00152A07" w:rsidRPr="00152A07" w:rsidRDefault="00152A07" w:rsidP="00152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52A07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⭐</w:t>
      </w:r>
      <w:r w:rsidRPr="00152A0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Ultra-High-Yield Takeaways</w:t>
      </w:r>
    </w:p>
    <w:p w:rsidR="00152A07" w:rsidRPr="00152A07" w:rsidRDefault="00152A07" w:rsidP="00152A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Over-lubrication = poor dissolution</w:t>
      </w:r>
    </w:p>
    <w:p w:rsidR="00152A07" w:rsidRPr="00152A07" w:rsidRDefault="00152A07" w:rsidP="00152A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Adsorbents → liquid drugs in tablets</w:t>
      </w:r>
    </w:p>
    <w:p w:rsidR="00152A07" w:rsidRPr="00152A07" w:rsidRDefault="00152A07" w:rsidP="00152A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Binders ↑ hardness, ↓ disintegration</w:t>
      </w:r>
    </w:p>
    <w:p w:rsidR="00152A07" w:rsidRPr="00152A07" w:rsidRDefault="00152A07" w:rsidP="00152A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Glidants</w:t>
      </w:r>
      <w:proofErr w:type="spellEnd"/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≠ Lubricants</w:t>
      </w:r>
    </w:p>
    <w:p w:rsidR="00152A07" w:rsidRPr="00152A07" w:rsidRDefault="00152A07" w:rsidP="00152A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52A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Excipients can be </w:t>
      </w:r>
      <w:r w:rsidRPr="00152A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toxic + bioavailability-altering</w:t>
      </w:r>
    </w:p>
    <w:p w:rsidR="00152A07" w:rsidRDefault="00152A07">
      <w:bookmarkStart w:id="0" w:name="_GoBack"/>
      <w:bookmarkEnd w:id="0"/>
    </w:p>
    <w:sectPr w:rsidR="00152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1270"/>
    <w:multiLevelType w:val="multilevel"/>
    <w:tmpl w:val="FDD8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C389D"/>
    <w:multiLevelType w:val="multilevel"/>
    <w:tmpl w:val="461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13D52"/>
    <w:multiLevelType w:val="multilevel"/>
    <w:tmpl w:val="5B54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71BDC"/>
    <w:multiLevelType w:val="multilevel"/>
    <w:tmpl w:val="02C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36CB6"/>
    <w:multiLevelType w:val="multilevel"/>
    <w:tmpl w:val="BA3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85D30"/>
    <w:multiLevelType w:val="multilevel"/>
    <w:tmpl w:val="9A4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A0AD8"/>
    <w:multiLevelType w:val="multilevel"/>
    <w:tmpl w:val="7ADA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A5729"/>
    <w:multiLevelType w:val="multilevel"/>
    <w:tmpl w:val="F830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863F6"/>
    <w:multiLevelType w:val="multilevel"/>
    <w:tmpl w:val="45D4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10A94"/>
    <w:multiLevelType w:val="multilevel"/>
    <w:tmpl w:val="E5DE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F51AC"/>
    <w:multiLevelType w:val="multilevel"/>
    <w:tmpl w:val="111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71041"/>
    <w:multiLevelType w:val="multilevel"/>
    <w:tmpl w:val="90F6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2902C4"/>
    <w:multiLevelType w:val="multilevel"/>
    <w:tmpl w:val="6A5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C2A39"/>
    <w:multiLevelType w:val="multilevel"/>
    <w:tmpl w:val="2CF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1313B"/>
    <w:multiLevelType w:val="multilevel"/>
    <w:tmpl w:val="DB9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E34434"/>
    <w:multiLevelType w:val="multilevel"/>
    <w:tmpl w:val="A24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FD13E0"/>
    <w:multiLevelType w:val="multilevel"/>
    <w:tmpl w:val="5A6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E23A11"/>
    <w:multiLevelType w:val="multilevel"/>
    <w:tmpl w:val="BE86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0D1EE7"/>
    <w:multiLevelType w:val="multilevel"/>
    <w:tmpl w:val="7B2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642259"/>
    <w:multiLevelType w:val="multilevel"/>
    <w:tmpl w:val="C56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1A68AB"/>
    <w:multiLevelType w:val="multilevel"/>
    <w:tmpl w:val="8A7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8271A4"/>
    <w:multiLevelType w:val="multilevel"/>
    <w:tmpl w:val="DFD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8B15A9"/>
    <w:multiLevelType w:val="multilevel"/>
    <w:tmpl w:val="4662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3C388A"/>
    <w:multiLevelType w:val="multilevel"/>
    <w:tmpl w:val="73EA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C46AAC"/>
    <w:multiLevelType w:val="multilevel"/>
    <w:tmpl w:val="21A8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481D25"/>
    <w:multiLevelType w:val="multilevel"/>
    <w:tmpl w:val="939E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152E19"/>
    <w:multiLevelType w:val="multilevel"/>
    <w:tmpl w:val="83108B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3739A4"/>
    <w:multiLevelType w:val="multilevel"/>
    <w:tmpl w:val="18C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CD26E5"/>
    <w:multiLevelType w:val="multilevel"/>
    <w:tmpl w:val="978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1602CF"/>
    <w:multiLevelType w:val="multilevel"/>
    <w:tmpl w:val="BCE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E674B"/>
    <w:multiLevelType w:val="multilevel"/>
    <w:tmpl w:val="E870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3F3FB3"/>
    <w:multiLevelType w:val="multilevel"/>
    <w:tmpl w:val="D73E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25E6B"/>
    <w:multiLevelType w:val="multilevel"/>
    <w:tmpl w:val="CF9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0A3E94"/>
    <w:multiLevelType w:val="multilevel"/>
    <w:tmpl w:val="D56E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9B621D"/>
    <w:multiLevelType w:val="multilevel"/>
    <w:tmpl w:val="97D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75705B"/>
    <w:multiLevelType w:val="multilevel"/>
    <w:tmpl w:val="50D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664163"/>
    <w:multiLevelType w:val="multilevel"/>
    <w:tmpl w:val="73F0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322970"/>
    <w:multiLevelType w:val="multilevel"/>
    <w:tmpl w:val="DA10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565C69"/>
    <w:multiLevelType w:val="multilevel"/>
    <w:tmpl w:val="F9B2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2"/>
  </w:num>
  <w:num w:numId="3">
    <w:abstractNumId w:val="4"/>
  </w:num>
  <w:num w:numId="4">
    <w:abstractNumId w:val="1"/>
  </w:num>
  <w:num w:numId="5">
    <w:abstractNumId w:val="6"/>
  </w:num>
  <w:num w:numId="6">
    <w:abstractNumId w:val="34"/>
  </w:num>
  <w:num w:numId="7">
    <w:abstractNumId w:val="26"/>
  </w:num>
  <w:num w:numId="8">
    <w:abstractNumId w:val="23"/>
  </w:num>
  <w:num w:numId="9">
    <w:abstractNumId w:val="30"/>
  </w:num>
  <w:num w:numId="10">
    <w:abstractNumId w:val="17"/>
  </w:num>
  <w:num w:numId="11">
    <w:abstractNumId w:val="8"/>
  </w:num>
  <w:num w:numId="12">
    <w:abstractNumId w:val="28"/>
  </w:num>
  <w:num w:numId="13">
    <w:abstractNumId w:val="12"/>
  </w:num>
  <w:num w:numId="14">
    <w:abstractNumId w:val="16"/>
  </w:num>
  <w:num w:numId="15">
    <w:abstractNumId w:val="10"/>
  </w:num>
  <w:num w:numId="16">
    <w:abstractNumId w:val="27"/>
  </w:num>
  <w:num w:numId="17">
    <w:abstractNumId w:val="31"/>
  </w:num>
  <w:num w:numId="18">
    <w:abstractNumId w:val="22"/>
  </w:num>
  <w:num w:numId="19">
    <w:abstractNumId w:val="0"/>
  </w:num>
  <w:num w:numId="20">
    <w:abstractNumId w:val="20"/>
  </w:num>
  <w:num w:numId="21">
    <w:abstractNumId w:val="36"/>
  </w:num>
  <w:num w:numId="22">
    <w:abstractNumId w:val="11"/>
  </w:num>
  <w:num w:numId="23">
    <w:abstractNumId w:val="14"/>
  </w:num>
  <w:num w:numId="24">
    <w:abstractNumId w:val="2"/>
  </w:num>
  <w:num w:numId="25">
    <w:abstractNumId w:val="19"/>
  </w:num>
  <w:num w:numId="26">
    <w:abstractNumId w:val="21"/>
  </w:num>
  <w:num w:numId="27">
    <w:abstractNumId w:val="5"/>
  </w:num>
  <w:num w:numId="28">
    <w:abstractNumId w:val="29"/>
  </w:num>
  <w:num w:numId="29">
    <w:abstractNumId w:val="13"/>
  </w:num>
  <w:num w:numId="30">
    <w:abstractNumId w:val="37"/>
  </w:num>
  <w:num w:numId="31">
    <w:abstractNumId w:val="35"/>
  </w:num>
  <w:num w:numId="32">
    <w:abstractNumId w:val="38"/>
  </w:num>
  <w:num w:numId="33">
    <w:abstractNumId w:val="7"/>
  </w:num>
  <w:num w:numId="34">
    <w:abstractNumId w:val="33"/>
  </w:num>
  <w:num w:numId="35">
    <w:abstractNumId w:val="15"/>
  </w:num>
  <w:num w:numId="36">
    <w:abstractNumId w:val="25"/>
  </w:num>
  <w:num w:numId="37">
    <w:abstractNumId w:val="24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07"/>
    <w:rsid w:val="00051AF3"/>
    <w:rsid w:val="00152A07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93909-7B37-487C-A84F-7DB9731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2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152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152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0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52A0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52A0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5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52A07"/>
    <w:rPr>
      <w:b/>
      <w:bCs/>
    </w:rPr>
  </w:style>
  <w:style w:type="character" w:styleId="Emphasis">
    <w:name w:val="Emphasis"/>
    <w:basedOn w:val="DefaultParagraphFont"/>
    <w:uiPriority w:val="20"/>
    <w:qFormat/>
    <w:rsid w:val="00152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6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5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86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54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0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57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20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3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10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29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48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88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2557</Words>
  <Characters>14575</Characters>
  <Application>Microsoft Office Word</Application>
  <DocSecurity>0</DocSecurity>
  <Lines>121</Lines>
  <Paragraphs>34</Paragraphs>
  <ScaleCrop>false</ScaleCrop>
  <Company/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2026-02-02T00:17:00Z</dcterms:created>
  <dcterms:modified xsi:type="dcterms:W3CDTF">2026-02-02T00:23:00Z</dcterms:modified>
</cp:coreProperties>
</file>