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03E4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Willemstad Self-Guided Walking Tour: A Palette of Color and History</w:t>
      </w:r>
    </w:p>
    <w:p w14:paraId="37E538E4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C266F5">
        <w:rPr>
          <w:rFonts w:asciiTheme="majorBidi" w:hAnsiTheme="majorBidi" w:cstheme="majorBidi"/>
          <w:sz w:val="36"/>
          <w:szCs w:val="36"/>
        </w:rPr>
        <w:t xml:space="preserve"> Mega Cruise Terminal,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Otrobanda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C266F5">
        <w:rPr>
          <w:rFonts w:asciiTheme="majorBidi" w:hAnsiTheme="majorBidi" w:cstheme="majorBidi"/>
          <w:sz w:val="36"/>
          <w:szCs w:val="36"/>
        </w:rPr>
        <w:t xml:space="preserve"> Approximately 2 miles (3.2 km) round trip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C266F5">
        <w:rPr>
          <w:rFonts w:asciiTheme="majorBidi" w:hAnsiTheme="majorBidi" w:cstheme="majorBidi"/>
          <w:sz w:val="36"/>
          <w:szCs w:val="36"/>
        </w:rPr>
        <w:t xml:space="preserve"> 2.5 to 3.5 hours at a leisurely pace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C266F5">
        <w:rPr>
          <w:rFonts w:asciiTheme="majorBidi" w:hAnsiTheme="majorBidi" w:cstheme="majorBidi"/>
          <w:sz w:val="36"/>
          <w:szCs w:val="36"/>
        </w:rPr>
        <w:t xml:space="preserve"> Easy — flat, paved terrain.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C266F5">
        <w:rPr>
          <w:rFonts w:asciiTheme="majorBidi" w:hAnsiTheme="majorBidi" w:cstheme="majorBidi"/>
          <w:sz w:val="36"/>
          <w:szCs w:val="36"/>
        </w:rPr>
        <w:t xml:space="preserve"> Dutch, Papiamentu, and English are widely spoken.</w:t>
      </w:r>
    </w:p>
    <w:p w14:paraId="6FC44E5A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pict w14:anchorId="0C42199B">
          <v:rect id="_x0000_i1061" style="width:0;height:1.5pt" o:hralign="center" o:hrstd="t" o:hr="t" fillcolor="#a0a0a0" stroked="f"/>
        </w:pict>
      </w:r>
    </w:p>
    <w:p w14:paraId="58FED67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1. From the Cruise Port to the Queen Emma Bridge</w:t>
      </w:r>
    </w:p>
    <w:p w14:paraId="43778D18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Begin at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Mega Cruise Terminal</w:t>
      </w:r>
      <w:r w:rsidRPr="00C266F5">
        <w:rPr>
          <w:rFonts w:asciiTheme="majorBidi" w:hAnsiTheme="majorBidi" w:cstheme="majorBidi"/>
          <w:sz w:val="36"/>
          <w:szCs w:val="36"/>
        </w:rPr>
        <w:t xml:space="preserve"> in the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Otrobanda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district. Walk directly towards the stunning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Santa Anna Bay</w:t>
      </w:r>
      <w:r w:rsidRPr="00C266F5">
        <w:rPr>
          <w:rFonts w:asciiTheme="majorBidi" w:hAnsiTheme="majorBidi" w:cstheme="majorBidi"/>
          <w:sz w:val="36"/>
          <w:szCs w:val="36"/>
        </w:rPr>
        <w:t xml:space="preserve">, where you'll be greeted by the iconic view of Willemstad's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Handelskade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—the famous row of brightly colored colonial buildings. Your first landmark is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Queen Emma Bridge</w:t>
      </w:r>
      <w:r w:rsidRPr="00C266F5">
        <w:rPr>
          <w:rFonts w:asciiTheme="majorBidi" w:hAnsiTheme="majorBidi" w:cstheme="majorBidi"/>
          <w:sz w:val="36"/>
          <w:szCs w:val="36"/>
        </w:rPr>
        <w:t>, a floating pedestrian pontoon bridge affectionately known as "The Swinging Old Lady."</w:t>
      </w:r>
    </w:p>
    <w:p w14:paraId="5C6CAC15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Wait for the bridge to swing open for ship traffic—it's a fascinating sight! A free ferry runs alongside it when it's open.</w:t>
      </w:r>
    </w:p>
    <w:p w14:paraId="50127DB7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2. Crossing into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&amp;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Handelskade</w:t>
      </w:r>
      <w:proofErr w:type="spellEnd"/>
    </w:p>
    <w:p w14:paraId="706DB862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Walk across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Queen Emma Bridge</w:t>
      </w:r>
      <w:r w:rsidRPr="00C266F5">
        <w:rPr>
          <w:rFonts w:asciiTheme="majorBidi" w:hAnsiTheme="majorBidi" w:cstheme="majorBidi"/>
          <w:sz w:val="36"/>
          <w:szCs w:val="36"/>
        </w:rPr>
        <w:t xml:space="preserve"> to the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district. As you cross, take in the panoramic view of the candy-colored buildings lining the waterfront. Once in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, turn right and stroll along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Handelskade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>. This is the quintessential Willemstad photo opportunity, with the vibrant facades reflecting in the bay.</w:t>
      </w:r>
    </w:p>
    <w:p w14:paraId="3C477ED0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266F5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For the classic postcard shot, cross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Queen Juliana Bridge</w:t>
      </w:r>
      <w:r w:rsidRPr="00C266F5">
        <w:rPr>
          <w:rFonts w:asciiTheme="majorBidi" w:hAnsiTheme="majorBidi" w:cstheme="majorBidi"/>
          <w:sz w:val="36"/>
          <w:szCs w:val="36"/>
        </w:rPr>
        <w:t xml:space="preserve"> (the high road bridge) by foot on the other side, or capture it from the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Otrobanda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fort.</w:t>
      </w:r>
    </w:p>
    <w:p w14:paraId="1DD8CB1B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3. The Floating Market</w:t>
      </w:r>
    </w:p>
    <w:p w14:paraId="20F4809C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Continue along the water's edge from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Handelskade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to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Floating Market (Mercado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Flotante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>)</w:t>
      </w:r>
      <w:r w:rsidRPr="00C266F5">
        <w:rPr>
          <w:rFonts w:asciiTheme="majorBidi" w:hAnsiTheme="majorBidi" w:cstheme="majorBidi"/>
          <w:sz w:val="36"/>
          <w:szCs w:val="36"/>
        </w:rPr>
        <w:t>. Here, Venezuelan and local fishermen tie up their boats and sell fresh fruit, vegetables, and fish directly from the decks. The vibrant colors and lively atmosphere make it a sensory delight and a working piece of city history.</w:t>
      </w:r>
    </w:p>
    <w:p w14:paraId="5EF6A42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266F5">
        <w:rPr>
          <w:rFonts w:asciiTheme="majorBidi" w:hAnsiTheme="majorBidi" w:cstheme="majorBidi"/>
          <w:sz w:val="36"/>
          <w:szCs w:val="36"/>
        </w:rPr>
        <w:t xml:space="preserve"> 15–20 minutes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This is a great place to buy fresh, exotic fruit or to simply watch the daily commerce in action.</w:t>
      </w:r>
    </w:p>
    <w:p w14:paraId="37056BCD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4. Queen Wilhelmina Bridge &amp; Fort Amsterdam</w:t>
      </w:r>
    </w:p>
    <w:p w14:paraId="6605714F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Walk back along the water, passing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Queen Wilhelmina Bridge</w:t>
      </w:r>
      <w:r w:rsidRPr="00C266F5">
        <w:rPr>
          <w:rFonts w:asciiTheme="majorBidi" w:hAnsiTheme="majorBidi" w:cstheme="majorBidi"/>
          <w:sz w:val="36"/>
          <w:szCs w:val="36"/>
        </w:rPr>
        <w:t xml:space="preserve">, to reach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Fort Amsterdam</w:t>
      </w:r>
      <w:r w:rsidRPr="00C266F5">
        <w:rPr>
          <w:rFonts w:asciiTheme="majorBidi" w:hAnsiTheme="majorBidi" w:cstheme="majorBidi"/>
          <w:sz w:val="36"/>
          <w:szCs w:val="36"/>
        </w:rPr>
        <w:t xml:space="preserve">. This 17th-century fort is the seat of the Curaçao government and houses the Governor's Palace and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Fort Church</w:t>
      </w:r>
      <w:r w:rsidRPr="00C266F5">
        <w:rPr>
          <w:rFonts w:asciiTheme="majorBidi" w:hAnsiTheme="majorBidi" w:cstheme="majorBidi"/>
          <w:sz w:val="36"/>
          <w:szCs w:val="36"/>
        </w:rPr>
        <w:t>. Note the cannonball still embedded in the church wall from the English invasion of 1804.</w:t>
      </w:r>
    </w:p>
    <w:p w14:paraId="79D8DBBB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266F5">
        <w:rPr>
          <w:rFonts w:asciiTheme="majorBidi" w:hAnsiTheme="majorBidi" w:cstheme="majorBidi"/>
          <w:sz w:val="36"/>
          <w:szCs w:val="36"/>
        </w:rPr>
        <w:t xml:space="preserve"> 15 minutes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You can peek into the church courtyard and admire the fort's sturdy walls, imagining its strategic importance.</w:t>
      </w:r>
    </w:p>
    <w:p w14:paraId="0F7294B1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5. The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Mikvé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Israel-Emanuel Synagogue &amp; Museum</w:t>
      </w:r>
    </w:p>
    <w:p w14:paraId="39BEF23D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A short walk inland brings you to the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Mikvé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Israel-Emanuel Synagogue</w:t>
      </w:r>
      <w:r w:rsidRPr="00C266F5">
        <w:rPr>
          <w:rFonts w:asciiTheme="majorBidi" w:hAnsiTheme="majorBidi" w:cstheme="majorBidi"/>
          <w:sz w:val="36"/>
          <w:szCs w:val="36"/>
        </w:rPr>
        <w:t>. Founded in 1732, it is the oldest continuously active synagogue in the Americas. Its interior, with a floor covered in sand, is beautiful and deeply symbolic. The on-site museum details the rich history of the Jewish community in Curaçao.</w:t>
      </w:r>
    </w:p>
    <w:p w14:paraId="6D5FE0E1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266F5">
        <w:rPr>
          <w:rFonts w:asciiTheme="majorBidi" w:hAnsiTheme="majorBidi" w:cstheme="majorBidi"/>
          <w:sz w:val="36"/>
          <w:szCs w:val="36"/>
        </w:rPr>
        <w:t xml:space="preserve"> 30 minutes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A small entrance fee is required. This is a site of major historical significance and a serene, beautiful stop.</w:t>
      </w:r>
    </w:p>
    <w:p w14:paraId="124305F6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6. Lunch Stop &amp; Shopping on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Breedestraat</w:t>
      </w:r>
      <w:proofErr w:type="spellEnd"/>
    </w:p>
    <w:p w14:paraId="30486956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By now, you've likely worked up an appetite. Head to the main pedestrian shopping street,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Breedestraat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(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Side)</w:t>
      </w:r>
      <w:r w:rsidRPr="00C266F5">
        <w:rPr>
          <w:rFonts w:asciiTheme="majorBidi" w:hAnsiTheme="majorBidi" w:cstheme="majorBidi"/>
          <w:sz w:val="36"/>
          <w:szCs w:val="36"/>
        </w:rPr>
        <w:t>, which is lined with a mix of duty-free shops, local boutiques, and cafes. This is the perfect place to find a spot for lunch.</w:t>
      </w:r>
      <w:r w:rsidRPr="00C266F5">
        <w:rPr>
          <w:rFonts w:asciiTheme="majorBidi" w:hAnsiTheme="majorBidi" w:cstheme="majorBidi"/>
          <w:sz w:val="36"/>
          <w:szCs w:val="36"/>
        </w:rPr>
        <w:br/>
        <w:t xml:space="preserve">For a local flavor, try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Keshi Yena</w:t>
      </w:r>
      <w:r w:rsidRPr="00C266F5">
        <w:rPr>
          <w:rFonts w:asciiTheme="majorBidi" w:hAnsiTheme="majorBidi" w:cstheme="majorBidi"/>
          <w:sz w:val="36"/>
          <w:szCs w:val="36"/>
        </w:rPr>
        <w:t xml:space="preserve"> (a savory stuffed cheese dish) or a fresh seafood lunch. Don't forget to try the iconic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Curaçao Liqueur</w:t>
      </w:r>
      <w:r w:rsidRPr="00C266F5">
        <w:rPr>
          <w:rFonts w:asciiTheme="majorBidi" w:hAnsiTheme="majorBidi" w:cstheme="majorBidi"/>
          <w:sz w:val="36"/>
          <w:szCs w:val="36"/>
        </w:rPr>
        <w:t xml:space="preserve"> from the original factory.</w:t>
      </w:r>
    </w:p>
    <w:p w14:paraId="64FDE035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For a more local and less touristy market experience, seek out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Old Market (Plasa Bieu)</w:t>
      </w:r>
      <w:r w:rsidRPr="00C266F5">
        <w:rPr>
          <w:rFonts w:asciiTheme="majorBidi" w:hAnsiTheme="majorBidi" w:cstheme="majorBidi"/>
          <w:sz w:val="36"/>
          <w:szCs w:val="36"/>
        </w:rPr>
        <w:t xml:space="preserve"> for lunch, serving hearty Creole food.</w:t>
      </w:r>
    </w:p>
    <w:p w14:paraId="7A8F3488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7. Crossing Back &amp; Exploring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Otrobanda</w:t>
      </w:r>
      <w:proofErr w:type="spellEnd"/>
    </w:p>
    <w:p w14:paraId="62DF3918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Walk back across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Queen Emma Bridge</w:t>
      </w:r>
      <w:r w:rsidRPr="00C266F5">
        <w:rPr>
          <w:rFonts w:asciiTheme="majorBidi" w:hAnsiTheme="majorBidi" w:cstheme="majorBidi"/>
          <w:sz w:val="36"/>
          <w:szCs w:val="36"/>
        </w:rPr>
        <w:t xml:space="preserve"> to the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Otrobanda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district. While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is the older, more commercial heart,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Otrobanda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("the other side") is a vibrant, revitalized neighborhood with a rich cultural history. Explore its charming, winding streets and admire the colorful local architecture.</w:t>
      </w:r>
    </w:p>
    <w:p w14:paraId="289E38F1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C266F5">
        <w:rPr>
          <w:rFonts w:asciiTheme="majorBidi" w:hAnsiTheme="majorBidi" w:cstheme="majorBidi"/>
          <w:sz w:val="36"/>
          <w:szCs w:val="36"/>
        </w:rPr>
        <w:t xml:space="preserve"> 20–30 minutes</w:t>
      </w:r>
      <w:r w:rsidRPr="00C266F5">
        <w:rPr>
          <w:rFonts w:asciiTheme="majorBidi" w:hAnsiTheme="majorBidi" w:cstheme="majorBidi"/>
          <w:sz w:val="36"/>
          <w:szCs w:val="36"/>
        </w:rPr>
        <w:br/>
      </w: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Visit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Kura </w:t>
      </w:r>
      <w:proofErr w:type="spellStart"/>
      <w:r w:rsidRPr="00C266F5">
        <w:rPr>
          <w:rFonts w:asciiTheme="majorBidi" w:hAnsiTheme="majorBidi" w:cstheme="majorBidi"/>
          <w:b/>
          <w:bCs/>
          <w:sz w:val="36"/>
          <w:szCs w:val="36"/>
        </w:rPr>
        <w:t>Hulanda</w:t>
      </w:r>
      <w:proofErr w:type="spellEnd"/>
      <w:r w:rsidRPr="00C266F5">
        <w:rPr>
          <w:rFonts w:asciiTheme="majorBidi" w:hAnsiTheme="majorBidi" w:cstheme="majorBidi"/>
          <w:b/>
          <w:bCs/>
          <w:sz w:val="36"/>
          <w:szCs w:val="36"/>
        </w:rPr>
        <w:t xml:space="preserve"> Museum</w:t>
      </w:r>
      <w:r w:rsidRPr="00C266F5">
        <w:rPr>
          <w:rFonts w:asciiTheme="majorBidi" w:hAnsiTheme="majorBidi" w:cstheme="majorBidi"/>
          <w:sz w:val="36"/>
          <w:szCs w:val="36"/>
        </w:rPr>
        <w:t>, a world-class anthropological museum focusing on the Trans-Atlantic slave trade (requires more time and a separate entry fee).</w:t>
      </w:r>
    </w:p>
    <w:p w14:paraId="58FB4C9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8. Return to the Port via Rif Fort</w:t>
      </w:r>
    </w:p>
    <w:p w14:paraId="3BB725C9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 xml:space="preserve">Your final stop is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Rif Fort</w:t>
      </w:r>
      <w:r w:rsidRPr="00C266F5">
        <w:rPr>
          <w:rFonts w:asciiTheme="majorBidi" w:hAnsiTheme="majorBidi" w:cstheme="majorBidi"/>
          <w:sz w:val="36"/>
          <w:szCs w:val="36"/>
        </w:rPr>
        <w:t xml:space="preserve">, located right next to the Mega Cruise Terminal. This 19th-century fort has been beautifully restored and transformed into a shopping and dining complex with a beautiful courtyard. Walk along its ramparts for fantastic final views of </w:t>
      </w:r>
      <w:proofErr w:type="spellStart"/>
      <w:r w:rsidRPr="00C266F5">
        <w:rPr>
          <w:rFonts w:asciiTheme="majorBidi" w:hAnsiTheme="majorBidi" w:cstheme="majorBidi"/>
          <w:sz w:val="36"/>
          <w:szCs w:val="36"/>
        </w:rPr>
        <w:t>Punda</w:t>
      </w:r>
      <w:proofErr w:type="spellEnd"/>
      <w:r w:rsidRPr="00C266F5">
        <w:rPr>
          <w:rFonts w:asciiTheme="majorBidi" w:hAnsiTheme="majorBidi" w:cstheme="majorBidi"/>
          <w:sz w:val="36"/>
          <w:szCs w:val="36"/>
        </w:rPr>
        <w:t xml:space="preserve"> across the bay.</w:t>
      </w:r>
    </w:p>
    <w:p w14:paraId="7C31686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C266F5">
        <w:rPr>
          <w:rFonts w:asciiTheme="majorBidi" w:hAnsiTheme="majorBidi" w:cstheme="majorBidi"/>
          <w:sz w:val="36"/>
          <w:szCs w:val="36"/>
        </w:rPr>
        <w:t xml:space="preserve"> This is a great place for a final cocktail or ice cream before re-boarding your ship.</w:t>
      </w:r>
    </w:p>
    <w:p w14:paraId="0E80510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pict w14:anchorId="5EDD1943">
          <v:rect id="_x0000_i1062" style="width:0;height:1.5pt" o:hralign="center" o:hrstd="t" o:hr="t" fillcolor="#a0a0a0" stroked="f"/>
        </w:pict>
      </w:r>
    </w:p>
    <w:p w14:paraId="6BB23AC2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2F8518EB" w14:textId="77777777" w:rsidR="00C266F5" w:rsidRPr="00C266F5" w:rsidRDefault="00C266F5" w:rsidP="00C266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C266F5">
        <w:rPr>
          <w:rFonts w:asciiTheme="majorBidi" w:hAnsiTheme="majorBidi" w:cstheme="majorBidi"/>
          <w:sz w:val="36"/>
          <w:szCs w:val="36"/>
        </w:rPr>
        <w:t xml:space="preserve"> The official currency is the </w:t>
      </w:r>
      <w:r w:rsidRPr="00C266F5">
        <w:rPr>
          <w:rFonts w:asciiTheme="majorBidi" w:hAnsiTheme="majorBidi" w:cstheme="majorBidi"/>
          <w:b/>
          <w:bCs/>
          <w:sz w:val="36"/>
          <w:szCs w:val="36"/>
        </w:rPr>
        <w:t>Netherlands Antillean Guilder (ANG)</w:t>
      </w:r>
      <w:r w:rsidRPr="00C266F5">
        <w:rPr>
          <w:rFonts w:asciiTheme="majorBidi" w:hAnsiTheme="majorBidi" w:cstheme="majorBidi"/>
          <w:sz w:val="36"/>
          <w:szCs w:val="36"/>
        </w:rPr>
        <w:t>, but U.S. Dollars are widely accepted everywhere.</w:t>
      </w:r>
    </w:p>
    <w:p w14:paraId="2019AD57" w14:textId="77777777" w:rsidR="00C266F5" w:rsidRPr="00C266F5" w:rsidRDefault="00C266F5" w:rsidP="00C266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C266F5">
        <w:rPr>
          <w:rFonts w:asciiTheme="majorBidi" w:hAnsiTheme="majorBidi" w:cstheme="majorBidi"/>
          <w:sz w:val="36"/>
          <w:szCs w:val="36"/>
        </w:rPr>
        <w:t xml:space="preserve"> Willemstad is very safe for tourists during the day. Standard city precautions apply.</w:t>
      </w:r>
    </w:p>
    <w:p w14:paraId="141B9E67" w14:textId="77777777" w:rsidR="00C266F5" w:rsidRPr="00C266F5" w:rsidRDefault="00C266F5" w:rsidP="00C266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C266F5">
        <w:rPr>
          <w:rFonts w:asciiTheme="majorBidi" w:hAnsiTheme="majorBidi" w:cstheme="majorBidi"/>
          <w:sz w:val="36"/>
          <w:szCs w:val="36"/>
        </w:rPr>
        <w:t xml:space="preserve"> Curaçao has a sunny, semi-arid climate. It is hot and windy. A hat, sunglasses, and sunscreen are essential.</w:t>
      </w:r>
    </w:p>
    <w:p w14:paraId="029886F3" w14:textId="77777777" w:rsidR="00C266F5" w:rsidRPr="00C266F5" w:rsidRDefault="00C266F5" w:rsidP="00C266F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C266F5">
        <w:rPr>
          <w:rFonts w:asciiTheme="majorBidi" w:hAnsiTheme="majorBidi" w:cstheme="majorBidi"/>
          <w:sz w:val="36"/>
          <w:szCs w:val="36"/>
        </w:rPr>
        <w:t xml:space="preserve"> The locals are friendly and multilingual. A simple "Bon Dia" (Good day) in Papiamentu is always met with a smile.</w:t>
      </w:r>
    </w:p>
    <w:p w14:paraId="307DCE3A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655D5885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sz w:val="36"/>
          <w:szCs w:val="36"/>
        </w:rPr>
        <w:t>This walk takes you across the floating bridge of Willemstad, through its historic forts, past its iconic colorful waterfront, and into its profound cultural landmarks. It's a journey through a living, breathing UNESCO site where European history and Caribbean vibrancy create a truly unique and unforgettable port experience.</w:t>
      </w:r>
    </w:p>
    <w:p w14:paraId="4919C1CE" w14:textId="77777777" w:rsidR="00C266F5" w:rsidRPr="00C266F5" w:rsidRDefault="00C266F5" w:rsidP="00C266F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266F5">
        <w:rPr>
          <w:rFonts w:asciiTheme="majorBidi" w:hAnsiTheme="majorBidi" w:cstheme="majorBidi"/>
          <w:b/>
          <w:bCs/>
          <w:sz w:val="36"/>
          <w:szCs w:val="36"/>
        </w:rPr>
        <w:t>Willemstad is a city that delights the eyes and enriches the mind. Its story is painted in every bright color on its buildings and echoed in the gentle swing of its famous bridge.</w:t>
      </w:r>
    </w:p>
    <w:p w14:paraId="573293B9" w14:textId="77777777" w:rsidR="00272FAD" w:rsidRPr="00272FAD" w:rsidRDefault="00272FAD" w:rsidP="00272FAD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272FAD" w:rsidRPr="0027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C12"/>
    <w:multiLevelType w:val="multilevel"/>
    <w:tmpl w:val="783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129A9"/>
    <w:multiLevelType w:val="multilevel"/>
    <w:tmpl w:val="E0F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153358">
    <w:abstractNumId w:val="1"/>
  </w:num>
  <w:num w:numId="2" w16cid:durableId="90737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AD"/>
    <w:rsid w:val="00143158"/>
    <w:rsid w:val="00272FAD"/>
    <w:rsid w:val="004C11CC"/>
    <w:rsid w:val="008366EF"/>
    <w:rsid w:val="008D3D73"/>
    <w:rsid w:val="00C266F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F6F1"/>
  <w15:chartTrackingRefBased/>
  <w15:docId w15:val="{7D54EBEF-495F-46FA-A448-F3F85B0F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FA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2025-10-29T22:03:00Z</dcterms:created>
  <dcterms:modified xsi:type="dcterms:W3CDTF">2025-10-29T22:06:00Z</dcterms:modified>
</cp:coreProperties>
</file>