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6C81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Walvis Bay, Namibia: Gateway to the Desert and Dunes</w:t>
      </w:r>
    </w:p>
    <w:p w14:paraId="18D35E58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7FD70266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1B77F2FD">
          <v:rect id="_x0000_i1097" style="width:0;height:1.5pt" o:hralign="center" o:hrstd="t" o:hr="t" fillcolor="#a0a0a0" stroked="f"/>
        </w:pict>
      </w:r>
    </w:p>
    <w:p w14:paraId="7683F83D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1: Welcome to Walvis Bay</w:t>
      </w:r>
    </w:p>
    <w:p w14:paraId="3FD73FA9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Aerial view of Walvis Bay with sand dunes meeting the Atlantic.</w:t>
      </w:r>
    </w:p>
    <w:p w14:paraId="3FB207D8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Welcome to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Walvis Bay</w:t>
      </w:r>
      <w:r w:rsidRPr="00CD4902">
        <w:rPr>
          <w:rFonts w:asciiTheme="majorBidi" w:hAnsiTheme="majorBidi" w:cstheme="majorBidi"/>
          <w:sz w:val="40"/>
          <w:szCs w:val="40"/>
        </w:rPr>
        <w:t>, a remarkable port on Namibia’s Atlantic coast where the ocean meets the world’s oldest desert. This is one of the most dramatic landscapes on Earth — a place of pink flamingos, rolling dunes, and endless horizons.</w:t>
      </w:r>
    </w:p>
    <w:p w14:paraId="2BE3ADF4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Walvis Bay is your doorway to the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Namib Desert</w:t>
      </w:r>
      <w:r w:rsidRPr="00CD4902">
        <w:rPr>
          <w:rFonts w:asciiTheme="majorBidi" w:hAnsiTheme="majorBidi" w:cstheme="majorBidi"/>
          <w:sz w:val="40"/>
          <w:szCs w:val="40"/>
        </w:rPr>
        <w:t xml:space="preserve">,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Swakopmund</w:t>
      </w:r>
      <w:r w:rsidRPr="00CD4902">
        <w:rPr>
          <w:rFonts w:asciiTheme="majorBidi" w:hAnsiTheme="majorBidi" w:cstheme="majorBidi"/>
          <w:sz w:val="40"/>
          <w:szCs w:val="40"/>
        </w:rPr>
        <w:t xml:space="preserve">, and the iconic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 xml:space="preserve">dunes of </w:t>
      </w:r>
      <w:proofErr w:type="spellStart"/>
      <w:r w:rsidRPr="00CD4902">
        <w:rPr>
          <w:rFonts w:asciiTheme="majorBidi" w:hAnsiTheme="majorBidi" w:cstheme="majorBidi"/>
          <w:b/>
          <w:bCs/>
          <w:sz w:val="40"/>
          <w:szCs w:val="40"/>
        </w:rPr>
        <w:t>Sossusvlei</w:t>
      </w:r>
      <w:proofErr w:type="spellEnd"/>
      <w:r w:rsidRPr="00CD4902">
        <w:rPr>
          <w:rFonts w:asciiTheme="majorBidi" w:hAnsiTheme="majorBidi" w:cstheme="majorBidi"/>
          <w:sz w:val="40"/>
          <w:szCs w:val="40"/>
        </w:rPr>
        <w:t>.</w:t>
      </w:r>
    </w:p>
    <w:p w14:paraId="5895443A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63B19ACB">
          <v:rect id="_x0000_i1098" style="width:0;height:1.5pt" o:hralign="center" o:hrstd="t" o:hr="t" fillcolor="#a0a0a0" stroked="f"/>
        </w:pict>
      </w:r>
    </w:p>
    <w:p w14:paraId="7167560F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2: The Port and Its Setting</w:t>
      </w:r>
    </w:p>
    <w:p w14:paraId="245D7A5B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Cruise terminal and harbor view.</w:t>
      </w:r>
    </w:p>
    <w:p w14:paraId="312BC71B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The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Walvis Bay Cruise Terminal</w:t>
      </w:r>
      <w:r w:rsidRPr="00CD4902">
        <w:rPr>
          <w:rFonts w:asciiTheme="majorBidi" w:hAnsiTheme="majorBidi" w:cstheme="majorBidi"/>
          <w:sz w:val="40"/>
          <w:szCs w:val="40"/>
        </w:rPr>
        <w:t xml:space="preserve"> is small but modern, located close to town and the lagoon. It’s Namibia’s main deep-water harbor and a frequent stop for expedition and luxury cruise lines exploring Africa’s Atlantic coast.</w:t>
      </w:r>
    </w:p>
    <w:p w14:paraId="77822CAC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The local currency is the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Namibian Dollar (NAD)</w:t>
      </w:r>
      <w:r w:rsidRPr="00CD4902">
        <w:rPr>
          <w:rFonts w:asciiTheme="majorBidi" w:hAnsiTheme="majorBidi" w:cstheme="majorBidi"/>
          <w:sz w:val="40"/>
          <w:szCs w:val="40"/>
        </w:rPr>
        <w:t>, pegged to the South African Rand, which is also accepted everywhere. English is the official language.</w:t>
      </w:r>
    </w:p>
    <w:p w14:paraId="57F8C8D4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2F8C3EF8">
          <v:rect id="_x0000_i1099" style="width:0;height:1.5pt" o:hralign="center" o:hrstd="t" o:hr="t" fillcolor="#a0a0a0" stroked="f"/>
        </w:pict>
      </w:r>
    </w:p>
    <w:p w14:paraId="7E3D6113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3: A Landscape Like No Other</w:t>
      </w:r>
    </w:p>
    <w:p w14:paraId="13C223F8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Namib Desert dunes and Atlantic coastline.</w:t>
      </w:r>
    </w:p>
    <w:p w14:paraId="19EAA38F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Few places on Earth have such stunning contrasts — towering red dunes sweeping down to icy blue seas. The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Namib Desert</w:t>
      </w:r>
      <w:r w:rsidRPr="00CD4902">
        <w:rPr>
          <w:rFonts w:asciiTheme="majorBidi" w:hAnsiTheme="majorBidi" w:cstheme="majorBidi"/>
          <w:sz w:val="40"/>
          <w:szCs w:val="40"/>
        </w:rPr>
        <w:t xml:space="preserve"> is more than 50 million years old, its shifting sands sculpted by the wind into surreal shapes.</w:t>
      </w:r>
    </w:p>
    <w:p w14:paraId="59915CD8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>Here, you can explore massive dunes, salt pans, and dry riverbeds — a living desert alive with color and light.</w:t>
      </w:r>
    </w:p>
    <w:p w14:paraId="38A3B7A4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32586A64">
          <v:rect id="_x0000_i1100" style="width:0;height:1.5pt" o:hralign="center" o:hrstd="t" o:hr="t" fillcolor="#a0a0a0" stroked="f"/>
        </w:pict>
      </w:r>
    </w:p>
    <w:p w14:paraId="7BC8DB00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4: The Walvis Bay Lagoon</w:t>
      </w:r>
    </w:p>
    <w:p w14:paraId="638699B1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Flamingos and pelicans in the lagoon.</w:t>
      </w:r>
    </w:p>
    <w:p w14:paraId="3DC2FD88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The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Walvis Bay Lagoon</w:t>
      </w:r>
      <w:r w:rsidRPr="00CD4902">
        <w:rPr>
          <w:rFonts w:asciiTheme="majorBidi" w:hAnsiTheme="majorBidi" w:cstheme="majorBidi"/>
          <w:sz w:val="40"/>
          <w:szCs w:val="40"/>
        </w:rPr>
        <w:t xml:space="preserve"> is one of southern Africa’s most important wetlands and a birdwatcher’s paradise. Thousands of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flamingos, pelicans, and avocets</w:t>
      </w:r>
      <w:r w:rsidRPr="00CD4902">
        <w:rPr>
          <w:rFonts w:asciiTheme="majorBidi" w:hAnsiTheme="majorBidi" w:cstheme="majorBidi"/>
          <w:sz w:val="40"/>
          <w:szCs w:val="40"/>
        </w:rPr>
        <w:t xml:space="preserve"> gather here year-round, feeding in the shallow waters.</w:t>
      </w:r>
    </w:p>
    <w:p w14:paraId="7C852943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You can enjoy a scenic stroll along the shore or take a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boat cruise</w:t>
      </w:r>
      <w:r w:rsidRPr="00CD4902">
        <w:rPr>
          <w:rFonts w:asciiTheme="majorBidi" w:hAnsiTheme="majorBidi" w:cstheme="majorBidi"/>
          <w:sz w:val="40"/>
          <w:szCs w:val="40"/>
        </w:rPr>
        <w:t xml:space="preserve"> to see dolphins, seals, and sometimes whales in the bay.</w:t>
      </w:r>
    </w:p>
    <w:p w14:paraId="1B8CEDE5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04F63DF2">
          <v:rect id="_x0000_i1101" style="width:0;height:1.5pt" o:hralign="center" o:hrstd="t" o:hr="t" fillcolor="#a0a0a0" stroked="f"/>
        </w:pict>
      </w:r>
    </w:p>
    <w:p w14:paraId="088F3C17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5: Desert Adventures</w:t>
      </w:r>
    </w:p>
    <w:p w14:paraId="7A010649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4x4 vehicles on dunes and quad bikes in the desert.</w:t>
      </w:r>
    </w:p>
    <w:p w14:paraId="145B06BF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>Walvis Bay is the gateway to some of Africa’s best desert adventures:</w:t>
      </w:r>
    </w:p>
    <w:p w14:paraId="031E9A58" w14:textId="77777777" w:rsidR="00CD4902" w:rsidRPr="00CD4902" w:rsidRDefault="00CD4902" w:rsidP="00CD4902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4x4 Excursions:</w:t>
      </w:r>
      <w:r w:rsidRPr="00CD4902">
        <w:rPr>
          <w:rFonts w:asciiTheme="majorBidi" w:hAnsiTheme="majorBidi" w:cstheme="majorBidi"/>
          <w:sz w:val="40"/>
          <w:szCs w:val="40"/>
        </w:rPr>
        <w:t xml:space="preserve"> Drive across towering dunes to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 xml:space="preserve">Sandwich </w:t>
      </w:r>
      <w:proofErr w:type="spellStart"/>
      <w:r w:rsidRPr="00CD4902">
        <w:rPr>
          <w:rFonts w:asciiTheme="majorBidi" w:hAnsiTheme="majorBidi" w:cstheme="majorBidi"/>
          <w:b/>
          <w:bCs/>
          <w:sz w:val="40"/>
          <w:szCs w:val="40"/>
        </w:rPr>
        <w:t>Harbour</w:t>
      </w:r>
      <w:proofErr w:type="spellEnd"/>
      <w:r w:rsidRPr="00CD4902">
        <w:rPr>
          <w:rFonts w:asciiTheme="majorBidi" w:hAnsiTheme="majorBidi" w:cstheme="majorBidi"/>
          <w:sz w:val="40"/>
          <w:szCs w:val="40"/>
        </w:rPr>
        <w:t>, where the desert meets the ocean.</w:t>
      </w:r>
    </w:p>
    <w:p w14:paraId="4813C3FC" w14:textId="77777777" w:rsidR="00CD4902" w:rsidRPr="00CD4902" w:rsidRDefault="00CD4902" w:rsidP="00CD4902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Quad Biking:</w:t>
      </w:r>
      <w:r w:rsidRPr="00CD4902">
        <w:rPr>
          <w:rFonts w:asciiTheme="majorBidi" w:hAnsiTheme="majorBidi" w:cstheme="majorBidi"/>
          <w:sz w:val="40"/>
          <w:szCs w:val="40"/>
        </w:rPr>
        <w:t xml:space="preserve"> A thrilling way to explore the sandy expanse safely with a guide.</w:t>
      </w:r>
    </w:p>
    <w:p w14:paraId="39528639" w14:textId="77777777" w:rsidR="00CD4902" w:rsidRPr="00CD4902" w:rsidRDefault="00CD4902" w:rsidP="00CD4902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Scenic Flights:</w:t>
      </w:r>
      <w:r w:rsidRPr="00CD4902">
        <w:rPr>
          <w:rFonts w:asciiTheme="majorBidi" w:hAnsiTheme="majorBidi" w:cstheme="majorBidi"/>
          <w:sz w:val="40"/>
          <w:szCs w:val="40"/>
        </w:rPr>
        <w:t xml:space="preserve"> Short airplane tours reveal vast dune seas and shipwrecks along the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Skeleton Coast</w:t>
      </w:r>
      <w:r w:rsidRPr="00CD4902">
        <w:rPr>
          <w:rFonts w:asciiTheme="majorBidi" w:hAnsiTheme="majorBidi" w:cstheme="majorBidi"/>
          <w:sz w:val="40"/>
          <w:szCs w:val="40"/>
        </w:rPr>
        <w:t>.</w:t>
      </w:r>
    </w:p>
    <w:p w14:paraId="2DF403DD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>Each experience offers a different perspective on Namibia’s wild beauty.</w:t>
      </w:r>
    </w:p>
    <w:p w14:paraId="0544EFE2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75B3288E">
          <v:rect id="_x0000_i1102" style="width:0;height:1.5pt" o:hralign="center" o:hrstd="t" o:hr="t" fillcolor="#a0a0a0" stroked="f"/>
        </w:pict>
      </w:r>
    </w:p>
    <w:p w14:paraId="40B3663A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6: Swakopmund – The German Seaside Town</w:t>
      </w:r>
    </w:p>
    <w:p w14:paraId="3D659098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Swakopmund pier and colonial buildings.</w:t>
      </w:r>
    </w:p>
    <w:p w14:paraId="7C68E2AB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Just 20 miles north of Walvis Bay lies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Swakopmund</w:t>
      </w:r>
      <w:r w:rsidRPr="00CD4902">
        <w:rPr>
          <w:rFonts w:asciiTheme="majorBidi" w:hAnsiTheme="majorBidi" w:cstheme="majorBidi"/>
          <w:sz w:val="40"/>
          <w:szCs w:val="40"/>
        </w:rPr>
        <w:t>, a charming coastal resort with a distinct European feel. Founded by German settlers in the 19th century, it’s known for its colonial architecture, palm-lined streets, and seaside promenades.</w:t>
      </w:r>
    </w:p>
    <w:p w14:paraId="5ECCB6F3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Stroll through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Independence Avenue</w:t>
      </w:r>
      <w:r w:rsidRPr="00CD4902">
        <w:rPr>
          <w:rFonts w:asciiTheme="majorBidi" w:hAnsiTheme="majorBidi" w:cstheme="majorBidi"/>
          <w:sz w:val="40"/>
          <w:szCs w:val="40"/>
        </w:rPr>
        <w:t xml:space="preserve">, visit the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Swakopmund Museum</w:t>
      </w:r>
      <w:r w:rsidRPr="00CD4902">
        <w:rPr>
          <w:rFonts w:asciiTheme="majorBidi" w:hAnsiTheme="majorBidi" w:cstheme="majorBidi"/>
          <w:sz w:val="40"/>
          <w:szCs w:val="40"/>
        </w:rPr>
        <w:t>, or enjoy coffee and strudel at a local café — a blend of Africa and old Europe.</w:t>
      </w:r>
    </w:p>
    <w:p w14:paraId="6E9379CB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7527BFE7">
          <v:rect id="_x0000_i1103" style="width:0;height:1.5pt" o:hralign="center" o:hrstd="t" o:hr="t" fillcolor="#a0a0a0" stroked="f"/>
        </w:pict>
      </w:r>
    </w:p>
    <w:p w14:paraId="2AB441B4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 xml:space="preserve">Slide 7: </w:t>
      </w:r>
      <w:proofErr w:type="spellStart"/>
      <w:r w:rsidRPr="00CD4902">
        <w:rPr>
          <w:rFonts w:asciiTheme="majorBidi" w:hAnsiTheme="majorBidi" w:cstheme="majorBidi"/>
          <w:b/>
          <w:bCs/>
          <w:sz w:val="40"/>
          <w:szCs w:val="40"/>
        </w:rPr>
        <w:t>Sossusvlei</w:t>
      </w:r>
      <w:proofErr w:type="spellEnd"/>
      <w:r w:rsidRPr="00CD4902">
        <w:rPr>
          <w:rFonts w:asciiTheme="majorBidi" w:hAnsiTheme="majorBidi" w:cstheme="majorBidi"/>
          <w:b/>
          <w:bCs/>
          <w:sz w:val="40"/>
          <w:szCs w:val="40"/>
        </w:rPr>
        <w:t xml:space="preserve"> and the Great Dunes</w:t>
      </w:r>
    </w:p>
    <w:p w14:paraId="60497207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Dune 45 and </w:t>
      </w:r>
      <w:proofErr w:type="spellStart"/>
      <w:r w:rsidRPr="00CD4902">
        <w:rPr>
          <w:rFonts w:asciiTheme="majorBidi" w:hAnsiTheme="majorBidi" w:cstheme="majorBidi"/>
          <w:sz w:val="40"/>
          <w:szCs w:val="40"/>
        </w:rPr>
        <w:t>Deadvlei</w:t>
      </w:r>
      <w:proofErr w:type="spellEnd"/>
      <w:r w:rsidRPr="00CD4902">
        <w:rPr>
          <w:rFonts w:asciiTheme="majorBidi" w:hAnsiTheme="majorBidi" w:cstheme="majorBidi"/>
          <w:sz w:val="40"/>
          <w:szCs w:val="40"/>
        </w:rPr>
        <w:t xml:space="preserve"> clay pan.</w:t>
      </w:r>
    </w:p>
    <w:p w14:paraId="7CA85600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For those venturing farther inland, </w:t>
      </w:r>
      <w:proofErr w:type="spellStart"/>
      <w:r w:rsidRPr="00CD4902">
        <w:rPr>
          <w:rFonts w:asciiTheme="majorBidi" w:hAnsiTheme="majorBidi" w:cstheme="majorBidi"/>
          <w:b/>
          <w:bCs/>
          <w:sz w:val="40"/>
          <w:szCs w:val="40"/>
        </w:rPr>
        <w:t>Sossusvlei</w:t>
      </w:r>
      <w:proofErr w:type="spellEnd"/>
      <w:r w:rsidRPr="00CD4902">
        <w:rPr>
          <w:rFonts w:asciiTheme="majorBidi" w:hAnsiTheme="majorBidi" w:cstheme="majorBidi"/>
          <w:sz w:val="40"/>
          <w:szCs w:val="40"/>
        </w:rPr>
        <w:t xml:space="preserve"> in the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Namib-</w:t>
      </w:r>
      <w:proofErr w:type="spellStart"/>
      <w:r w:rsidRPr="00CD4902">
        <w:rPr>
          <w:rFonts w:asciiTheme="majorBidi" w:hAnsiTheme="majorBidi" w:cstheme="majorBidi"/>
          <w:b/>
          <w:bCs/>
          <w:sz w:val="40"/>
          <w:szCs w:val="40"/>
        </w:rPr>
        <w:t>Naukluft</w:t>
      </w:r>
      <w:proofErr w:type="spellEnd"/>
      <w:r w:rsidRPr="00CD4902">
        <w:rPr>
          <w:rFonts w:asciiTheme="majorBidi" w:hAnsiTheme="majorBidi" w:cstheme="majorBidi"/>
          <w:b/>
          <w:bCs/>
          <w:sz w:val="40"/>
          <w:szCs w:val="40"/>
        </w:rPr>
        <w:t xml:space="preserve"> National Park</w:t>
      </w:r>
      <w:r w:rsidRPr="00CD4902">
        <w:rPr>
          <w:rFonts w:asciiTheme="majorBidi" w:hAnsiTheme="majorBidi" w:cstheme="majorBidi"/>
          <w:sz w:val="40"/>
          <w:szCs w:val="40"/>
        </w:rPr>
        <w:t xml:space="preserve"> is one of Namibia’s most photographed sites. The dunes here rise over 1,000 feet — some of the tallest in the world.</w:t>
      </w:r>
    </w:p>
    <w:p w14:paraId="60F82793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Climb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Dune 45</w:t>
      </w:r>
      <w:r w:rsidRPr="00CD4902">
        <w:rPr>
          <w:rFonts w:asciiTheme="majorBidi" w:hAnsiTheme="majorBidi" w:cstheme="majorBidi"/>
          <w:sz w:val="40"/>
          <w:szCs w:val="40"/>
        </w:rPr>
        <w:t xml:space="preserve"> for sunrise views or walk across the ghostly white clay pan of </w:t>
      </w:r>
      <w:proofErr w:type="spellStart"/>
      <w:r w:rsidRPr="00CD4902">
        <w:rPr>
          <w:rFonts w:asciiTheme="majorBidi" w:hAnsiTheme="majorBidi" w:cstheme="majorBidi"/>
          <w:b/>
          <w:bCs/>
          <w:sz w:val="40"/>
          <w:szCs w:val="40"/>
        </w:rPr>
        <w:t>Deadvlei</w:t>
      </w:r>
      <w:proofErr w:type="spellEnd"/>
      <w:r w:rsidRPr="00CD4902">
        <w:rPr>
          <w:rFonts w:asciiTheme="majorBidi" w:hAnsiTheme="majorBidi" w:cstheme="majorBidi"/>
          <w:sz w:val="40"/>
          <w:szCs w:val="40"/>
        </w:rPr>
        <w:t>, dotted with ancient acacia trees. These landscapes are otherworldly, almost lunar in beauty.</w:t>
      </w:r>
    </w:p>
    <w:p w14:paraId="2B1309B2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10F9E58D">
          <v:rect id="_x0000_i1104" style="width:0;height:1.5pt" o:hralign="center" o:hrstd="t" o:hr="t" fillcolor="#a0a0a0" stroked="f"/>
        </w:pict>
      </w:r>
    </w:p>
    <w:p w14:paraId="1467BC98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8: Local Culture and Community</w:t>
      </w:r>
    </w:p>
    <w:p w14:paraId="6ABADF45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Namibian crafts, markets, and smiling locals.</w:t>
      </w:r>
    </w:p>
    <w:p w14:paraId="1E1441EB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Namibia is home to diverse peoples —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Damara</w:t>
      </w:r>
      <w:r w:rsidRPr="00CD4902">
        <w:rPr>
          <w:rFonts w:asciiTheme="majorBidi" w:hAnsiTheme="majorBidi" w:cstheme="majorBidi"/>
          <w:sz w:val="40"/>
          <w:szCs w:val="40"/>
        </w:rPr>
        <w:t xml:space="preserve">,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Nama</w:t>
      </w:r>
      <w:r w:rsidRPr="00CD4902">
        <w:rPr>
          <w:rFonts w:asciiTheme="majorBidi" w:hAnsiTheme="majorBidi" w:cstheme="majorBidi"/>
          <w:sz w:val="40"/>
          <w:szCs w:val="40"/>
        </w:rPr>
        <w:t xml:space="preserve">,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Herero</w:t>
      </w:r>
      <w:r w:rsidRPr="00CD4902">
        <w:rPr>
          <w:rFonts w:asciiTheme="majorBidi" w:hAnsiTheme="majorBidi" w:cstheme="majorBidi"/>
          <w:sz w:val="40"/>
          <w:szCs w:val="40"/>
        </w:rPr>
        <w:t xml:space="preserve">, and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Ovambo</w:t>
      </w:r>
      <w:r w:rsidRPr="00CD4902">
        <w:rPr>
          <w:rFonts w:asciiTheme="majorBidi" w:hAnsiTheme="majorBidi" w:cstheme="majorBidi"/>
          <w:sz w:val="40"/>
          <w:szCs w:val="40"/>
        </w:rPr>
        <w:t>, each with distinct traditions and crafts. Markets in Walvis Bay and Swakopmund offer handmade jewelry, woven baskets, and wood carvings.</w:t>
      </w:r>
    </w:p>
    <w:p w14:paraId="0A31A4C6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>Local guides are proud to share stories of desert survival, culture, and the challenges of life in such an arid region.</w:t>
      </w:r>
    </w:p>
    <w:p w14:paraId="2D8AEF96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5DE80399">
          <v:rect id="_x0000_i1105" style="width:0;height:1.5pt" o:hralign="center" o:hrstd="t" o:hr="t" fillcolor="#a0a0a0" stroked="f"/>
        </w:pict>
      </w:r>
    </w:p>
    <w:p w14:paraId="4616150C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9: Cuisine and Dining</w:t>
      </w:r>
    </w:p>
    <w:p w14:paraId="5832591B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Fresh oysters, seafood platters, and Namibian beer.</w:t>
      </w:r>
    </w:p>
    <w:p w14:paraId="1E91424B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Walvis Bay is known for its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fresh seafood</w:t>
      </w:r>
      <w:r w:rsidRPr="00CD4902">
        <w:rPr>
          <w:rFonts w:asciiTheme="majorBidi" w:hAnsiTheme="majorBidi" w:cstheme="majorBidi"/>
          <w:sz w:val="40"/>
          <w:szCs w:val="40"/>
        </w:rPr>
        <w:t xml:space="preserve">, especially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oysters</w:t>
      </w:r>
      <w:r w:rsidRPr="00CD4902">
        <w:rPr>
          <w:rFonts w:asciiTheme="majorBidi" w:hAnsiTheme="majorBidi" w:cstheme="majorBidi"/>
          <w:sz w:val="40"/>
          <w:szCs w:val="40"/>
        </w:rPr>
        <w:t xml:space="preserve"> harvested from the cold Benguela Current. Enjoy grilled fish, calamari, or a seafood platter at a waterfront restaurant.</w:t>
      </w:r>
    </w:p>
    <w:p w14:paraId="45A8F6C9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 xml:space="preserve">Pair your meal with </w:t>
      </w:r>
      <w:r w:rsidRPr="00CD4902">
        <w:rPr>
          <w:rFonts w:asciiTheme="majorBidi" w:hAnsiTheme="majorBidi" w:cstheme="majorBidi"/>
          <w:b/>
          <w:bCs/>
          <w:sz w:val="40"/>
          <w:szCs w:val="40"/>
        </w:rPr>
        <w:t>Windhoek Lager</w:t>
      </w:r>
      <w:r w:rsidRPr="00CD4902">
        <w:rPr>
          <w:rFonts w:asciiTheme="majorBidi" w:hAnsiTheme="majorBidi" w:cstheme="majorBidi"/>
          <w:sz w:val="40"/>
          <w:szCs w:val="40"/>
        </w:rPr>
        <w:t xml:space="preserve"> or a glass of South African wine. For dessert, try </w:t>
      </w:r>
      <w:proofErr w:type="spellStart"/>
      <w:r w:rsidRPr="00CD4902">
        <w:rPr>
          <w:rFonts w:asciiTheme="majorBidi" w:hAnsiTheme="majorBidi" w:cstheme="majorBidi"/>
          <w:b/>
          <w:bCs/>
          <w:sz w:val="40"/>
          <w:szCs w:val="40"/>
        </w:rPr>
        <w:t>melktert</w:t>
      </w:r>
      <w:proofErr w:type="spellEnd"/>
      <w:r w:rsidRPr="00CD4902">
        <w:rPr>
          <w:rFonts w:asciiTheme="majorBidi" w:hAnsiTheme="majorBidi" w:cstheme="majorBidi"/>
          <w:sz w:val="40"/>
          <w:szCs w:val="40"/>
        </w:rPr>
        <w:t>, a creamy milk tart popular throughout southern Africa.</w:t>
      </w:r>
    </w:p>
    <w:p w14:paraId="7E10580E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28DEF952">
          <v:rect id="_x0000_i1106" style="width:0;height:1.5pt" o:hralign="center" o:hrstd="t" o:hr="t" fillcolor="#a0a0a0" stroked="f"/>
        </w:pict>
      </w:r>
    </w:p>
    <w:p w14:paraId="540F0586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10: Local Tips</w:t>
      </w:r>
    </w:p>
    <w:p w14:paraId="5F53CA02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Currency, desert sun, and safari vehicle.</w:t>
      </w:r>
    </w:p>
    <w:p w14:paraId="2C7990E2" w14:textId="77777777" w:rsidR="00CD4902" w:rsidRPr="00CD4902" w:rsidRDefault="00CD4902" w:rsidP="00CD490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CD4902">
        <w:rPr>
          <w:rFonts w:asciiTheme="majorBidi" w:hAnsiTheme="majorBidi" w:cstheme="majorBidi"/>
          <w:sz w:val="40"/>
          <w:szCs w:val="40"/>
        </w:rPr>
        <w:t xml:space="preserve"> Namibian Dollar (NAD) / South African Rand (ZAR).</w:t>
      </w:r>
    </w:p>
    <w:p w14:paraId="4EB805FE" w14:textId="77777777" w:rsidR="00CD4902" w:rsidRPr="00CD4902" w:rsidRDefault="00CD4902" w:rsidP="00CD490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CD4902">
        <w:rPr>
          <w:rFonts w:asciiTheme="majorBidi" w:hAnsiTheme="majorBidi" w:cstheme="majorBidi"/>
          <w:sz w:val="40"/>
          <w:szCs w:val="40"/>
        </w:rPr>
        <w:t xml:space="preserve"> English, Afrikaans, and German widely spoken.</w:t>
      </w:r>
    </w:p>
    <w:p w14:paraId="04CABD97" w14:textId="77777777" w:rsidR="00CD4902" w:rsidRPr="00CD4902" w:rsidRDefault="00CD4902" w:rsidP="00CD490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Dress:</w:t>
      </w:r>
      <w:r w:rsidRPr="00CD4902">
        <w:rPr>
          <w:rFonts w:asciiTheme="majorBidi" w:hAnsiTheme="majorBidi" w:cstheme="majorBidi"/>
          <w:sz w:val="40"/>
          <w:szCs w:val="40"/>
        </w:rPr>
        <w:t xml:space="preserve"> Light, comfortable clothes; bring layers for cool evenings.</w:t>
      </w:r>
    </w:p>
    <w:p w14:paraId="70D7F4F0" w14:textId="77777777" w:rsidR="00CD4902" w:rsidRPr="00CD4902" w:rsidRDefault="00CD4902" w:rsidP="00CD490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CD4902">
        <w:rPr>
          <w:rFonts w:asciiTheme="majorBidi" w:hAnsiTheme="majorBidi" w:cstheme="majorBidi"/>
          <w:sz w:val="40"/>
          <w:szCs w:val="40"/>
        </w:rPr>
        <w:t xml:space="preserve"> Extremely safe and friendly.</w:t>
      </w:r>
    </w:p>
    <w:p w14:paraId="27DC8609" w14:textId="77777777" w:rsidR="00CD4902" w:rsidRPr="00CD4902" w:rsidRDefault="00CD4902" w:rsidP="00CD490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CD4902">
        <w:rPr>
          <w:rFonts w:asciiTheme="majorBidi" w:hAnsiTheme="majorBidi" w:cstheme="majorBidi"/>
          <w:sz w:val="40"/>
          <w:szCs w:val="40"/>
        </w:rPr>
        <w:t xml:space="preserve"> 10% in restaurants and for guides.</w:t>
      </w:r>
    </w:p>
    <w:p w14:paraId="520EE202" w14:textId="77777777" w:rsidR="00CD4902" w:rsidRPr="00CD4902" w:rsidRDefault="00CD4902" w:rsidP="00CD490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Weather:</w:t>
      </w:r>
      <w:r w:rsidRPr="00CD4902">
        <w:rPr>
          <w:rFonts w:asciiTheme="majorBidi" w:hAnsiTheme="majorBidi" w:cstheme="majorBidi"/>
          <w:sz w:val="40"/>
          <w:szCs w:val="40"/>
        </w:rPr>
        <w:t xml:space="preserve"> Cool, dry climate year-round — wear sun protection.</w:t>
      </w:r>
    </w:p>
    <w:p w14:paraId="20013F4B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0D0F987B">
          <v:rect id="_x0000_i1107" style="width:0;height:1.5pt" o:hralign="center" o:hrstd="t" o:hr="t" fillcolor="#a0a0a0" stroked="f"/>
        </w:pict>
      </w:r>
    </w:p>
    <w:p w14:paraId="6AE5EE8B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11: Beyond the Port</w:t>
      </w:r>
    </w:p>
    <w:p w14:paraId="11FD4395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Skeleton Coast shipwreck and Dune 7.</w:t>
      </w:r>
    </w:p>
    <w:p w14:paraId="3C1672FC" w14:textId="77777777" w:rsidR="00CD4902" w:rsidRPr="00CD4902" w:rsidRDefault="00CD4902" w:rsidP="00CD4902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Dune 7:</w:t>
      </w:r>
      <w:r w:rsidRPr="00CD4902">
        <w:rPr>
          <w:rFonts w:asciiTheme="majorBidi" w:hAnsiTheme="majorBidi" w:cstheme="majorBidi"/>
          <w:sz w:val="40"/>
          <w:szCs w:val="40"/>
        </w:rPr>
        <w:t xml:space="preserve"> The tallest dune near Walvis Bay — easy to climb for panoramic views.</w:t>
      </w:r>
    </w:p>
    <w:p w14:paraId="44460ECE" w14:textId="77777777" w:rsidR="00CD4902" w:rsidRPr="00CD4902" w:rsidRDefault="00CD4902" w:rsidP="00CD4902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Skeleton Coast:</w:t>
      </w:r>
      <w:r w:rsidRPr="00CD4902">
        <w:rPr>
          <w:rFonts w:asciiTheme="majorBidi" w:hAnsiTheme="majorBidi" w:cstheme="majorBidi"/>
          <w:sz w:val="40"/>
          <w:szCs w:val="40"/>
        </w:rPr>
        <w:t xml:space="preserve"> A hauntingly beautiful stretch of coast known for shipwrecks and solitude.</w:t>
      </w:r>
    </w:p>
    <w:p w14:paraId="4EB2C5D5" w14:textId="77777777" w:rsidR="00CD4902" w:rsidRPr="00CD4902" w:rsidRDefault="00CD4902" w:rsidP="00CD4902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Moon Landscape &amp; Welwitschia Drive:</w:t>
      </w:r>
      <w:r w:rsidRPr="00CD4902">
        <w:rPr>
          <w:rFonts w:asciiTheme="majorBidi" w:hAnsiTheme="majorBidi" w:cstheme="majorBidi"/>
          <w:sz w:val="40"/>
          <w:szCs w:val="40"/>
        </w:rPr>
        <w:t xml:space="preserve"> A surreal desert drive past ancient plants found nowhere else on Earth.</w:t>
      </w:r>
    </w:p>
    <w:p w14:paraId="3B5C63C8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>Each route reveals a different side of Namibia’s stark, silent beauty.</w:t>
      </w:r>
    </w:p>
    <w:p w14:paraId="626CBC9B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pict w14:anchorId="2A596A6C">
          <v:rect id="_x0000_i1108" style="width:0;height:1.5pt" o:hralign="center" o:hrstd="t" o:hr="t" fillcolor="#a0a0a0" stroked="f"/>
        </w:pict>
      </w:r>
    </w:p>
    <w:p w14:paraId="008C750F" w14:textId="77777777" w:rsidR="00CD4902" w:rsidRPr="00CD4902" w:rsidRDefault="00CD4902" w:rsidP="00CD490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Slide 12: The Spirit of Namibia</w:t>
      </w:r>
    </w:p>
    <w:p w14:paraId="27735F65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D4902">
        <w:rPr>
          <w:rFonts w:asciiTheme="majorBidi" w:hAnsiTheme="majorBidi" w:cstheme="majorBidi"/>
          <w:sz w:val="40"/>
          <w:szCs w:val="40"/>
        </w:rPr>
        <w:t xml:space="preserve"> Sunset over dunes and Atlantic Ocean.</w:t>
      </w:r>
    </w:p>
    <w:p w14:paraId="101F8036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sz w:val="40"/>
          <w:szCs w:val="40"/>
        </w:rPr>
        <w:t>Walvis Bay is a place of contrasts — where the Atlantic’s cool breath meets the heat of the desert, and where silence itself seems alive. It’s not just scenery; it’s an experience of scale and serenity that stays with you long after you leave.</w:t>
      </w:r>
    </w:p>
    <w:p w14:paraId="2386406B" w14:textId="77777777" w:rsidR="00CD4902" w:rsidRPr="00CD4902" w:rsidRDefault="00CD4902" w:rsidP="00CD4902">
      <w:pPr>
        <w:rPr>
          <w:rFonts w:asciiTheme="majorBidi" w:hAnsiTheme="majorBidi" w:cstheme="majorBidi"/>
          <w:sz w:val="40"/>
          <w:szCs w:val="40"/>
        </w:rPr>
      </w:pPr>
      <w:r w:rsidRPr="00CD4902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CD4902">
        <w:rPr>
          <w:rFonts w:asciiTheme="majorBidi" w:hAnsiTheme="majorBidi" w:cstheme="majorBidi"/>
          <w:sz w:val="40"/>
          <w:szCs w:val="40"/>
        </w:rPr>
        <w:t xml:space="preserve"> Keep exploring — and who knows, your next favorite port might be waiting where the desert meets the sea.</w:t>
      </w:r>
    </w:p>
    <w:p w14:paraId="04337FBC" w14:textId="000358F2" w:rsidR="00FB5B6C" w:rsidRPr="00CD4902" w:rsidRDefault="00FB5B6C" w:rsidP="00CD4902"/>
    <w:sectPr w:rsidR="00FB5B6C" w:rsidRPr="00CD4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DAE"/>
    <w:multiLevelType w:val="multilevel"/>
    <w:tmpl w:val="BAE8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235AC"/>
    <w:multiLevelType w:val="multilevel"/>
    <w:tmpl w:val="8D7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67EE0"/>
    <w:multiLevelType w:val="multilevel"/>
    <w:tmpl w:val="727E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C25E2"/>
    <w:multiLevelType w:val="multilevel"/>
    <w:tmpl w:val="1AC8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0326">
    <w:abstractNumId w:val="1"/>
  </w:num>
  <w:num w:numId="2" w16cid:durableId="828441874">
    <w:abstractNumId w:val="0"/>
  </w:num>
  <w:num w:numId="3" w16cid:durableId="643897492">
    <w:abstractNumId w:val="3"/>
  </w:num>
  <w:num w:numId="4" w16cid:durableId="1163276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19"/>
    <w:rsid w:val="00143158"/>
    <w:rsid w:val="004C11CC"/>
    <w:rsid w:val="006D0124"/>
    <w:rsid w:val="007F0519"/>
    <w:rsid w:val="008D3D73"/>
    <w:rsid w:val="00CD4902"/>
    <w:rsid w:val="00DE7F0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92A1"/>
  <w15:chartTrackingRefBased/>
  <w15:docId w15:val="{544C18C1-A7B2-46D4-A0AA-459A7E07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19"/>
  </w:style>
  <w:style w:type="paragraph" w:styleId="Heading1">
    <w:name w:val="heading 1"/>
    <w:basedOn w:val="Normal"/>
    <w:next w:val="Normal"/>
    <w:link w:val="Heading1Char"/>
    <w:uiPriority w:val="9"/>
    <w:qFormat/>
    <w:rsid w:val="007F0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5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5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51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5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5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2025-10-25T19:15:00Z</dcterms:created>
  <dcterms:modified xsi:type="dcterms:W3CDTF">2025-10-25T20:17:00Z</dcterms:modified>
</cp:coreProperties>
</file>