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F4014B" w14:textId="6855F251" w:rsidR="00632E3D" w:rsidRPr="00632E3D" w:rsidRDefault="00632E3D" w:rsidP="00632E3D">
      <w:pPr>
        <w:ind w:left="0" w:firstLine="0"/>
        <w:jc w:val="center"/>
        <w:rPr>
          <w:rFonts w:asciiTheme="majorBidi" w:hAnsiTheme="majorBidi" w:cstheme="majorBidi"/>
          <w:b/>
          <w:bCs/>
          <w:sz w:val="36"/>
          <w:szCs w:val="36"/>
        </w:rPr>
      </w:pPr>
      <w:r w:rsidRPr="00632E3D">
        <w:rPr>
          <w:rFonts w:asciiTheme="majorBidi" w:hAnsiTheme="majorBidi" w:cstheme="majorBidi"/>
          <w:b/>
          <w:bCs/>
          <w:sz w:val="36"/>
          <w:szCs w:val="36"/>
        </w:rPr>
        <w:t>Volcanic Islands and Living Geology</w:t>
      </w:r>
      <w:r w:rsidRPr="00632E3D">
        <w:rPr>
          <w:rFonts w:asciiTheme="majorBidi" w:hAnsiTheme="majorBidi" w:cstheme="majorBidi"/>
          <w:b/>
          <w:bCs/>
          <w:sz w:val="36"/>
          <w:szCs w:val="36"/>
        </w:rPr>
        <w:br/>
      </w:r>
      <w:r w:rsidRPr="00632E3D">
        <w:rPr>
          <w:rFonts w:asciiTheme="majorBidi" w:hAnsiTheme="majorBidi" w:cstheme="majorBidi"/>
          <w:b/>
          <w:bCs/>
          <w:sz w:val="36"/>
          <w:szCs w:val="36"/>
        </w:rPr>
        <w:t>How Hawaii Continues to Grow</w:t>
      </w:r>
      <w:r w:rsidRPr="00632E3D">
        <w:rPr>
          <w:rFonts w:asciiTheme="majorBidi" w:hAnsiTheme="majorBidi" w:cstheme="majorBidi"/>
          <w:b/>
          <w:bCs/>
          <w:sz w:val="36"/>
          <w:szCs w:val="36"/>
        </w:rPr>
        <w:br/>
      </w:r>
      <w:r w:rsidRPr="00632E3D">
        <w:rPr>
          <w:rFonts w:asciiTheme="majorBidi" w:hAnsiTheme="majorBidi" w:cstheme="majorBidi"/>
          <w:b/>
          <w:bCs/>
          <w:i/>
          <w:iCs/>
          <w:sz w:val="36"/>
          <w:szCs w:val="36"/>
        </w:rPr>
        <w:t>By Marc Silver</w:t>
      </w:r>
    </w:p>
    <w:p w14:paraId="4DE2507E"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pict w14:anchorId="1146C815">
          <v:rect id="_x0000_i1409" style="width:0;height:1.5pt" o:hralign="center" o:hrstd="t" o:hr="t" fillcolor="#a0a0a0" stroked="f"/>
        </w:pict>
      </w:r>
    </w:p>
    <w:p w14:paraId="7E36DF17" w14:textId="77777777" w:rsidR="00632E3D" w:rsidRPr="00632E3D" w:rsidRDefault="00632E3D" w:rsidP="00632E3D">
      <w:pPr>
        <w:ind w:left="0" w:firstLine="0"/>
        <w:rPr>
          <w:rFonts w:asciiTheme="majorBidi" w:hAnsiTheme="majorBidi" w:cstheme="majorBidi"/>
          <w:b/>
          <w:bCs/>
          <w:sz w:val="36"/>
          <w:szCs w:val="36"/>
        </w:rPr>
      </w:pPr>
      <w:r w:rsidRPr="00632E3D">
        <w:rPr>
          <w:rFonts w:asciiTheme="majorBidi" w:hAnsiTheme="majorBidi" w:cstheme="majorBidi"/>
          <w:b/>
          <w:bCs/>
          <w:sz w:val="36"/>
          <w:szCs w:val="36"/>
        </w:rPr>
        <w:t>A Landscape in Motion</w:t>
      </w:r>
    </w:p>
    <w:p w14:paraId="1A197616" w14:textId="59922DE9" w:rsid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If you’ve ever wanted to see the Earth building itself in real time, Hawaii is where you go. These islands are still forming, still rising from the sea, and still changing</w:t>
      </w:r>
      <w:r>
        <w:rPr>
          <w:rFonts w:asciiTheme="majorBidi" w:hAnsiTheme="majorBidi" w:cstheme="majorBidi"/>
          <w:sz w:val="36"/>
          <w:szCs w:val="36"/>
        </w:rPr>
        <w:t xml:space="preserve">, </w:t>
      </w:r>
      <w:r w:rsidRPr="00632E3D">
        <w:rPr>
          <w:rFonts w:asciiTheme="majorBidi" w:hAnsiTheme="majorBidi" w:cstheme="majorBidi"/>
          <w:sz w:val="36"/>
          <w:szCs w:val="36"/>
        </w:rPr>
        <w:t>sometimes dramatically</w:t>
      </w:r>
      <w:r>
        <w:rPr>
          <w:rFonts w:asciiTheme="majorBidi" w:hAnsiTheme="majorBidi" w:cstheme="majorBidi"/>
          <w:sz w:val="36"/>
          <w:szCs w:val="36"/>
        </w:rPr>
        <w:t xml:space="preserve">, </w:t>
      </w:r>
      <w:r w:rsidRPr="00632E3D">
        <w:rPr>
          <w:rFonts w:asciiTheme="majorBidi" w:hAnsiTheme="majorBidi" w:cstheme="majorBidi"/>
          <w:sz w:val="36"/>
          <w:szCs w:val="36"/>
        </w:rPr>
        <w:t>right before our eyes.</w:t>
      </w:r>
    </w:p>
    <w:p w14:paraId="403D189A" w14:textId="038F042B" w:rsidR="001232D4" w:rsidRPr="00632E3D" w:rsidRDefault="001232D4" w:rsidP="00632E3D">
      <w:pPr>
        <w:ind w:left="0" w:firstLine="0"/>
        <w:rPr>
          <w:rFonts w:asciiTheme="majorBidi" w:hAnsiTheme="majorBidi" w:cstheme="majorBidi"/>
          <w:sz w:val="36"/>
          <w:szCs w:val="36"/>
        </w:rPr>
      </w:pPr>
      <w:r>
        <w:rPr>
          <w:noProof/>
        </w:rPr>
        <mc:AlternateContent>
          <mc:Choice Requires="wps">
            <w:drawing>
              <wp:anchor distT="0" distB="0" distL="114300" distR="114300" simplePos="0" relativeHeight="251660288" behindDoc="0" locked="0" layoutInCell="1" allowOverlap="1" wp14:anchorId="209F9042" wp14:editId="72B61590">
                <wp:simplePos x="0" y="0"/>
                <wp:positionH relativeFrom="column">
                  <wp:posOffset>0</wp:posOffset>
                </wp:positionH>
                <wp:positionV relativeFrom="paragraph">
                  <wp:posOffset>4022090</wp:posOffset>
                </wp:positionV>
                <wp:extent cx="5943600" cy="635"/>
                <wp:effectExtent l="0" t="0" r="0" b="0"/>
                <wp:wrapSquare wrapText="bothSides"/>
                <wp:docPr id="2147318432"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2D020C11" w14:textId="51B20DFD" w:rsidR="001232D4" w:rsidRPr="00C825B2" w:rsidRDefault="001232D4" w:rsidP="001232D4">
                            <w:pPr>
                              <w:pStyle w:val="Caption"/>
                              <w:rPr>
                                <w:noProof/>
                              </w:rPr>
                            </w:pPr>
                            <w:r>
                              <w:t xml:space="preserve">Figure </w:t>
                            </w:r>
                            <w:r>
                              <w:fldChar w:fldCharType="begin"/>
                            </w:r>
                            <w:r>
                              <w:instrText xml:space="preserve"> SEQ Figure \* ARABIC </w:instrText>
                            </w:r>
                            <w:r>
                              <w:fldChar w:fldCharType="separate"/>
                            </w:r>
                            <w:r w:rsidR="00956726">
                              <w:rPr>
                                <w:noProof/>
                              </w:rPr>
                              <w:t>1</w:t>
                            </w:r>
                            <w:r>
                              <w:fldChar w:fldCharType="end"/>
                            </w:r>
                            <w:r>
                              <w:t xml:space="preserve"> </w:t>
                            </w:r>
                            <w:r w:rsidRPr="009A136D">
                              <w:t>Side-by-Side Image of Lava Entering the Sea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09F9042" id="_x0000_t202" coordsize="21600,21600" o:spt="202" path="m,l,21600r21600,l21600,xe">
                <v:stroke joinstyle="miter"/>
                <v:path gradientshapeok="t" o:connecttype="rect"/>
              </v:shapetype>
              <v:shape id="Text Box 1" o:spid="_x0000_s1026" type="#_x0000_t202" style="position:absolute;margin-left:0;margin-top:316.7pt;width:468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" stroked="f">
                <v:textbox style="mso-fit-shape-to-text:t" inset="0,0,0,0">
                  <w:txbxContent>
                    <w:p w14:paraId="2D020C11" w14:textId="51B20DFD" w:rsidR="001232D4" w:rsidRPr="00C825B2" w:rsidRDefault="001232D4" w:rsidP="001232D4">
                      <w:pPr>
                        <w:pStyle w:val="Caption"/>
                        <w:rPr>
                          <w:noProof/>
                        </w:rPr>
                      </w:pPr>
                      <w:r>
                        <w:t xml:space="preserve">Figure </w:t>
                      </w:r>
                      <w:r>
                        <w:fldChar w:fldCharType="begin"/>
                      </w:r>
                      <w:r>
                        <w:instrText xml:space="preserve"> SEQ Figure \* ARABIC </w:instrText>
                      </w:r>
                      <w:r>
                        <w:fldChar w:fldCharType="separate"/>
                      </w:r>
                      <w:r w:rsidR="00956726">
                        <w:rPr>
                          <w:noProof/>
                        </w:rPr>
                        <w:t>1</w:t>
                      </w:r>
                      <w:r>
                        <w:fldChar w:fldCharType="end"/>
                      </w:r>
                      <w:r>
                        <w:t xml:space="preserve"> </w:t>
                      </w:r>
                      <w:r w:rsidRPr="009A136D">
                        <w:t>Side-by-Side Image of Lava Entering the Sea</w:t>
                      </w:r>
                    </w:p>
                  </w:txbxContent>
                </v:textbox>
                <w10:wrap type="square"/>
              </v:shape>
            </w:pict>
          </mc:Fallback>
        </mc:AlternateContent>
      </w:r>
      <w:r>
        <w:rPr>
          <w:noProof/>
        </w:rPr>
        <w:drawing>
          <wp:anchor distT="0" distB="0" distL="114300" distR="114300" simplePos="0" relativeHeight="251658240" behindDoc="0" locked="0" layoutInCell="1" allowOverlap="1" wp14:anchorId="5F331F42" wp14:editId="2798C3C3">
            <wp:simplePos x="0" y="0"/>
            <wp:positionH relativeFrom="column">
              <wp:posOffset>0</wp:posOffset>
            </wp:positionH>
            <wp:positionV relativeFrom="paragraph">
              <wp:posOffset>1582</wp:posOffset>
            </wp:positionV>
            <wp:extent cx="5943600" cy="3963670"/>
            <wp:effectExtent l="0" t="0" r="0" b="0"/>
            <wp:wrapSquare wrapText="bothSides"/>
            <wp:docPr id="29485717" name="Picture 1"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Generated imag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3963670"/>
                    </a:xfrm>
                    <a:prstGeom prst="rect">
                      <a:avLst/>
                    </a:prstGeom>
                    <a:noFill/>
                    <a:ln>
                      <a:noFill/>
                    </a:ln>
                  </pic:spPr>
                </pic:pic>
              </a:graphicData>
            </a:graphic>
          </wp:anchor>
        </w:drawing>
      </w:r>
    </w:p>
    <w:p w14:paraId="5DD3DFDD" w14:textId="762E0A5C"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lastRenderedPageBreak/>
        <w:t xml:space="preserve">For cruise guests arriving by water, the view is more than just scenic. It’s geologic. Sheer cliffs, black sand beaches, and steaming volcanic slopes all tell a story. They’re not just part of a tropical </w:t>
      </w:r>
      <w:r w:rsidR="00116A14" w:rsidRPr="00632E3D">
        <w:rPr>
          <w:rFonts w:asciiTheme="majorBidi" w:hAnsiTheme="majorBidi" w:cstheme="majorBidi"/>
          <w:sz w:val="36"/>
          <w:szCs w:val="36"/>
        </w:rPr>
        <w:t>vacation</w:t>
      </w:r>
      <w:r w:rsidR="00116A14">
        <w:rPr>
          <w:rFonts w:asciiTheme="majorBidi" w:hAnsiTheme="majorBidi" w:cstheme="majorBidi"/>
          <w:sz w:val="36"/>
          <w:szCs w:val="36"/>
        </w:rPr>
        <w:t>;</w:t>
      </w:r>
      <w:r>
        <w:rPr>
          <w:rFonts w:asciiTheme="majorBidi" w:hAnsiTheme="majorBidi" w:cstheme="majorBidi"/>
          <w:sz w:val="36"/>
          <w:szCs w:val="36"/>
        </w:rPr>
        <w:t xml:space="preserve"> </w:t>
      </w:r>
      <w:r w:rsidRPr="00632E3D">
        <w:rPr>
          <w:rFonts w:asciiTheme="majorBidi" w:hAnsiTheme="majorBidi" w:cstheme="majorBidi"/>
          <w:sz w:val="36"/>
          <w:szCs w:val="36"/>
        </w:rPr>
        <w:t>they’re proof that our planet never stops moving.</w:t>
      </w:r>
      <w:r w:rsidR="001232D4" w:rsidRPr="001232D4">
        <w:t xml:space="preserve"> </w:t>
      </w:r>
      <w:r w:rsidR="001232D4">
        <w:rPr>
          <w:noProof/>
        </w:rPr>
        <mc:AlternateContent>
          <mc:Choice Requires="wps">
            <w:drawing>
              <wp:anchor distT="0" distB="0" distL="114300" distR="114300" simplePos="0" relativeHeight="251663360" behindDoc="0" locked="0" layoutInCell="1" allowOverlap="1" wp14:anchorId="03E07635" wp14:editId="4BFDF717">
                <wp:simplePos x="0" y="0"/>
                <wp:positionH relativeFrom="column">
                  <wp:posOffset>0</wp:posOffset>
                </wp:positionH>
                <wp:positionV relativeFrom="paragraph">
                  <wp:posOffset>5538470</wp:posOffset>
                </wp:positionV>
                <wp:extent cx="5943600" cy="635"/>
                <wp:effectExtent l="0" t="0" r="0" b="0"/>
                <wp:wrapSquare wrapText="bothSides"/>
                <wp:docPr id="1605575986"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1702B81F" w14:textId="5AFE4B00" w:rsidR="001232D4" w:rsidRPr="004E7BF0" w:rsidRDefault="001232D4" w:rsidP="001232D4">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sidR="00956726">
                              <w:rPr>
                                <w:noProof/>
                              </w:rPr>
                              <w:t>2</w:t>
                            </w:r>
                            <w:r>
                              <w:fldChar w:fldCharType="end"/>
                            </w:r>
                            <w:r>
                              <w:t xml:space="preserve"> </w:t>
                            </w:r>
                            <w:r w:rsidRPr="0000432F">
                              <w:t>black sand beaches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E07635" id="_x0000_s1027" type="#_x0000_t202" style="position:absolute;margin-left:0;margin-top:436.1pt;width:468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" stroked="f">
                <v:textbox style="mso-fit-shape-to-text:t" inset="0,0,0,0">
                  <w:txbxContent>
                    <w:p w14:paraId="1702B81F" w14:textId="5AFE4B00" w:rsidR="001232D4" w:rsidRPr="004E7BF0" w:rsidRDefault="001232D4" w:rsidP="001232D4">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sidR="00956726">
                        <w:rPr>
                          <w:noProof/>
                        </w:rPr>
                        <w:t>2</w:t>
                      </w:r>
                      <w:r>
                        <w:fldChar w:fldCharType="end"/>
                      </w:r>
                      <w:r>
                        <w:t xml:space="preserve"> </w:t>
                      </w:r>
                      <w:r w:rsidRPr="0000432F">
                        <w:t>black sand beaches</w:t>
                      </w:r>
                    </w:p>
                  </w:txbxContent>
                </v:textbox>
                <w10:wrap type="square"/>
              </v:shape>
            </w:pict>
          </mc:Fallback>
        </mc:AlternateContent>
      </w:r>
      <w:r w:rsidR="001232D4">
        <w:rPr>
          <w:noProof/>
        </w:rPr>
        <w:drawing>
          <wp:anchor distT="0" distB="0" distL="114300" distR="114300" simplePos="0" relativeHeight="251661312" behindDoc="0" locked="0" layoutInCell="1" allowOverlap="1" wp14:anchorId="062B6C77" wp14:editId="286F0B34">
            <wp:simplePos x="0" y="0"/>
            <wp:positionH relativeFrom="column">
              <wp:posOffset>0</wp:posOffset>
            </wp:positionH>
            <wp:positionV relativeFrom="paragraph">
              <wp:posOffset>1517650</wp:posOffset>
            </wp:positionV>
            <wp:extent cx="5943600" cy="3963670"/>
            <wp:effectExtent l="0" t="0" r="0" b="0"/>
            <wp:wrapSquare wrapText="bothSides"/>
            <wp:docPr id="687142404" name="Picture 2"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Generated ima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3963670"/>
                    </a:xfrm>
                    <a:prstGeom prst="rect">
                      <a:avLst/>
                    </a:prstGeom>
                    <a:noFill/>
                    <a:ln>
                      <a:noFill/>
                    </a:ln>
                  </pic:spPr>
                </pic:pic>
              </a:graphicData>
            </a:graphic>
          </wp:anchor>
        </w:drawing>
      </w:r>
    </w:p>
    <w:p w14:paraId="24401221" w14:textId="34746478"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How did this remote chain of islands come to be? Why is the Big Island still bubbling with lava, while others seem quiet and calm? And what does it mean that Hawaii is still growing?</w:t>
      </w:r>
    </w:p>
    <w:p w14:paraId="49044498"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Let’s take a closer look.</w:t>
      </w:r>
    </w:p>
    <w:p w14:paraId="43C8556F"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pict w14:anchorId="6376873F">
          <v:rect id="_x0000_i1410" style="width:0;height:1.5pt" o:hralign="center" o:hrstd="t" o:hr="t" fillcolor="#a0a0a0" stroked="f"/>
        </w:pict>
      </w:r>
    </w:p>
    <w:p w14:paraId="77825179" w14:textId="77777777" w:rsidR="00632E3D" w:rsidRPr="00632E3D" w:rsidRDefault="00632E3D" w:rsidP="00632E3D">
      <w:pPr>
        <w:ind w:left="0" w:firstLine="0"/>
        <w:rPr>
          <w:rFonts w:asciiTheme="majorBidi" w:hAnsiTheme="majorBidi" w:cstheme="majorBidi"/>
          <w:b/>
          <w:bCs/>
          <w:sz w:val="36"/>
          <w:szCs w:val="36"/>
        </w:rPr>
      </w:pPr>
      <w:r w:rsidRPr="00632E3D">
        <w:rPr>
          <w:rFonts w:asciiTheme="majorBidi" w:hAnsiTheme="majorBidi" w:cstheme="majorBidi"/>
          <w:b/>
          <w:bCs/>
          <w:sz w:val="36"/>
          <w:szCs w:val="36"/>
        </w:rPr>
        <w:t>The Hotspot That Started It All</w:t>
      </w:r>
    </w:p>
    <w:p w14:paraId="70DB7A87" w14:textId="1B9493D7" w:rsidR="00C40CF0" w:rsidRDefault="00C40CF0" w:rsidP="00C40CF0">
      <w:pPr>
        <w:keepNext/>
        <w:ind w:left="0" w:firstLine="0"/>
      </w:pPr>
      <w:r>
        <w:rPr>
          <w:noProof/>
        </w:rPr>
        <w:lastRenderedPageBreak/>
        <w:drawing>
          <wp:anchor distT="0" distB="0" distL="114300" distR="114300" simplePos="0" relativeHeight="251664384" behindDoc="0" locked="0" layoutInCell="1" allowOverlap="1" wp14:anchorId="099EE617" wp14:editId="46B4052A">
            <wp:simplePos x="0" y="0"/>
            <wp:positionH relativeFrom="margin">
              <wp:posOffset>-635</wp:posOffset>
            </wp:positionH>
            <wp:positionV relativeFrom="paragraph">
              <wp:posOffset>84815</wp:posOffset>
            </wp:positionV>
            <wp:extent cx="3217545" cy="2988945"/>
            <wp:effectExtent l="0" t="0" r="1905" b="1905"/>
            <wp:wrapSquare wrapText="bothSides"/>
            <wp:docPr id="991924669" name="Picture 3"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Generated image"/>
                    <pic:cNvPicPr>
                      <a:picLocks noChangeAspect="1" noChangeArrowheads="1"/>
                    </pic:cNvPicPr>
                  </pic:nvPicPr>
                  <pic:blipFill rotWithShape="1">
                    <a:blip r:embed="rId7">
                      <a:extLst>
                        <a:ext uri="{28A0092B-C50C-407E-A947-70E740481C1C}">
                          <a14:useLocalDpi xmlns:a14="http://schemas.microsoft.com/office/drawing/2010/main" val="0"/>
                        </a:ext>
                      </a:extLst>
                    </a:blip>
                    <a:srcRect b="7112"/>
                    <a:stretch>
                      <a:fillRect/>
                    </a:stretch>
                  </pic:blipFill>
                  <pic:spPr bwMode="auto">
                    <a:xfrm>
                      <a:off x="0" y="0"/>
                      <a:ext cx="3217545" cy="298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2E3D" w:rsidRPr="00632E3D">
        <w:rPr>
          <w:rFonts w:asciiTheme="majorBidi" w:hAnsiTheme="majorBidi" w:cstheme="majorBidi"/>
          <w:sz w:val="36"/>
          <w:szCs w:val="36"/>
        </w:rPr>
        <w:t>The key to Hawaii’s existence lies deep underground, beneath the crust of the Pacific Ocean. About 1,800 miles beneath your feet is a fixed plume of superheated rock known as the Hawaiian hotspot.</w:t>
      </w:r>
      <w:r w:rsidRPr="00C40CF0">
        <w:t xml:space="preserve"> </w:t>
      </w:r>
    </w:p>
    <w:p w14:paraId="0B652E0F" w14:textId="2DF86311" w:rsidR="00632E3D" w:rsidRPr="00632E3D" w:rsidRDefault="00C40CF0" w:rsidP="00632E3D">
      <w:pPr>
        <w:ind w:left="0" w:firstLine="0"/>
        <w:rPr>
          <w:rFonts w:asciiTheme="majorBidi" w:hAnsiTheme="majorBidi" w:cstheme="majorBidi"/>
          <w:sz w:val="36"/>
          <w:szCs w:val="36"/>
        </w:rPr>
      </w:pPr>
      <w:r>
        <w:rPr>
          <w:noProof/>
        </w:rPr>
        <mc:AlternateContent>
          <mc:Choice Requires="wps">
            <w:drawing>
              <wp:anchor distT="0" distB="0" distL="114300" distR="114300" simplePos="0" relativeHeight="251669504" behindDoc="0" locked="0" layoutInCell="1" allowOverlap="1" wp14:anchorId="12E005CC" wp14:editId="6387F0C2">
                <wp:simplePos x="0" y="0"/>
                <wp:positionH relativeFrom="margin">
                  <wp:posOffset>0</wp:posOffset>
                </wp:positionH>
                <wp:positionV relativeFrom="paragraph">
                  <wp:posOffset>536300</wp:posOffset>
                </wp:positionV>
                <wp:extent cx="3217545" cy="172085"/>
                <wp:effectExtent l="0" t="0" r="1905" b="0"/>
                <wp:wrapSquare wrapText="bothSides"/>
                <wp:docPr id="1293959502" name="Text Box 1"/>
                <wp:cNvGraphicFramePr/>
                <a:graphic xmlns:a="http://schemas.openxmlformats.org/drawingml/2006/main">
                  <a:graphicData uri="http://schemas.microsoft.com/office/word/2010/wordprocessingShape">
                    <wps:wsp>
                      <wps:cNvSpPr txBox="1"/>
                      <wps:spPr>
                        <a:xfrm>
                          <a:off x="0" y="0"/>
                          <a:ext cx="3217545" cy="172085"/>
                        </a:xfrm>
                        <a:prstGeom prst="rect">
                          <a:avLst/>
                        </a:prstGeom>
                        <a:solidFill>
                          <a:prstClr val="white"/>
                        </a:solidFill>
                        <a:ln>
                          <a:noFill/>
                        </a:ln>
                      </wps:spPr>
                      <wps:txbx>
                        <w:txbxContent>
                          <w:p w14:paraId="09068190" w14:textId="67D86615" w:rsidR="00C40CF0" w:rsidRPr="004E7809" w:rsidRDefault="00C40CF0" w:rsidP="00C40CF0">
                            <w:pPr>
                              <w:pStyle w:val="Caption"/>
                              <w:rPr>
                                <w:noProof/>
                              </w:rPr>
                            </w:pPr>
                            <w:r>
                              <w:t xml:space="preserve">Figure </w:t>
                            </w:r>
                            <w:r>
                              <w:fldChar w:fldCharType="begin"/>
                            </w:r>
                            <w:r>
                              <w:instrText xml:space="preserve"> SEQ Figure \* ARABIC </w:instrText>
                            </w:r>
                            <w:r>
                              <w:fldChar w:fldCharType="separate"/>
                            </w:r>
                            <w:r w:rsidR="00956726">
                              <w:rPr>
                                <w:noProof/>
                              </w:rPr>
                              <w:t>3</w:t>
                            </w:r>
                            <w:r>
                              <w:fldChar w:fldCharType="end"/>
                            </w:r>
                            <w:r>
                              <w:t xml:space="preserve"> Hot Spot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E005CC" id="_x0000_s1028" type="#_x0000_t202" style="position:absolute;margin-left:0;margin-top:42.25pt;width:253.35pt;height:13.55pt;z-index:2516695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" stroked="f">
                <v:textbox inset="0,0,0,0">
                  <w:txbxContent>
                    <w:p w14:paraId="09068190" w14:textId="67D86615" w:rsidR="00C40CF0" w:rsidRPr="004E7809" w:rsidRDefault="00C40CF0" w:rsidP="00C40CF0">
                      <w:pPr>
                        <w:pStyle w:val="Caption"/>
                        <w:rPr>
                          <w:noProof/>
                        </w:rPr>
                      </w:pPr>
                      <w:r>
                        <w:t xml:space="preserve">Figure </w:t>
                      </w:r>
                      <w:r>
                        <w:fldChar w:fldCharType="begin"/>
                      </w:r>
                      <w:r>
                        <w:instrText xml:space="preserve"> SEQ Figure \* ARABIC </w:instrText>
                      </w:r>
                      <w:r>
                        <w:fldChar w:fldCharType="separate"/>
                      </w:r>
                      <w:r w:rsidR="00956726">
                        <w:rPr>
                          <w:noProof/>
                        </w:rPr>
                        <w:t>3</w:t>
                      </w:r>
                      <w:r>
                        <w:fldChar w:fldCharType="end"/>
                      </w:r>
                      <w:r>
                        <w:t xml:space="preserve"> Hot Spot</w:t>
                      </w:r>
                    </w:p>
                  </w:txbxContent>
                </v:textbox>
                <w10:wrap type="square" anchorx="margin"/>
              </v:shape>
            </w:pict>
          </mc:Fallback>
        </mc:AlternateContent>
      </w:r>
      <w:r w:rsidR="00632E3D" w:rsidRPr="00632E3D">
        <w:rPr>
          <w:rFonts w:asciiTheme="majorBidi" w:hAnsiTheme="majorBidi" w:cstheme="majorBidi"/>
          <w:sz w:val="36"/>
          <w:szCs w:val="36"/>
        </w:rPr>
        <w:t>This hotspot doesn’t move. But the tectonic plate above it</w:t>
      </w:r>
      <w:r w:rsidR="00632E3D">
        <w:rPr>
          <w:rFonts w:asciiTheme="majorBidi" w:hAnsiTheme="majorBidi" w:cstheme="majorBidi"/>
          <w:sz w:val="36"/>
          <w:szCs w:val="36"/>
        </w:rPr>
        <w:t xml:space="preserve">, </w:t>
      </w:r>
      <w:r w:rsidR="00632E3D" w:rsidRPr="00632E3D">
        <w:rPr>
          <w:rFonts w:asciiTheme="majorBidi" w:hAnsiTheme="majorBidi" w:cstheme="majorBidi"/>
          <w:sz w:val="36"/>
          <w:szCs w:val="36"/>
        </w:rPr>
        <w:t>the Pacific Plate</w:t>
      </w:r>
      <w:r w:rsidR="00632E3D">
        <w:rPr>
          <w:rFonts w:asciiTheme="majorBidi" w:hAnsiTheme="majorBidi" w:cstheme="majorBidi"/>
          <w:sz w:val="36"/>
          <w:szCs w:val="36"/>
        </w:rPr>
        <w:t xml:space="preserve">, </w:t>
      </w:r>
      <w:r w:rsidR="00632E3D" w:rsidRPr="00632E3D">
        <w:rPr>
          <w:rFonts w:asciiTheme="majorBidi" w:hAnsiTheme="majorBidi" w:cstheme="majorBidi"/>
          <w:sz w:val="36"/>
          <w:szCs w:val="36"/>
        </w:rPr>
        <w:t>drifts northwestward, about 3 to 4 inches a year. That slow movement is enough to create an entire chain of islands. Here’s how:</w:t>
      </w:r>
    </w:p>
    <w:p w14:paraId="0C9EF423" w14:textId="4C2FC3F6" w:rsidR="00C40CF0" w:rsidRPr="00632E3D" w:rsidRDefault="00C40CF0" w:rsidP="00C40CF0">
      <w:pPr>
        <w:ind w:left="0" w:firstLine="0"/>
        <w:rPr>
          <w:rFonts w:asciiTheme="majorBidi" w:hAnsiTheme="majorBidi" w:cstheme="majorBidi"/>
          <w:sz w:val="36"/>
          <w:szCs w:val="36"/>
        </w:rPr>
      </w:pPr>
      <w:r>
        <w:rPr>
          <w:noProof/>
        </w:rPr>
        <w:drawing>
          <wp:anchor distT="0" distB="0" distL="114300" distR="114300" simplePos="0" relativeHeight="251666432" behindDoc="0" locked="0" layoutInCell="1" allowOverlap="1" wp14:anchorId="5F7D80A5" wp14:editId="6CBD1055">
            <wp:simplePos x="0" y="0"/>
            <wp:positionH relativeFrom="margin">
              <wp:posOffset>0</wp:posOffset>
            </wp:positionH>
            <wp:positionV relativeFrom="paragraph">
              <wp:posOffset>269240</wp:posOffset>
            </wp:positionV>
            <wp:extent cx="3795395" cy="3795395"/>
            <wp:effectExtent l="0" t="0" r="0" b="0"/>
            <wp:wrapSquare wrapText="bothSides"/>
            <wp:docPr id="1756265155" name="Picture 4"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Generated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95395" cy="3795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7456" behindDoc="0" locked="0" layoutInCell="1" allowOverlap="1" wp14:anchorId="2C287747" wp14:editId="2774B5F0">
                <wp:simplePos x="0" y="0"/>
                <wp:positionH relativeFrom="margin">
                  <wp:posOffset>0</wp:posOffset>
                </wp:positionH>
                <wp:positionV relativeFrom="paragraph">
                  <wp:posOffset>3874135</wp:posOffset>
                </wp:positionV>
                <wp:extent cx="3761105" cy="180975"/>
                <wp:effectExtent l="0" t="0" r="0" b="9525"/>
                <wp:wrapSquare wrapText="bothSides"/>
                <wp:docPr id="372383621" name="Text Box 1"/>
                <wp:cNvGraphicFramePr/>
                <a:graphic xmlns:a="http://schemas.openxmlformats.org/drawingml/2006/main">
                  <a:graphicData uri="http://schemas.microsoft.com/office/word/2010/wordprocessingShape">
                    <wps:wsp>
                      <wps:cNvSpPr txBox="1"/>
                      <wps:spPr>
                        <a:xfrm>
                          <a:off x="0" y="0"/>
                          <a:ext cx="3761117" cy="180975"/>
                        </a:xfrm>
                        <a:prstGeom prst="rect">
                          <a:avLst/>
                        </a:prstGeom>
                        <a:solidFill>
                          <a:prstClr val="white"/>
                        </a:solidFill>
                        <a:ln>
                          <a:noFill/>
                        </a:ln>
                      </wps:spPr>
                      <wps:txbx>
                        <w:txbxContent>
                          <w:p w14:paraId="18FA0F75" w14:textId="56D56087" w:rsidR="00C40CF0" w:rsidRPr="00BE2BF8" w:rsidRDefault="00C40CF0" w:rsidP="00C40CF0">
                            <w:pPr>
                              <w:pStyle w:val="Caption"/>
                              <w:rPr>
                                <w:noProof/>
                              </w:rPr>
                            </w:pPr>
                            <w:r>
                              <w:t xml:space="preserve">Figure </w:t>
                            </w:r>
                            <w:r>
                              <w:fldChar w:fldCharType="begin"/>
                            </w:r>
                            <w:r>
                              <w:instrText xml:space="preserve"> SEQ Figure \* ARABIC </w:instrText>
                            </w:r>
                            <w:r>
                              <w:fldChar w:fldCharType="separate"/>
                            </w:r>
                            <w:r w:rsidR="00956726">
                              <w:rPr>
                                <w:noProof/>
                              </w:rPr>
                              <w:t>4</w:t>
                            </w:r>
                            <w:r>
                              <w:fldChar w:fldCharType="end"/>
                            </w:r>
                            <w:r>
                              <w:t xml:space="preserve"> The volcano emerges from the sea floor.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87747" id="_x0000_s1029" type="#_x0000_t202" style="position:absolute;margin-left:0;margin-top:305.05pt;width:296.15pt;height:14.2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" stroked="f">
                <v:textbox inset="0,0,0,0">
                  <w:txbxContent>
                    <w:p w14:paraId="18FA0F75" w14:textId="56D56087" w:rsidR="00C40CF0" w:rsidRPr="00BE2BF8" w:rsidRDefault="00C40CF0" w:rsidP="00C40CF0">
                      <w:pPr>
                        <w:pStyle w:val="Caption"/>
                        <w:rPr>
                          <w:noProof/>
                        </w:rPr>
                      </w:pPr>
                      <w:r>
                        <w:t xml:space="preserve">Figure </w:t>
                      </w:r>
                      <w:r>
                        <w:fldChar w:fldCharType="begin"/>
                      </w:r>
                      <w:r>
                        <w:instrText xml:space="preserve"> SEQ Figure \* ARABIC </w:instrText>
                      </w:r>
                      <w:r>
                        <w:fldChar w:fldCharType="separate"/>
                      </w:r>
                      <w:r w:rsidR="00956726">
                        <w:rPr>
                          <w:noProof/>
                        </w:rPr>
                        <w:t>4</w:t>
                      </w:r>
                      <w:r>
                        <w:fldChar w:fldCharType="end"/>
                      </w:r>
                      <w:r>
                        <w:t xml:space="preserve"> The volcano emerges from the sea floor.</w:t>
                      </w:r>
                    </w:p>
                  </w:txbxContent>
                </v:textbox>
                <w10:wrap type="square" anchorx="margin"/>
              </v:shape>
            </w:pict>
          </mc:Fallback>
        </mc:AlternateContent>
      </w:r>
      <w:r w:rsidR="00632E3D" w:rsidRPr="00632E3D">
        <w:rPr>
          <w:rFonts w:asciiTheme="majorBidi" w:hAnsiTheme="majorBidi" w:cstheme="majorBidi"/>
          <w:sz w:val="36"/>
          <w:szCs w:val="36"/>
        </w:rPr>
        <w:t>Every time the plate shifts over the hotspot, the intense heat melts a hole through the crust, forming a new volcano. That volcano gradually builds up through underwater eruptions until it breaks the surface and becomes an island.</w:t>
      </w:r>
    </w:p>
    <w:p w14:paraId="2207DA35"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 xml:space="preserve">Eventually, the plate carries that island away from the </w:t>
      </w:r>
      <w:r w:rsidRPr="00632E3D">
        <w:rPr>
          <w:rFonts w:asciiTheme="majorBidi" w:hAnsiTheme="majorBidi" w:cstheme="majorBidi"/>
          <w:sz w:val="36"/>
          <w:szCs w:val="36"/>
        </w:rPr>
        <w:lastRenderedPageBreak/>
        <w:t>hotspot. The volcano goes extinct, the island cools and erodes, and a new island begins forming behind it.</w:t>
      </w:r>
    </w:p>
    <w:p w14:paraId="224AE7E4" w14:textId="3C908A6F"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 xml:space="preserve">That’s why the Hawaiian Islands stretch in a northwest-to-southeast arc across the Pacific. It’s a geologic time-lapse: the farther northwest you go, the older the island. </w:t>
      </w:r>
      <w:proofErr w:type="spellStart"/>
      <w:proofErr w:type="gramStart"/>
      <w:r w:rsidRPr="00632E3D">
        <w:rPr>
          <w:rFonts w:asciiTheme="majorBidi" w:hAnsiTheme="majorBidi" w:cstheme="majorBidi"/>
          <w:sz w:val="36"/>
          <w:szCs w:val="36"/>
        </w:rPr>
        <w:t>Kaua‘</w:t>
      </w:r>
      <w:proofErr w:type="gramEnd"/>
      <w:r w:rsidRPr="00632E3D">
        <w:rPr>
          <w:rFonts w:asciiTheme="majorBidi" w:hAnsiTheme="majorBidi" w:cstheme="majorBidi"/>
          <w:sz w:val="36"/>
          <w:szCs w:val="36"/>
        </w:rPr>
        <w:t>i</w:t>
      </w:r>
      <w:proofErr w:type="spellEnd"/>
      <w:r w:rsidRPr="00632E3D">
        <w:rPr>
          <w:rFonts w:asciiTheme="majorBidi" w:hAnsiTheme="majorBidi" w:cstheme="majorBidi"/>
          <w:sz w:val="36"/>
          <w:szCs w:val="36"/>
        </w:rPr>
        <w:t xml:space="preserve"> is around 5 million years old. The Big Island? Less than a million</w:t>
      </w:r>
      <w:r>
        <w:rPr>
          <w:rFonts w:asciiTheme="majorBidi" w:hAnsiTheme="majorBidi" w:cstheme="majorBidi"/>
          <w:sz w:val="36"/>
          <w:szCs w:val="36"/>
        </w:rPr>
        <w:t xml:space="preserve">, </w:t>
      </w:r>
      <w:r w:rsidRPr="00632E3D">
        <w:rPr>
          <w:rFonts w:asciiTheme="majorBidi" w:hAnsiTheme="majorBidi" w:cstheme="majorBidi"/>
          <w:sz w:val="36"/>
          <w:szCs w:val="36"/>
        </w:rPr>
        <w:t>and still growing.</w:t>
      </w:r>
    </w:p>
    <w:p w14:paraId="2EAED7FE"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pict w14:anchorId="552F6FE0">
          <v:rect id="_x0000_i1411" style="width:0;height:1.5pt" o:hralign="center" o:hrstd="t" o:hr="t" fillcolor="#a0a0a0" stroked="f"/>
        </w:pict>
      </w:r>
    </w:p>
    <w:p w14:paraId="04A0EDAA" w14:textId="77777777" w:rsidR="00632E3D" w:rsidRPr="00632E3D" w:rsidRDefault="00632E3D" w:rsidP="00632E3D">
      <w:pPr>
        <w:ind w:left="0" w:firstLine="0"/>
        <w:rPr>
          <w:rFonts w:asciiTheme="majorBidi" w:hAnsiTheme="majorBidi" w:cstheme="majorBidi"/>
          <w:b/>
          <w:bCs/>
          <w:sz w:val="36"/>
          <w:szCs w:val="36"/>
        </w:rPr>
      </w:pPr>
      <w:r w:rsidRPr="00632E3D">
        <w:rPr>
          <w:rFonts w:asciiTheme="majorBidi" w:hAnsiTheme="majorBidi" w:cstheme="majorBidi"/>
          <w:b/>
          <w:bCs/>
          <w:sz w:val="36"/>
          <w:szCs w:val="36"/>
        </w:rPr>
        <w:t>The Big Island: Hawaii’s Youngest Sibling</w:t>
      </w:r>
    </w:p>
    <w:p w14:paraId="2CCA43B0" w14:textId="70221971" w:rsid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 xml:space="preserve">The Island of </w:t>
      </w:r>
      <w:proofErr w:type="gramStart"/>
      <w:r w:rsidRPr="00632E3D">
        <w:rPr>
          <w:rFonts w:asciiTheme="majorBidi" w:hAnsiTheme="majorBidi" w:cstheme="majorBidi"/>
          <w:sz w:val="36"/>
          <w:szCs w:val="36"/>
        </w:rPr>
        <w:t>Hawai‘</w:t>
      </w:r>
      <w:proofErr w:type="gramEnd"/>
      <w:r w:rsidRPr="00632E3D">
        <w:rPr>
          <w:rFonts w:asciiTheme="majorBidi" w:hAnsiTheme="majorBidi" w:cstheme="majorBidi"/>
          <w:sz w:val="36"/>
          <w:szCs w:val="36"/>
        </w:rPr>
        <w:t>i, often simply called the Big Island, is the youngest and largest in the chain. It’s also the most volcanically active. Two of its volcanoes</w:t>
      </w:r>
      <w:r>
        <w:rPr>
          <w:rFonts w:asciiTheme="majorBidi" w:hAnsiTheme="majorBidi" w:cstheme="majorBidi"/>
          <w:sz w:val="36"/>
          <w:szCs w:val="36"/>
        </w:rPr>
        <w:t xml:space="preserve">, </w:t>
      </w:r>
      <w:r w:rsidRPr="00632E3D">
        <w:rPr>
          <w:rFonts w:asciiTheme="majorBidi" w:hAnsiTheme="majorBidi" w:cstheme="majorBidi"/>
          <w:sz w:val="36"/>
          <w:szCs w:val="36"/>
        </w:rPr>
        <w:t xml:space="preserve">Mauna Loa and </w:t>
      </w:r>
      <w:proofErr w:type="spellStart"/>
      <w:r w:rsidRPr="00632E3D">
        <w:rPr>
          <w:rFonts w:asciiTheme="majorBidi" w:hAnsiTheme="majorBidi" w:cstheme="majorBidi"/>
          <w:sz w:val="36"/>
          <w:szCs w:val="36"/>
        </w:rPr>
        <w:t>Kīlauea</w:t>
      </w:r>
      <w:proofErr w:type="spellEnd"/>
      <w:r>
        <w:rPr>
          <w:rFonts w:asciiTheme="majorBidi" w:hAnsiTheme="majorBidi" w:cstheme="majorBidi"/>
          <w:sz w:val="36"/>
          <w:szCs w:val="36"/>
        </w:rPr>
        <w:t xml:space="preserve">, </w:t>
      </w:r>
      <w:r w:rsidRPr="00632E3D">
        <w:rPr>
          <w:rFonts w:asciiTheme="majorBidi" w:hAnsiTheme="majorBidi" w:cstheme="majorBidi"/>
          <w:sz w:val="36"/>
          <w:szCs w:val="36"/>
        </w:rPr>
        <w:t xml:space="preserve">have erupted in recent memory. A third, </w:t>
      </w:r>
      <w:proofErr w:type="spellStart"/>
      <w:r w:rsidRPr="00632E3D">
        <w:rPr>
          <w:rFonts w:asciiTheme="majorBidi" w:hAnsiTheme="majorBidi" w:cstheme="majorBidi"/>
          <w:sz w:val="36"/>
          <w:szCs w:val="36"/>
        </w:rPr>
        <w:t>Hualālai</w:t>
      </w:r>
      <w:proofErr w:type="spellEnd"/>
      <w:r w:rsidRPr="00632E3D">
        <w:rPr>
          <w:rFonts w:asciiTheme="majorBidi" w:hAnsiTheme="majorBidi" w:cstheme="majorBidi"/>
          <w:sz w:val="36"/>
          <w:szCs w:val="36"/>
        </w:rPr>
        <w:t>, last erupted in 1801 and is considered dormant, not extinct.</w:t>
      </w:r>
    </w:p>
    <w:p w14:paraId="669381DD" w14:textId="1DE3D81F" w:rsidR="00632E3D" w:rsidRPr="00632E3D" w:rsidRDefault="004272EA" w:rsidP="004272EA">
      <w:pPr>
        <w:ind w:left="0" w:firstLine="0"/>
        <w:rPr>
          <w:rFonts w:asciiTheme="majorBidi" w:hAnsiTheme="majorBidi" w:cstheme="majorBidi"/>
          <w:sz w:val="36"/>
          <w:szCs w:val="36"/>
        </w:rPr>
      </w:pPr>
      <w:r>
        <w:rPr>
          <w:noProof/>
        </w:rPr>
        <w:lastRenderedPageBreak/>
        <mc:AlternateContent>
          <mc:Choice Requires="wps">
            <w:drawing>
              <wp:anchor distT="0" distB="0" distL="114300" distR="114300" simplePos="0" relativeHeight="251672576" behindDoc="0" locked="0" layoutInCell="1" allowOverlap="1" wp14:anchorId="36CF811E" wp14:editId="4F6D4F2D">
                <wp:simplePos x="0" y="0"/>
                <wp:positionH relativeFrom="column">
                  <wp:posOffset>0</wp:posOffset>
                </wp:positionH>
                <wp:positionV relativeFrom="paragraph">
                  <wp:posOffset>4020820</wp:posOffset>
                </wp:positionV>
                <wp:extent cx="5943600" cy="635"/>
                <wp:effectExtent l="0" t="0" r="0" b="0"/>
                <wp:wrapSquare wrapText="bothSides"/>
                <wp:docPr id="1602197912"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67079C4E" w14:textId="4351CB2B" w:rsidR="004272EA" w:rsidRPr="00CD6E1C" w:rsidRDefault="004272EA" w:rsidP="004272EA">
                            <w:pPr>
                              <w:pStyle w:val="Caption"/>
                              <w:rPr>
                                <w:noProof/>
                              </w:rPr>
                            </w:pPr>
                            <w:r>
                              <w:t xml:space="preserve">Figure </w:t>
                            </w:r>
                            <w:r>
                              <w:fldChar w:fldCharType="begin"/>
                            </w:r>
                            <w:r>
                              <w:instrText xml:space="preserve"> SEQ Figure \* ARABIC </w:instrText>
                            </w:r>
                            <w:r>
                              <w:fldChar w:fldCharType="separate"/>
                            </w:r>
                            <w:r w:rsidR="00956726">
                              <w:rPr>
                                <w:noProof/>
                              </w:rPr>
                              <w:t>5</w:t>
                            </w:r>
                            <w:r>
                              <w:fldChar w:fldCharType="end"/>
                            </w:r>
                            <w:r>
                              <w:t xml:space="preserve"> Big Island Lava flows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CF811E" id="_x0000_s1030" type="#_x0000_t202" style="position:absolute;margin-left:0;margin-top:316.6pt;width:468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" stroked="f">
                <v:textbox style="mso-fit-shape-to-text:t" inset="0,0,0,0">
                  <w:txbxContent>
                    <w:p w14:paraId="67079C4E" w14:textId="4351CB2B" w:rsidR="004272EA" w:rsidRPr="00CD6E1C" w:rsidRDefault="004272EA" w:rsidP="004272EA">
                      <w:pPr>
                        <w:pStyle w:val="Caption"/>
                        <w:rPr>
                          <w:noProof/>
                        </w:rPr>
                      </w:pPr>
                      <w:r>
                        <w:t xml:space="preserve">Figure </w:t>
                      </w:r>
                      <w:r>
                        <w:fldChar w:fldCharType="begin"/>
                      </w:r>
                      <w:r>
                        <w:instrText xml:space="preserve"> SEQ Figure \* ARABIC </w:instrText>
                      </w:r>
                      <w:r>
                        <w:fldChar w:fldCharType="separate"/>
                      </w:r>
                      <w:r w:rsidR="00956726">
                        <w:rPr>
                          <w:noProof/>
                        </w:rPr>
                        <w:t>5</w:t>
                      </w:r>
                      <w:r>
                        <w:fldChar w:fldCharType="end"/>
                      </w:r>
                      <w:r>
                        <w:t xml:space="preserve"> Big Island Lava flows</w:t>
                      </w:r>
                    </w:p>
                  </w:txbxContent>
                </v:textbox>
                <w10:wrap type="square"/>
              </v:shape>
            </w:pict>
          </mc:Fallback>
        </mc:AlternateContent>
      </w:r>
      <w:r>
        <w:rPr>
          <w:noProof/>
        </w:rPr>
        <w:drawing>
          <wp:anchor distT="0" distB="0" distL="114300" distR="114300" simplePos="0" relativeHeight="251670528" behindDoc="0" locked="0" layoutInCell="1" allowOverlap="1" wp14:anchorId="771920B3" wp14:editId="35FC48F5">
            <wp:simplePos x="0" y="0"/>
            <wp:positionH relativeFrom="column">
              <wp:posOffset>0</wp:posOffset>
            </wp:positionH>
            <wp:positionV relativeFrom="paragraph">
              <wp:posOffset>0</wp:posOffset>
            </wp:positionV>
            <wp:extent cx="5943600" cy="3963670"/>
            <wp:effectExtent l="0" t="0" r="0" b="0"/>
            <wp:wrapSquare wrapText="bothSides"/>
            <wp:docPr id="1570733406" name="Picture 5"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Generated 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963670"/>
                    </a:xfrm>
                    <a:prstGeom prst="rect">
                      <a:avLst/>
                    </a:prstGeom>
                    <a:noFill/>
                    <a:ln>
                      <a:noFill/>
                    </a:ln>
                  </pic:spPr>
                </pic:pic>
              </a:graphicData>
            </a:graphic>
          </wp:anchor>
        </w:drawing>
      </w:r>
      <w:r w:rsidR="00632E3D" w:rsidRPr="00632E3D">
        <w:rPr>
          <w:rFonts w:asciiTheme="majorBidi" w:hAnsiTheme="majorBidi" w:cstheme="majorBidi"/>
          <w:sz w:val="36"/>
          <w:szCs w:val="36"/>
        </w:rPr>
        <w:t>Mauna Loa is the largest volcano on Earth by volume. It covers over 5,000 square miles and rises more than 33,500 feet from its base on the seafloor to its summit</w:t>
      </w:r>
      <w:r w:rsidR="00632E3D">
        <w:rPr>
          <w:rFonts w:asciiTheme="majorBidi" w:hAnsiTheme="majorBidi" w:cstheme="majorBidi"/>
          <w:sz w:val="36"/>
          <w:szCs w:val="36"/>
        </w:rPr>
        <w:t xml:space="preserve">, </w:t>
      </w:r>
      <w:r w:rsidR="00632E3D" w:rsidRPr="00632E3D">
        <w:rPr>
          <w:rFonts w:asciiTheme="majorBidi" w:hAnsiTheme="majorBidi" w:cstheme="majorBidi"/>
          <w:sz w:val="36"/>
          <w:szCs w:val="36"/>
        </w:rPr>
        <w:t>taller than Mount Everest if measured that way.</w:t>
      </w:r>
    </w:p>
    <w:p w14:paraId="43E9EDB3" w14:textId="70BD52ED" w:rsidR="00632E3D" w:rsidRPr="00632E3D" w:rsidRDefault="004272EA" w:rsidP="004272EA">
      <w:pPr>
        <w:ind w:left="0" w:firstLine="0"/>
        <w:rPr>
          <w:rFonts w:asciiTheme="majorBidi" w:hAnsiTheme="majorBidi" w:cstheme="majorBidi"/>
          <w:sz w:val="36"/>
          <w:szCs w:val="36"/>
        </w:rPr>
      </w:pPr>
      <w:r>
        <w:rPr>
          <w:noProof/>
        </w:rPr>
        <mc:AlternateContent>
          <mc:Choice Requires="wps">
            <w:drawing>
              <wp:anchor distT="0" distB="0" distL="114300" distR="114300" simplePos="0" relativeHeight="251675648" behindDoc="0" locked="0" layoutInCell="1" allowOverlap="1" wp14:anchorId="2FAA36D8" wp14:editId="67FF53A8">
                <wp:simplePos x="0" y="0"/>
                <wp:positionH relativeFrom="column">
                  <wp:posOffset>0</wp:posOffset>
                </wp:positionH>
                <wp:positionV relativeFrom="paragraph">
                  <wp:posOffset>2212975</wp:posOffset>
                </wp:positionV>
                <wp:extent cx="3424555" cy="635"/>
                <wp:effectExtent l="0" t="0" r="0" b="0"/>
                <wp:wrapSquare wrapText="bothSides"/>
                <wp:docPr id="1733061461" name="Text Box 1"/>
                <wp:cNvGraphicFramePr/>
                <a:graphic xmlns:a="http://schemas.openxmlformats.org/drawingml/2006/main">
                  <a:graphicData uri="http://schemas.microsoft.com/office/word/2010/wordprocessingShape">
                    <wps:wsp>
                      <wps:cNvSpPr txBox="1"/>
                      <wps:spPr>
                        <a:xfrm>
                          <a:off x="0" y="0"/>
                          <a:ext cx="3424555" cy="635"/>
                        </a:xfrm>
                        <a:prstGeom prst="rect">
                          <a:avLst/>
                        </a:prstGeom>
                        <a:solidFill>
                          <a:prstClr val="white"/>
                        </a:solidFill>
                        <a:ln>
                          <a:noFill/>
                        </a:ln>
                      </wps:spPr>
                      <wps:txbx>
                        <w:txbxContent>
                          <w:p w14:paraId="126C743D" w14:textId="31F1BD1B" w:rsidR="004272EA" w:rsidRPr="008D0B78" w:rsidRDefault="004272EA" w:rsidP="004272EA">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sidR="00956726">
                              <w:rPr>
                                <w:noProof/>
                              </w:rPr>
                              <w:t>6</w:t>
                            </w:r>
                            <w:r>
                              <w:fldChar w:fldCharType="end"/>
                            </w:r>
                            <w:r>
                              <w:t xml:space="preserve"> </w:t>
                            </w:r>
                            <w:proofErr w:type="spellStart"/>
                            <w:r w:rsidRPr="007443FC">
                              <w:t>Kīlauea</w:t>
                            </w:r>
                            <w:proofErr w:type="spellEnd"/>
                            <w:r>
                              <w:t xml:space="preserve"> 2018 Eruption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AA36D8" id="_x0000_s1031" type="#_x0000_t202" style="position:absolute;margin-left:0;margin-top:174.25pt;width:269.65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" stroked="f">
                <v:textbox style="mso-fit-shape-to-text:t" inset="0,0,0,0">
                  <w:txbxContent>
                    <w:p w14:paraId="126C743D" w14:textId="31F1BD1B" w:rsidR="004272EA" w:rsidRPr="008D0B78" w:rsidRDefault="004272EA" w:rsidP="004272EA">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sidR="00956726">
                        <w:rPr>
                          <w:noProof/>
                        </w:rPr>
                        <w:t>6</w:t>
                      </w:r>
                      <w:r>
                        <w:fldChar w:fldCharType="end"/>
                      </w:r>
                      <w:r>
                        <w:t xml:space="preserve"> </w:t>
                      </w:r>
                      <w:proofErr w:type="spellStart"/>
                      <w:r w:rsidRPr="007443FC">
                        <w:t>Kīlauea</w:t>
                      </w:r>
                      <w:proofErr w:type="spellEnd"/>
                      <w:r>
                        <w:t xml:space="preserve"> 2018 Eruption</w:t>
                      </w:r>
                    </w:p>
                  </w:txbxContent>
                </v:textbox>
                <w10:wrap type="square"/>
              </v:shape>
            </w:pict>
          </mc:Fallback>
        </mc:AlternateContent>
      </w:r>
      <w:r w:rsidRPr="004272EA">
        <w:rPr>
          <w:rFonts w:asciiTheme="majorBidi" w:hAnsiTheme="majorBidi" w:cstheme="majorBidi"/>
          <w:sz w:val="36"/>
          <w:szCs w:val="36"/>
        </w:rPr>
        <w:drawing>
          <wp:anchor distT="0" distB="0" distL="114300" distR="114300" simplePos="0" relativeHeight="251673600" behindDoc="0" locked="0" layoutInCell="1" allowOverlap="1" wp14:anchorId="3ED4FCD3" wp14:editId="2CAE23B3">
            <wp:simplePos x="0" y="0"/>
            <wp:positionH relativeFrom="margin">
              <wp:align>left</wp:align>
            </wp:positionH>
            <wp:positionV relativeFrom="paragraph">
              <wp:posOffset>10471</wp:posOffset>
            </wp:positionV>
            <wp:extent cx="3424555" cy="2282825"/>
            <wp:effectExtent l="0" t="0" r="4445" b="3175"/>
            <wp:wrapSquare wrapText="bothSides"/>
            <wp:docPr id="538794153" name="Picture 7" descr="Kilauea Volcano Eruption: Terrifying New Aerial Images Show Lava Destroying Homes on Hawai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Kilauea Volcano Eruption: Terrifying New Aerial Images Show Lava Destroying Homes on Hawaii's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24555" cy="228282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632E3D" w:rsidRPr="00632E3D">
        <w:rPr>
          <w:rFonts w:asciiTheme="majorBidi" w:hAnsiTheme="majorBidi" w:cstheme="majorBidi"/>
          <w:sz w:val="36"/>
          <w:szCs w:val="36"/>
        </w:rPr>
        <w:t>Kīlauea</w:t>
      </w:r>
      <w:proofErr w:type="spellEnd"/>
      <w:r w:rsidR="00632E3D" w:rsidRPr="00632E3D">
        <w:rPr>
          <w:rFonts w:asciiTheme="majorBidi" w:hAnsiTheme="majorBidi" w:cstheme="majorBidi"/>
          <w:sz w:val="36"/>
          <w:szCs w:val="36"/>
        </w:rPr>
        <w:t xml:space="preserve">, though smaller, is far more active. Between 1983 and 2018, it erupted nearly nonstop, reshaping parts of the island and adding hundreds of acres of new land to Hawaii’s </w:t>
      </w:r>
      <w:r w:rsidR="00632E3D" w:rsidRPr="00632E3D">
        <w:rPr>
          <w:rFonts w:asciiTheme="majorBidi" w:hAnsiTheme="majorBidi" w:cstheme="majorBidi"/>
          <w:sz w:val="36"/>
          <w:szCs w:val="36"/>
        </w:rPr>
        <w:lastRenderedPageBreak/>
        <w:t xml:space="preserve">southeastern coast. </w:t>
      </w:r>
      <w:r w:rsidRPr="004272EA">
        <w:rPr>
          <w:rFonts w:asciiTheme="majorBidi" w:hAnsiTheme="majorBidi" w:cstheme="majorBidi"/>
          <w:sz w:val="36"/>
          <w:szCs w:val="36"/>
        </w:rPr>
        <w:t xml:space="preserve"> </w:t>
      </w:r>
      <w:r w:rsidR="00632E3D" w:rsidRPr="00632E3D">
        <w:rPr>
          <w:rFonts w:asciiTheme="majorBidi" w:hAnsiTheme="majorBidi" w:cstheme="majorBidi"/>
          <w:sz w:val="36"/>
          <w:szCs w:val="36"/>
        </w:rPr>
        <w:t>Its 2018 eruption was particularly dramatic</w:t>
      </w:r>
      <w:r w:rsidR="00632E3D">
        <w:rPr>
          <w:rFonts w:asciiTheme="majorBidi" w:hAnsiTheme="majorBidi" w:cstheme="majorBidi"/>
          <w:sz w:val="36"/>
          <w:szCs w:val="36"/>
        </w:rPr>
        <w:t xml:space="preserve">, </w:t>
      </w:r>
      <w:r w:rsidR="00632E3D" w:rsidRPr="00632E3D">
        <w:rPr>
          <w:rFonts w:asciiTheme="majorBidi" w:hAnsiTheme="majorBidi" w:cstheme="majorBidi"/>
          <w:sz w:val="36"/>
          <w:szCs w:val="36"/>
        </w:rPr>
        <w:t>fissures opened in residential neighborhoods, lava fountains shot hundreds of feet in the air, and entire subdivisions were wiped off the map.</w:t>
      </w:r>
    </w:p>
    <w:p w14:paraId="0050D3E2" w14:textId="6A656ED1"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Despite the destruction, this wasn’t unusual. It’s how the Big Island was built. And it’s still happening.</w:t>
      </w:r>
    </w:p>
    <w:p w14:paraId="37DD2F23" w14:textId="6966B9DF"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pict w14:anchorId="17E3C51C">
          <v:rect id="_x0000_i1412" style="width:0;height:1.5pt" o:hralign="center" o:hrstd="t" o:hr="t" fillcolor="#a0a0a0" stroked="f"/>
        </w:pict>
      </w:r>
    </w:p>
    <w:p w14:paraId="3B6627BC" w14:textId="4EB8A6BE" w:rsidR="00632E3D" w:rsidRPr="00632E3D" w:rsidRDefault="00632E3D" w:rsidP="00632E3D">
      <w:pPr>
        <w:ind w:left="0" w:firstLine="0"/>
        <w:rPr>
          <w:rFonts w:asciiTheme="majorBidi" w:hAnsiTheme="majorBidi" w:cstheme="majorBidi"/>
          <w:b/>
          <w:bCs/>
          <w:sz w:val="36"/>
          <w:szCs w:val="36"/>
        </w:rPr>
      </w:pPr>
      <w:r w:rsidRPr="00632E3D">
        <w:rPr>
          <w:rFonts w:asciiTheme="majorBidi" w:hAnsiTheme="majorBidi" w:cstheme="majorBidi"/>
          <w:b/>
          <w:bCs/>
          <w:sz w:val="36"/>
          <w:szCs w:val="36"/>
        </w:rPr>
        <w:t>How Lava Makes Land</w:t>
      </w:r>
    </w:p>
    <w:p w14:paraId="590F2D3D" w14:textId="24169DBB" w:rsidR="00632E3D" w:rsidRPr="00632E3D" w:rsidRDefault="001C3749" w:rsidP="00632E3D">
      <w:pPr>
        <w:ind w:left="0" w:firstLine="0"/>
        <w:rPr>
          <w:rFonts w:asciiTheme="majorBidi" w:hAnsiTheme="majorBidi" w:cstheme="majorBidi"/>
          <w:sz w:val="36"/>
          <w:szCs w:val="36"/>
        </w:rPr>
      </w:pPr>
      <w:r>
        <w:rPr>
          <w:noProof/>
        </w:rPr>
        <mc:AlternateContent>
          <mc:Choice Requires="wps">
            <w:drawing>
              <wp:anchor distT="0" distB="0" distL="114300" distR="114300" simplePos="0" relativeHeight="251679744" behindDoc="0" locked="0" layoutInCell="1" allowOverlap="1" wp14:anchorId="12ADE09C" wp14:editId="123B4F34">
                <wp:simplePos x="0" y="0"/>
                <wp:positionH relativeFrom="column">
                  <wp:posOffset>2133600</wp:posOffset>
                </wp:positionH>
                <wp:positionV relativeFrom="paragraph">
                  <wp:posOffset>2905760</wp:posOffset>
                </wp:positionV>
                <wp:extent cx="3810000" cy="635"/>
                <wp:effectExtent l="0" t="0" r="0" b="0"/>
                <wp:wrapSquare wrapText="bothSides"/>
                <wp:docPr id="1814190016" name="Text Box 1"/>
                <wp:cNvGraphicFramePr/>
                <a:graphic xmlns:a="http://schemas.openxmlformats.org/drawingml/2006/main">
                  <a:graphicData uri="http://schemas.microsoft.com/office/word/2010/wordprocessingShape">
                    <wps:wsp>
                      <wps:cNvSpPr txBox="1"/>
                      <wps:spPr>
                        <a:xfrm>
                          <a:off x="0" y="0"/>
                          <a:ext cx="3810000" cy="635"/>
                        </a:xfrm>
                        <a:prstGeom prst="rect">
                          <a:avLst/>
                        </a:prstGeom>
                        <a:solidFill>
                          <a:prstClr val="white"/>
                        </a:solidFill>
                        <a:ln>
                          <a:noFill/>
                        </a:ln>
                      </wps:spPr>
                      <wps:txbx>
                        <w:txbxContent>
                          <w:p w14:paraId="739164E3" w14:textId="2CA01BAF" w:rsidR="001C3749" w:rsidRPr="00E84267" w:rsidRDefault="001C3749" w:rsidP="001C3749">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sidR="00956726">
                              <w:rPr>
                                <w:noProof/>
                              </w:rPr>
                              <w:t>7</w:t>
                            </w:r>
                            <w:r>
                              <w:fldChar w:fldCharType="end"/>
                            </w:r>
                            <w:r>
                              <w:t xml:space="preserve"> </w:t>
                            </w:r>
                            <w:r w:rsidRPr="00893A4C">
                              <w:t xml:space="preserve">Hawai'i's shield </w:t>
                            </w:r>
                            <w:proofErr w:type="spellStart"/>
                            <w:r w:rsidRPr="00893A4C">
                              <w:t>volcanoe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ADE09C" id="_x0000_s1032" type="#_x0000_t202" style="position:absolute;margin-left:168pt;margin-top:228.8pt;width:300pt;height:.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" stroked="f">
                <v:textbox style="mso-fit-shape-to-text:t" inset="0,0,0,0">
                  <w:txbxContent>
                    <w:p w14:paraId="739164E3" w14:textId="2CA01BAF" w:rsidR="001C3749" w:rsidRPr="00E84267" w:rsidRDefault="001C3749" w:rsidP="001C3749">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sidR="00956726">
                        <w:rPr>
                          <w:noProof/>
                        </w:rPr>
                        <w:t>7</w:t>
                      </w:r>
                      <w:r>
                        <w:fldChar w:fldCharType="end"/>
                      </w:r>
                      <w:r>
                        <w:t xml:space="preserve"> </w:t>
                      </w:r>
                      <w:r w:rsidRPr="00893A4C">
                        <w:t xml:space="preserve">Hawai'i's shield </w:t>
                      </w:r>
                      <w:proofErr w:type="spellStart"/>
                      <w:r w:rsidRPr="00893A4C">
                        <w:t>volcanoe</w:t>
                      </w:r>
                      <w:proofErr w:type="spellEnd"/>
                    </w:p>
                  </w:txbxContent>
                </v:textbox>
                <w10:wrap type="square"/>
              </v:shape>
            </w:pict>
          </mc:Fallback>
        </mc:AlternateContent>
      </w:r>
      <w:r w:rsidRPr="001C3749">
        <w:rPr>
          <w:rFonts w:asciiTheme="majorBidi" w:hAnsiTheme="majorBidi" w:cstheme="majorBidi"/>
          <w:sz w:val="36"/>
          <w:szCs w:val="36"/>
        </w:rPr>
        <w:drawing>
          <wp:anchor distT="0" distB="0" distL="114300" distR="114300" simplePos="0" relativeHeight="251677696" behindDoc="0" locked="0" layoutInCell="1" allowOverlap="1" wp14:anchorId="2665FE65" wp14:editId="1613A7A9">
            <wp:simplePos x="0" y="0"/>
            <wp:positionH relativeFrom="margin">
              <wp:align>right</wp:align>
            </wp:positionH>
            <wp:positionV relativeFrom="paragraph">
              <wp:posOffset>677222</wp:posOffset>
            </wp:positionV>
            <wp:extent cx="3810000" cy="2171700"/>
            <wp:effectExtent l="0" t="0" r="0" b="0"/>
            <wp:wrapSquare wrapText="bothSides"/>
            <wp:docPr id="1075041576" name="Picture 9" descr="Shield Volcano | Characteristics, Facts, &amp; Examples - Lesson | Stud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Shield Volcano | Characteristics, Facts, &amp; Examples - Lesson | Study.co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10000" cy="2171700"/>
                    </a:xfrm>
                    <a:prstGeom prst="rect">
                      <a:avLst/>
                    </a:prstGeom>
                    <a:noFill/>
                    <a:ln>
                      <a:noFill/>
                    </a:ln>
                  </pic:spPr>
                </pic:pic>
              </a:graphicData>
            </a:graphic>
          </wp:anchor>
        </w:drawing>
      </w:r>
      <w:r w:rsidR="00632E3D" w:rsidRPr="00632E3D">
        <w:rPr>
          <w:rFonts w:asciiTheme="majorBidi" w:hAnsiTheme="majorBidi" w:cstheme="majorBidi"/>
          <w:sz w:val="36"/>
          <w:szCs w:val="36"/>
        </w:rPr>
        <w:t>Lava may look like pure chaos, but it follows a surprisingly orderly process. When magma from deep underground erupts at the surface, it cools and hardens into volcanic rock. Over time, repeated eruptions layer these rocks higher and wider until a massive volcanic structure is formed.</w:t>
      </w:r>
    </w:p>
    <w:p w14:paraId="79062DB6" w14:textId="61FDBA8F" w:rsidR="001C3749" w:rsidRDefault="001C3749" w:rsidP="00632E3D">
      <w:pPr>
        <w:ind w:left="0" w:firstLine="0"/>
        <w:rPr>
          <w:rFonts w:asciiTheme="majorBidi" w:hAnsiTheme="majorBidi" w:cstheme="majorBidi"/>
          <w:sz w:val="36"/>
          <w:szCs w:val="36"/>
        </w:rPr>
      </w:pPr>
      <w:r w:rsidRPr="00632E3D">
        <w:rPr>
          <w:rFonts w:asciiTheme="majorBidi" w:hAnsiTheme="majorBidi" w:cstheme="majorBidi"/>
          <w:sz w:val="36"/>
          <w:szCs w:val="36"/>
        </w:rPr>
        <w:t xml:space="preserve"> </w:t>
      </w:r>
      <w:r w:rsidR="00632E3D" w:rsidRPr="00632E3D">
        <w:rPr>
          <w:rFonts w:asciiTheme="majorBidi" w:hAnsiTheme="majorBidi" w:cstheme="majorBidi"/>
          <w:sz w:val="36"/>
          <w:szCs w:val="36"/>
        </w:rPr>
        <w:t>There are different types of lava, but the kind found in Hawaii</w:t>
      </w:r>
      <w:r w:rsidR="00632E3D">
        <w:rPr>
          <w:rFonts w:asciiTheme="majorBidi" w:hAnsiTheme="majorBidi" w:cstheme="majorBidi"/>
          <w:sz w:val="36"/>
          <w:szCs w:val="36"/>
        </w:rPr>
        <w:t xml:space="preserve">, </w:t>
      </w:r>
      <w:r w:rsidR="00632E3D" w:rsidRPr="00632E3D">
        <w:rPr>
          <w:rFonts w:asciiTheme="majorBidi" w:hAnsiTheme="majorBidi" w:cstheme="majorBidi"/>
          <w:sz w:val="36"/>
          <w:szCs w:val="36"/>
        </w:rPr>
        <w:t xml:space="preserve">called </w:t>
      </w:r>
      <w:proofErr w:type="spellStart"/>
      <w:r w:rsidR="00632E3D" w:rsidRPr="00632E3D">
        <w:rPr>
          <w:rFonts w:asciiTheme="majorBidi" w:hAnsiTheme="majorBidi" w:cstheme="majorBidi"/>
          <w:sz w:val="36"/>
          <w:szCs w:val="36"/>
        </w:rPr>
        <w:t>pāhoehoe</w:t>
      </w:r>
      <w:proofErr w:type="spellEnd"/>
      <w:r w:rsidR="00632E3D" w:rsidRPr="00632E3D">
        <w:rPr>
          <w:rFonts w:asciiTheme="majorBidi" w:hAnsiTheme="majorBidi" w:cstheme="majorBidi"/>
          <w:sz w:val="36"/>
          <w:szCs w:val="36"/>
        </w:rPr>
        <w:t xml:space="preserve"> and ‘</w:t>
      </w:r>
      <w:proofErr w:type="spellStart"/>
      <w:proofErr w:type="gramStart"/>
      <w:r w:rsidR="00632E3D" w:rsidRPr="00632E3D">
        <w:rPr>
          <w:rFonts w:asciiTheme="majorBidi" w:hAnsiTheme="majorBidi" w:cstheme="majorBidi"/>
          <w:sz w:val="36"/>
          <w:szCs w:val="36"/>
        </w:rPr>
        <w:t>a‘</w:t>
      </w:r>
      <w:proofErr w:type="gramEnd"/>
      <w:r w:rsidR="00632E3D" w:rsidRPr="00632E3D">
        <w:rPr>
          <w:rFonts w:asciiTheme="majorBidi" w:hAnsiTheme="majorBidi" w:cstheme="majorBidi"/>
          <w:sz w:val="36"/>
          <w:szCs w:val="36"/>
        </w:rPr>
        <w:t>ā</w:t>
      </w:r>
      <w:proofErr w:type="spellEnd"/>
      <w:r w:rsidR="00632E3D">
        <w:rPr>
          <w:rFonts w:asciiTheme="majorBidi" w:hAnsiTheme="majorBidi" w:cstheme="majorBidi"/>
          <w:sz w:val="36"/>
          <w:szCs w:val="36"/>
        </w:rPr>
        <w:t xml:space="preserve">, </w:t>
      </w:r>
      <w:r w:rsidR="00632E3D" w:rsidRPr="00632E3D">
        <w:rPr>
          <w:rFonts w:asciiTheme="majorBidi" w:hAnsiTheme="majorBidi" w:cstheme="majorBidi"/>
          <w:sz w:val="36"/>
          <w:szCs w:val="36"/>
        </w:rPr>
        <w:t xml:space="preserve">is low in viscosity, which means it flows easily. That gives Hawaiian volcanoes their broad, gently sloping shapes, called shield volcanoes. </w:t>
      </w:r>
    </w:p>
    <w:p w14:paraId="3647641D" w14:textId="2EC8ABC1" w:rsidR="00632E3D" w:rsidRPr="00632E3D" w:rsidRDefault="001C3749" w:rsidP="001C3749">
      <w:pPr>
        <w:ind w:left="0" w:firstLine="0"/>
        <w:rPr>
          <w:rFonts w:asciiTheme="majorBidi" w:hAnsiTheme="majorBidi" w:cstheme="majorBidi"/>
          <w:sz w:val="36"/>
          <w:szCs w:val="36"/>
        </w:rPr>
      </w:pPr>
      <w:r w:rsidRPr="001C3749">
        <w:rPr>
          <w:rFonts w:asciiTheme="majorBidi" w:hAnsiTheme="majorBidi" w:cstheme="majorBidi"/>
          <w:sz w:val="36"/>
          <w:szCs w:val="36"/>
        </w:rPr>
        <w:t xml:space="preserve"> </w:t>
      </w:r>
      <w:r w:rsidR="00632E3D" w:rsidRPr="00632E3D">
        <w:rPr>
          <w:rFonts w:asciiTheme="majorBidi" w:hAnsiTheme="majorBidi" w:cstheme="majorBidi"/>
          <w:sz w:val="36"/>
          <w:szCs w:val="36"/>
        </w:rPr>
        <w:t>They’re very different from the steep, explosive cones you might associate with places like Mount St. Helens or Vesuvius.</w:t>
      </w:r>
    </w:p>
    <w:p w14:paraId="6BD8760A" w14:textId="2BF8EF2B" w:rsidR="00632E3D" w:rsidRPr="00632E3D" w:rsidRDefault="001C3749" w:rsidP="001C3749">
      <w:pPr>
        <w:ind w:left="0" w:firstLine="0"/>
        <w:rPr>
          <w:rFonts w:asciiTheme="majorBidi" w:hAnsiTheme="majorBidi" w:cstheme="majorBidi"/>
          <w:sz w:val="36"/>
          <w:szCs w:val="36"/>
        </w:rPr>
      </w:pPr>
      <w:r>
        <w:rPr>
          <w:noProof/>
        </w:rPr>
        <w:lastRenderedPageBreak/>
        <mc:AlternateContent>
          <mc:Choice Requires="wps">
            <w:drawing>
              <wp:anchor distT="0" distB="0" distL="114300" distR="114300" simplePos="0" relativeHeight="251682816" behindDoc="0" locked="0" layoutInCell="1" allowOverlap="1" wp14:anchorId="3D9ED3C4" wp14:editId="7A1B4770">
                <wp:simplePos x="0" y="0"/>
                <wp:positionH relativeFrom="column">
                  <wp:posOffset>0</wp:posOffset>
                </wp:positionH>
                <wp:positionV relativeFrom="paragraph">
                  <wp:posOffset>3213735</wp:posOffset>
                </wp:positionV>
                <wp:extent cx="3745865" cy="635"/>
                <wp:effectExtent l="0" t="0" r="0" b="0"/>
                <wp:wrapSquare wrapText="bothSides"/>
                <wp:docPr id="1868954935" name="Text Box 1"/>
                <wp:cNvGraphicFramePr/>
                <a:graphic xmlns:a="http://schemas.openxmlformats.org/drawingml/2006/main">
                  <a:graphicData uri="http://schemas.microsoft.com/office/word/2010/wordprocessingShape">
                    <wps:wsp>
                      <wps:cNvSpPr txBox="1"/>
                      <wps:spPr>
                        <a:xfrm>
                          <a:off x="0" y="0"/>
                          <a:ext cx="3745865" cy="635"/>
                        </a:xfrm>
                        <a:prstGeom prst="rect">
                          <a:avLst/>
                        </a:prstGeom>
                        <a:solidFill>
                          <a:prstClr val="white"/>
                        </a:solidFill>
                        <a:ln>
                          <a:noFill/>
                        </a:ln>
                      </wps:spPr>
                      <wps:txbx>
                        <w:txbxContent>
                          <w:p w14:paraId="1326540B" w14:textId="4242FBA2" w:rsidR="001C3749" w:rsidRPr="00CB6C2E" w:rsidRDefault="001C3749" w:rsidP="001C3749">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sidR="00956726">
                              <w:rPr>
                                <w:noProof/>
                              </w:rPr>
                              <w:t>8</w:t>
                            </w:r>
                            <w:r>
                              <w:fldChar w:fldCharType="end"/>
                            </w:r>
                            <w:r>
                              <w:t xml:space="preserve"> </w:t>
                            </w:r>
                            <w:proofErr w:type="spellStart"/>
                            <w:r w:rsidRPr="009B7E65">
                              <w:t>Pāhoehoe</w:t>
                            </w:r>
                            <w:proofErr w:type="spellEnd"/>
                            <w:r w:rsidRPr="009B7E65">
                              <w:t xml:space="preserve"> flows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9ED3C4" id="_x0000_s1033" type="#_x0000_t202" style="position:absolute;margin-left:0;margin-top:253.05pt;width:294.95pt;height:.0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" stroked="f">
                <v:textbox style="mso-fit-shape-to-text:t" inset="0,0,0,0">
                  <w:txbxContent>
                    <w:p w14:paraId="1326540B" w14:textId="4242FBA2" w:rsidR="001C3749" w:rsidRPr="00CB6C2E" w:rsidRDefault="001C3749" w:rsidP="001C3749">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sidR="00956726">
                        <w:rPr>
                          <w:noProof/>
                        </w:rPr>
                        <w:t>8</w:t>
                      </w:r>
                      <w:r>
                        <w:fldChar w:fldCharType="end"/>
                      </w:r>
                      <w:r>
                        <w:t xml:space="preserve"> </w:t>
                      </w:r>
                      <w:proofErr w:type="spellStart"/>
                      <w:r w:rsidRPr="009B7E65">
                        <w:t>Pāhoehoe</w:t>
                      </w:r>
                      <w:proofErr w:type="spellEnd"/>
                      <w:r w:rsidRPr="009B7E65">
                        <w:t xml:space="preserve"> flows</w:t>
                      </w:r>
                    </w:p>
                  </w:txbxContent>
                </v:textbox>
                <w10:wrap type="square"/>
              </v:shape>
            </w:pict>
          </mc:Fallback>
        </mc:AlternateContent>
      </w:r>
      <w:r w:rsidRPr="001C3749">
        <w:rPr>
          <w:rFonts w:asciiTheme="majorBidi" w:hAnsiTheme="majorBidi" w:cstheme="majorBidi"/>
          <w:sz w:val="36"/>
          <w:szCs w:val="36"/>
        </w:rPr>
        <w:drawing>
          <wp:anchor distT="0" distB="0" distL="114300" distR="114300" simplePos="0" relativeHeight="251680768" behindDoc="0" locked="0" layoutInCell="1" allowOverlap="1" wp14:anchorId="76FDD47D" wp14:editId="5E2EA1EE">
            <wp:simplePos x="0" y="0"/>
            <wp:positionH relativeFrom="margin">
              <wp:align>left</wp:align>
            </wp:positionH>
            <wp:positionV relativeFrom="paragraph">
              <wp:posOffset>612140</wp:posOffset>
            </wp:positionV>
            <wp:extent cx="3745865" cy="2544445"/>
            <wp:effectExtent l="0" t="0" r="6985" b="8255"/>
            <wp:wrapSquare wrapText="bothSides"/>
            <wp:docPr id="1834945723" name="Picture 11" descr="Pahoehoe Lava Flow From Kilauea Volcano, Hawaii #2 Photograph by Science Photo Library - F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Pahoehoe Lava Flow From Kilauea Volcano, Hawaii #2 Photograph by Science Photo Library - Fine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45865" cy="254444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632E3D" w:rsidRPr="00632E3D">
        <w:rPr>
          <w:rFonts w:asciiTheme="majorBidi" w:hAnsiTheme="majorBidi" w:cstheme="majorBidi"/>
          <w:sz w:val="36"/>
          <w:szCs w:val="36"/>
        </w:rPr>
        <w:t>Pāhoehoe</w:t>
      </w:r>
      <w:proofErr w:type="spellEnd"/>
      <w:r w:rsidR="00632E3D" w:rsidRPr="00632E3D">
        <w:rPr>
          <w:rFonts w:asciiTheme="majorBidi" w:hAnsiTheme="majorBidi" w:cstheme="majorBidi"/>
          <w:sz w:val="36"/>
          <w:szCs w:val="36"/>
        </w:rPr>
        <w:t xml:space="preserve"> flows like hot syrup. It creates smooth, ropey surfaces. ‘</w:t>
      </w:r>
      <w:proofErr w:type="spellStart"/>
      <w:proofErr w:type="gramStart"/>
      <w:r w:rsidR="00632E3D" w:rsidRPr="00632E3D">
        <w:rPr>
          <w:rFonts w:asciiTheme="majorBidi" w:hAnsiTheme="majorBidi" w:cstheme="majorBidi"/>
          <w:sz w:val="36"/>
          <w:szCs w:val="36"/>
        </w:rPr>
        <w:t>A‘</w:t>
      </w:r>
      <w:proofErr w:type="gramEnd"/>
      <w:r w:rsidR="00632E3D" w:rsidRPr="00632E3D">
        <w:rPr>
          <w:rFonts w:asciiTheme="majorBidi" w:hAnsiTheme="majorBidi" w:cstheme="majorBidi"/>
          <w:sz w:val="36"/>
          <w:szCs w:val="36"/>
        </w:rPr>
        <w:t>ā</w:t>
      </w:r>
      <w:proofErr w:type="spellEnd"/>
      <w:r w:rsidR="00632E3D" w:rsidRPr="00632E3D">
        <w:rPr>
          <w:rFonts w:asciiTheme="majorBidi" w:hAnsiTheme="majorBidi" w:cstheme="majorBidi"/>
          <w:sz w:val="36"/>
          <w:szCs w:val="36"/>
        </w:rPr>
        <w:t xml:space="preserve"> is thicker and chunkier, forming jagged, broken fields. </w:t>
      </w:r>
      <w:r w:rsidRPr="001C3749">
        <w:rPr>
          <w:rFonts w:asciiTheme="majorBidi" w:hAnsiTheme="majorBidi" w:cstheme="majorBidi"/>
          <w:sz w:val="36"/>
          <w:szCs w:val="36"/>
        </w:rPr>
        <w:t xml:space="preserve"> </w:t>
      </w:r>
      <w:r w:rsidR="00632E3D" w:rsidRPr="00632E3D">
        <w:rPr>
          <w:rFonts w:asciiTheme="majorBidi" w:hAnsiTheme="majorBidi" w:cstheme="majorBidi"/>
          <w:sz w:val="36"/>
          <w:szCs w:val="36"/>
        </w:rPr>
        <w:t>Both can travel great distances, and when they reach the sea, they cool instantly</w:t>
      </w:r>
      <w:r w:rsidR="00632E3D">
        <w:rPr>
          <w:rFonts w:asciiTheme="majorBidi" w:hAnsiTheme="majorBidi" w:cstheme="majorBidi"/>
          <w:sz w:val="36"/>
          <w:szCs w:val="36"/>
        </w:rPr>
        <w:t xml:space="preserve">, </w:t>
      </w:r>
      <w:r w:rsidR="00632E3D" w:rsidRPr="00632E3D">
        <w:rPr>
          <w:rFonts w:asciiTheme="majorBidi" w:hAnsiTheme="majorBidi" w:cstheme="majorBidi"/>
          <w:sz w:val="36"/>
          <w:szCs w:val="36"/>
        </w:rPr>
        <w:t>creating dramatic plumes of steam and expanding the coastline, inch by inch.</w:t>
      </w:r>
    </w:p>
    <w:p w14:paraId="3CBB9102" w14:textId="6AD4586F" w:rsidR="001C3749" w:rsidRDefault="001C3749" w:rsidP="00632E3D">
      <w:pPr>
        <w:ind w:left="0" w:firstLine="0"/>
        <w:rPr>
          <w:rFonts w:asciiTheme="majorBidi" w:hAnsiTheme="majorBidi" w:cstheme="majorBidi"/>
          <w:sz w:val="36"/>
          <w:szCs w:val="36"/>
        </w:rPr>
      </w:pPr>
    </w:p>
    <w:p w14:paraId="6A353EBD" w14:textId="7D702C78"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Yes, land is literally being born here.</w:t>
      </w:r>
    </w:p>
    <w:p w14:paraId="17B4C216" w14:textId="4654986A" w:rsidR="00632E3D" w:rsidRPr="00632E3D" w:rsidRDefault="00102F8B" w:rsidP="00632E3D">
      <w:pPr>
        <w:ind w:left="0" w:firstLine="0"/>
        <w:rPr>
          <w:rFonts w:asciiTheme="majorBidi" w:hAnsiTheme="majorBidi" w:cstheme="majorBidi"/>
          <w:sz w:val="36"/>
          <w:szCs w:val="36"/>
        </w:rPr>
      </w:pPr>
      <w:r w:rsidRPr="00102F8B">
        <w:rPr>
          <w:rFonts w:asciiTheme="majorBidi" w:hAnsiTheme="majorBidi" w:cstheme="majorBidi"/>
          <w:sz w:val="36"/>
          <w:szCs w:val="36"/>
        </w:rPr>
        <w:drawing>
          <wp:anchor distT="0" distB="0" distL="114300" distR="114300" simplePos="0" relativeHeight="251683840" behindDoc="0" locked="0" layoutInCell="1" allowOverlap="1" wp14:anchorId="58B01288" wp14:editId="42DDD1A2">
            <wp:simplePos x="0" y="0"/>
            <wp:positionH relativeFrom="column">
              <wp:posOffset>8183</wp:posOffset>
            </wp:positionH>
            <wp:positionV relativeFrom="paragraph">
              <wp:posOffset>187325</wp:posOffset>
            </wp:positionV>
            <wp:extent cx="3554730" cy="3553460"/>
            <wp:effectExtent l="0" t="0" r="7620" b="8890"/>
            <wp:wrapSquare wrapText="bothSides"/>
            <wp:docPr id="50732238" name="Picture 13" descr="Kilauea: The Active Volcano Hawaii Is Famous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Kilauea: The Active Volcano Hawaii Is Famous Fo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54730" cy="3553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E3D" w:rsidRPr="00632E3D">
        <w:rPr>
          <w:rFonts w:asciiTheme="majorBidi" w:hAnsiTheme="majorBidi" w:cstheme="majorBidi"/>
          <w:sz w:val="36"/>
          <w:szCs w:val="36"/>
        </w:rPr>
        <w:pict w14:anchorId="180D89C2">
          <v:rect id="_x0000_i1413" style="width:0;height:1.5pt" o:hralign="center" o:hrstd="t" o:hr="t" fillcolor="#a0a0a0" stroked="f"/>
        </w:pict>
      </w:r>
    </w:p>
    <w:p w14:paraId="0C868F47" w14:textId="34A55903" w:rsidR="00632E3D" w:rsidRPr="00632E3D" w:rsidRDefault="00632E3D" w:rsidP="00632E3D">
      <w:pPr>
        <w:ind w:left="0" w:firstLine="0"/>
        <w:rPr>
          <w:rFonts w:asciiTheme="majorBidi" w:hAnsiTheme="majorBidi" w:cstheme="majorBidi"/>
          <w:b/>
          <w:bCs/>
          <w:sz w:val="36"/>
          <w:szCs w:val="36"/>
        </w:rPr>
      </w:pPr>
      <w:proofErr w:type="spellStart"/>
      <w:r w:rsidRPr="00632E3D">
        <w:rPr>
          <w:rFonts w:asciiTheme="majorBidi" w:hAnsiTheme="majorBidi" w:cstheme="majorBidi"/>
          <w:b/>
          <w:bCs/>
          <w:sz w:val="36"/>
          <w:szCs w:val="36"/>
        </w:rPr>
        <w:t>Kīlauea</w:t>
      </w:r>
      <w:proofErr w:type="spellEnd"/>
      <w:r w:rsidRPr="00632E3D">
        <w:rPr>
          <w:rFonts w:asciiTheme="majorBidi" w:hAnsiTheme="majorBidi" w:cstheme="majorBidi"/>
          <w:b/>
          <w:bCs/>
          <w:sz w:val="36"/>
          <w:szCs w:val="36"/>
        </w:rPr>
        <w:t>: Hawaii’s Fiery Heartbeat</w:t>
      </w:r>
    </w:p>
    <w:p w14:paraId="21333CA2" w14:textId="0A4F5C22"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 xml:space="preserve">Of all the volcanoes in Hawaii, </w:t>
      </w:r>
      <w:proofErr w:type="spellStart"/>
      <w:r w:rsidRPr="00632E3D">
        <w:rPr>
          <w:rFonts w:asciiTheme="majorBidi" w:hAnsiTheme="majorBidi" w:cstheme="majorBidi"/>
          <w:sz w:val="36"/>
          <w:szCs w:val="36"/>
        </w:rPr>
        <w:t>Kīlauea</w:t>
      </w:r>
      <w:proofErr w:type="spellEnd"/>
      <w:r w:rsidRPr="00632E3D">
        <w:rPr>
          <w:rFonts w:asciiTheme="majorBidi" w:hAnsiTheme="majorBidi" w:cstheme="majorBidi"/>
          <w:sz w:val="36"/>
          <w:szCs w:val="36"/>
        </w:rPr>
        <w:t xml:space="preserve"> is the one most </w:t>
      </w:r>
      <w:r w:rsidR="00102F8B" w:rsidRPr="00632E3D">
        <w:rPr>
          <w:rFonts w:asciiTheme="majorBidi" w:hAnsiTheme="majorBidi" w:cstheme="majorBidi"/>
          <w:sz w:val="36"/>
          <w:szCs w:val="36"/>
        </w:rPr>
        <w:t>tourist</w:t>
      </w:r>
      <w:r w:rsidR="00102F8B">
        <w:rPr>
          <w:rFonts w:asciiTheme="majorBidi" w:hAnsiTheme="majorBidi" w:cstheme="majorBidi"/>
          <w:sz w:val="36"/>
          <w:szCs w:val="36"/>
        </w:rPr>
        <w:t>s</w:t>
      </w:r>
      <w:r w:rsidRPr="00632E3D">
        <w:rPr>
          <w:rFonts w:asciiTheme="majorBidi" w:hAnsiTheme="majorBidi" w:cstheme="majorBidi"/>
          <w:sz w:val="36"/>
          <w:szCs w:val="36"/>
        </w:rPr>
        <w:t xml:space="preserve"> know by name. It’s also central to Native Hawaiian mythology. According to tradition, </w:t>
      </w:r>
      <w:proofErr w:type="spellStart"/>
      <w:r w:rsidRPr="00632E3D">
        <w:rPr>
          <w:rFonts w:asciiTheme="majorBidi" w:hAnsiTheme="majorBidi" w:cstheme="majorBidi"/>
          <w:sz w:val="36"/>
          <w:szCs w:val="36"/>
        </w:rPr>
        <w:t>Kīlauea</w:t>
      </w:r>
      <w:proofErr w:type="spellEnd"/>
      <w:r w:rsidRPr="00632E3D">
        <w:rPr>
          <w:rFonts w:asciiTheme="majorBidi" w:hAnsiTheme="majorBidi" w:cstheme="majorBidi"/>
          <w:sz w:val="36"/>
          <w:szCs w:val="36"/>
        </w:rPr>
        <w:t xml:space="preserve"> is home to Pele, the goddess of fire and </w:t>
      </w:r>
      <w:r w:rsidRPr="00632E3D">
        <w:rPr>
          <w:rFonts w:asciiTheme="majorBidi" w:hAnsiTheme="majorBidi" w:cstheme="majorBidi"/>
          <w:sz w:val="36"/>
          <w:szCs w:val="36"/>
        </w:rPr>
        <w:lastRenderedPageBreak/>
        <w:t>volcanoes. Her moods, it’s said, dictate the rhythm of eruptions</w:t>
      </w:r>
      <w:r>
        <w:rPr>
          <w:rFonts w:asciiTheme="majorBidi" w:hAnsiTheme="majorBidi" w:cstheme="majorBidi"/>
          <w:sz w:val="36"/>
          <w:szCs w:val="36"/>
        </w:rPr>
        <w:t xml:space="preserve">, </w:t>
      </w:r>
      <w:r w:rsidRPr="00632E3D">
        <w:rPr>
          <w:rFonts w:asciiTheme="majorBidi" w:hAnsiTheme="majorBidi" w:cstheme="majorBidi"/>
          <w:sz w:val="36"/>
          <w:szCs w:val="36"/>
        </w:rPr>
        <w:t>fury when angered, quiet when at peace.</w:t>
      </w:r>
    </w:p>
    <w:p w14:paraId="45A9E247" w14:textId="79A73B99" w:rsidR="00632E3D" w:rsidRPr="00632E3D" w:rsidRDefault="00102F8B" w:rsidP="00102F8B">
      <w:pPr>
        <w:ind w:left="0" w:firstLine="0"/>
        <w:rPr>
          <w:rFonts w:asciiTheme="majorBidi" w:hAnsiTheme="majorBidi" w:cstheme="majorBidi"/>
          <w:sz w:val="36"/>
          <w:szCs w:val="36"/>
        </w:rPr>
      </w:pPr>
      <w:r w:rsidRPr="00102F8B">
        <w:rPr>
          <w:rFonts w:asciiTheme="majorBidi" w:hAnsiTheme="majorBidi" w:cstheme="majorBidi"/>
          <w:sz w:val="36"/>
          <w:szCs w:val="36"/>
        </w:rPr>
        <w:t xml:space="preserve"> </w:t>
      </w:r>
      <w:r w:rsidR="00632E3D" w:rsidRPr="00632E3D">
        <w:rPr>
          <w:rFonts w:asciiTheme="majorBidi" w:hAnsiTheme="majorBidi" w:cstheme="majorBidi"/>
          <w:sz w:val="36"/>
          <w:szCs w:val="36"/>
        </w:rPr>
        <w:t xml:space="preserve">Science gives us a more measured explanation. </w:t>
      </w:r>
      <w:proofErr w:type="spellStart"/>
      <w:r w:rsidR="00632E3D" w:rsidRPr="00632E3D">
        <w:rPr>
          <w:rFonts w:asciiTheme="majorBidi" w:hAnsiTheme="majorBidi" w:cstheme="majorBidi"/>
          <w:sz w:val="36"/>
          <w:szCs w:val="36"/>
        </w:rPr>
        <w:t>Kīlauea</w:t>
      </w:r>
      <w:proofErr w:type="spellEnd"/>
      <w:r w:rsidR="00632E3D" w:rsidRPr="00632E3D">
        <w:rPr>
          <w:rFonts w:asciiTheme="majorBidi" w:hAnsiTheme="majorBidi" w:cstheme="majorBidi"/>
          <w:sz w:val="36"/>
          <w:szCs w:val="36"/>
        </w:rPr>
        <w:t xml:space="preserve"> sits directly over the hotspot. Its shallow magma chamber and open plumbing system make it particularly prone to frequent, effusive eruptions</w:t>
      </w:r>
      <w:r w:rsidR="00632E3D">
        <w:rPr>
          <w:rFonts w:asciiTheme="majorBidi" w:hAnsiTheme="majorBidi" w:cstheme="majorBidi"/>
          <w:sz w:val="36"/>
          <w:szCs w:val="36"/>
        </w:rPr>
        <w:t xml:space="preserve">, </w:t>
      </w:r>
      <w:r w:rsidR="00632E3D" w:rsidRPr="00632E3D">
        <w:rPr>
          <w:rFonts w:asciiTheme="majorBidi" w:hAnsiTheme="majorBidi" w:cstheme="majorBidi"/>
          <w:sz w:val="36"/>
          <w:szCs w:val="36"/>
        </w:rPr>
        <w:t>meaning lots of lava, not so much explosive ash.</w:t>
      </w:r>
    </w:p>
    <w:p w14:paraId="215A85F3" w14:textId="6AABADF8"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 xml:space="preserve">When </w:t>
      </w:r>
      <w:proofErr w:type="spellStart"/>
      <w:r w:rsidRPr="00632E3D">
        <w:rPr>
          <w:rFonts w:asciiTheme="majorBidi" w:hAnsiTheme="majorBidi" w:cstheme="majorBidi"/>
          <w:sz w:val="36"/>
          <w:szCs w:val="36"/>
        </w:rPr>
        <w:t>Kīlauea</w:t>
      </w:r>
      <w:proofErr w:type="spellEnd"/>
      <w:r w:rsidRPr="00632E3D">
        <w:rPr>
          <w:rFonts w:asciiTheme="majorBidi" w:hAnsiTheme="majorBidi" w:cstheme="majorBidi"/>
          <w:sz w:val="36"/>
          <w:szCs w:val="36"/>
        </w:rPr>
        <w:t xml:space="preserve"> erupts, lava can flow for miles, covering roads and structures but often doing so slowly enough for people to evacuate. That’s part of why scientists love studying it: it offers rare access to live volcanic processes with relatively low risk.</w:t>
      </w:r>
      <w:r w:rsidR="00AA4943" w:rsidRPr="00AA4943">
        <w:t xml:space="preserve"> </w:t>
      </w:r>
      <w:r w:rsidR="00AA4943">
        <w:rPr>
          <w:noProof/>
        </w:rPr>
        <mc:AlternateContent>
          <mc:Choice Requires="wps">
            <w:drawing>
              <wp:anchor distT="0" distB="0" distL="114300" distR="114300" simplePos="0" relativeHeight="251686912" behindDoc="0" locked="0" layoutInCell="1" allowOverlap="1" wp14:anchorId="573DF968" wp14:editId="11DC66E9">
                <wp:simplePos x="0" y="0"/>
                <wp:positionH relativeFrom="column">
                  <wp:posOffset>0</wp:posOffset>
                </wp:positionH>
                <wp:positionV relativeFrom="paragraph">
                  <wp:posOffset>3314700</wp:posOffset>
                </wp:positionV>
                <wp:extent cx="2924810" cy="635"/>
                <wp:effectExtent l="0" t="0" r="0" b="0"/>
                <wp:wrapSquare wrapText="bothSides"/>
                <wp:docPr id="1645655846" name="Text Box 1"/>
                <wp:cNvGraphicFramePr/>
                <a:graphic xmlns:a="http://schemas.openxmlformats.org/drawingml/2006/main">
                  <a:graphicData uri="http://schemas.microsoft.com/office/word/2010/wordprocessingShape">
                    <wps:wsp>
                      <wps:cNvSpPr txBox="1"/>
                      <wps:spPr>
                        <a:xfrm>
                          <a:off x="0" y="0"/>
                          <a:ext cx="2924810" cy="635"/>
                        </a:xfrm>
                        <a:prstGeom prst="rect">
                          <a:avLst/>
                        </a:prstGeom>
                        <a:solidFill>
                          <a:prstClr val="white"/>
                        </a:solidFill>
                        <a:ln>
                          <a:noFill/>
                        </a:ln>
                      </wps:spPr>
                      <wps:txbx>
                        <w:txbxContent>
                          <w:p w14:paraId="6D1FE80A" w14:textId="68A527EF" w:rsidR="00AA4943" w:rsidRPr="00D8276E" w:rsidRDefault="00AA4943" w:rsidP="00AA4943">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sidR="00956726">
                              <w:rPr>
                                <w:noProof/>
                              </w:rPr>
                              <w:t>9</w:t>
                            </w:r>
                            <w:r>
                              <w:fldChar w:fldCharType="end"/>
                            </w:r>
                            <w:r>
                              <w:t xml:space="preserve"> </w:t>
                            </w:r>
                            <w:r w:rsidRPr="003A2296">
                              <w:t>Hawaii Kilauea Volcano Erupti</w:t>
                            </w:r>
                            <w:r>
                              <w:t>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3DF968" id="_x0000_s1034" type="#_x0000_t202" style="position:absolute;margin-left:0;margin-top:261pt;width:230.3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" stroked="f">
                <v:textbox style="mso-fit-shape-to-text:t" inset="0,0,0,0">
                  <w:txbxContent>
                    <w:p w14:paraId="6D1FE80A" w14:textId="68A527EF" w:rsidR="00AA4943" w:rsidRPr="00D8276E" w:rsidRDefault="00AA4943" w:rsidP="00AA4943">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sidR="00956726">
                        <w:rPr>
                          <w:noProof/>
                        </w:rPr>
                        <w:t>9</w:t>
                      </w:r>
                      <w:r>
                        <w:fldChar w:fldCharType="end"/>
                      </w:r>
                      <w:r>
                        <w:t xml:space="preserve"> </w:t>
                      </w:r>
                      <w:r w:rsidRPr="003A2296">
                        <w:t>Hawaii Kilauea Volcano Erupti</w:t>
                      </w:r>
                      <w:r>
                        <w:t>on</w:t>
                      </w:r>
                    </w:p>
                  </w:txbxContent>
                </v:textbox>
                <w10:wrap type="square"/>
              </v:shape>
            </w:pict>
          </mc:Fallback>
        </mc:AlternateContent>
      </w:r>
      <w:r w:rsidR="00AA4943">
        <w:rPr>
          <w:noProof/>
        </w:rPr>
        <w:drawing>
          <wp:anchor distT="0" distB="0" distL="114300" distR="114300" simplePos="0" relativeHeight="251684864" behindDoc="0" locked="0" layoutInCell="1" allowOverlap="1" wp14:anchorId="56A37956" wp14:editId="5475DA0E">
            <wp:simplePos x="0" y="0"/>
            <wp:positionH relativeFrom="column">
              <wp:posOffset>0</wp:posOffset>
            </wp:positionH>
            <wp:positionV relativeFrom="paragraph">
              <wp:posOffset>1221740</wp:posOffset>
            </wp:positionV>
            <wp:extent cx="2924810" cy="2035810"/>
            <wp:effectExtent l="0" t="0" r="8890" b="2540"/>
            <wp:wrapSquare wrapText="bothSides"/>
            <wp:docPr id="1815131803" name="Picture 14" descr="Hawaii Kilauea Volcano Eruption Photos 2018 | POPSUGAR News Photo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Hawaii Kilauea Volcano Eruption Photos 2018 | POPSUGAR News Photo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24810" cy="2035810"/>
                    </a:xfrm>
                    <a:prstGeom prst="rect">
                      <a:avLst/>
                    </a:prstGeom>
                    <a:noFill/>
                    <a:ln>
                      <a:noFill/>
                    </a:ln>
                  </pic:spPr>
                </pic:pic>
              </a:graphicData>
            </a:graphic>
          </wp:anchor>
        </w:drawing>
      </w:r>
    </w:p>
    <w:p w14:paraId="28D1920C" w14:textId="54F29C81"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It’s not always predictable, though. The 2018 eruption surprised everyone with its ferocity. Ground cracked open in the Leilani Estates subdivision, and lava fountains reached 300 feet. When the activity finally stopped, over 700 homes were gone</w:t>
      </w:r>
      <w:r>
        <w:rPr>
          <w:rFonts w:asciiTheme="majorBidi" w:hAnsiTheme="majorBidi" w:cstheme="majorBidi"/>
          <w:sz w:val="36"/>
          <w:szCs w:val="36"/>
        </w:rPr>
        <w:t xml:space="preserve">, </w:t>
      </w:r>
      <w:r w:rsidRPr="00632E3D">
        <w:rPr>
          <w:rFonts w:asciiTheme="majorBidi" w:hAnsiTheme="majorBidi" w:cstheme="majorBidi"/>
          <w:sz w:val="36"/>
          <w:szCs w:val="36"/>
        </w:rPr>
        <w:t>but new land had formed.</w:t>
      </w:r>
    </w:p>
    <w:p w14:paraId="0ADC96E0"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pict w14:anchorId="5A6A8EFF">
          <v:rect id="_x0000_i1414" style="width:0;height:1.5pt" o:hralign="center" o:hrstd="t" o:hr="t" fillcolor="#a0a0a0" stroked="f"/>
        </w:pict>
      </w:r>
    </w:p>
    <w:p w14:paraId="4B94D1E9" w14:textId="77777777" w:rsidR="00632E3D" w:rsidRPr="00632E3D" w:rsidRDefault="00632E3D" w:rsidP="00632E3D">
      <w:pPr>
        <w:ind w:left="0" w:firstLine="0"/>
        <w:rPr>
          <w:rFonts w:asciiTheme="majorBidi" w:hAnsiTheme="majorBidi" w:cstheme="majorBidi"/>
          <w:b/>
          <w:bCs/>
          <w:sz w:val="36"/>
          <w:szCs w:val="36"/>
        </w:rPr>
      </w:pPr>
      <w:r w:rsidRPr="00632E3D">
        <w:rPr>
          <w:rFonts w:asciiTheme="majorBidi" w:hAnsiTheme="majorBidi" w:cstheme="majorBidi"/>
          <w:b/>
          <w:bCs/>
          <w:sz w:val="36"/>
          <w:szCs w:val="36"/>
        </w:rPr>
        <w:t>Life on a Living Island</w:t>
      </w:r>
    </w:p>
    <w:p w14:paraId="2745BCE0"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So, what’s it like to live on a growing, rumbling island?</w:t>
      </w:r>
    </w:p>
    <w:p w14:paraId="396BA010"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It’s complicated.</w:t>
      </w:r>
    </w:p>
    <w:p w14:paraId="70E8529D"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lastRenderedPageBreak/>
        <w:t>For many residents of the Big Island, volcanic activity is part of life. People build homes on land that didn’t exist a generation ago. Roads wind through lava fields. Steam vents dot backyards. Real estate maps come with lava hazard zones.</w:t>
      </w:r>
    </w:p>
    <w:p w14:paraId="1BB631D8" w14:textId="3B1F4D80" w:rsidR="00632E3D" w:rsidRPr="00632E3D" w:rsidRDefault="00AA4943" w:rsidP="00AA4943">
      <w:pPr>
        <w:ind w:left="0" w:firstLine="0"/>
        <w:rPr>
          <w:rFonts w:asciiTheme="majorBidi" w:hAnsiTheme="majorBidi" w:cstheme="majorBidi"/>
          <w:sz w:val="36"/>
          <w:szCs w:val="36"/>
        </w:rPr>
      </w:pPr>
      <w:r>
        <w:rPr>
          <w:noProof/>
        </w:rPr>
        <mc:AlternateContent>
          <mc:Choice Requires="wps">
            <w:drawing>
              <wp:anchor distT="0" distB="0" distL="114300" distR="114300" simplePos="0" relativeHeight="251689984" behindDoc="0" locked="0" layoutInCell="1" allowOverlap="1" wp14:anchorId="3AED0B15" wp14:editId="7369C5B1">
                <wp:simplePos x="0" y="0"/>
                <wp:positionH relativeFrom="column">
                  <wp:posOffset>0</wp:posOffset>
                </wp:positionH>
                <wp:positionV relativeFrom="paragraph">
                  <wp:posOffset>4217670</wp:posOffset>
                </wp:positionV>
                <wp:extent cx="5943600" cy="635"/>
                <wp:effectExtent l="0" t="0" r="0" b="0"/>
                <wp:wrapSquare wrapText="bothSides"/>
                <wp:docPr id="1455861656"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60FD0841" w14:textId="2E40ECD9" w:rsidR="00AA4943" w:rsidRPr="00213266" w:rsidRDefault="00AA4943" w:rsidP="00AA4943">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sidR="00956726">
                              <w:rPr>
                                <w:noProof/>
                              </w:rPr>
                              <w:t>10</w:t>
                            </w:r>
                            <w:r>
                              <w:fldChar w:fldCharType="end"/>
                            </w:r>
                            <w:r>
                              <w:t xml:space="preserve"> Kapalua Coastal Trail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ED0B15" id="_x0000_s1035" type="#_x0000_t202" style="position:absolute;margin-left:0;margin-top:332.1pt;width:468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" stroked="f">
                <v:textbox style="mso-fit-shape-to-text:t" inset="0,0,0,0">
                  <w:txbxContent>
                    <w:p w14:paraId="60FD0841" w14:textId="2E40ECD9" w:rsidR="00AA4943" w:rsidRPr="00213266" w:rsidRDefault="00AA4943" w:rsidP="00AA4943">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sidR="00956726">
                        <w:rPr>
                          <w:noProof/>
                        </w:rPr>
                        <w:t>10</w:t>
                      </w:r>
                      <w:r>
                        <w:fldChar w:fldCharType="end"/>
                      </w:r>
                      <w:r>
                        <w:t xml:space="preserve"> Kapalua Coastal Trail</w:t>
                      </w:r>
                    </w:p>
                  </w:txbxContent>
                </v:textbox>
                <w10:wrap type="square"/>
              </v:shape>
            </w:pict>
          </mc:Fallback>
        </mc:AlternateContent>
      </w:r>
      <w:r w:rsidRPr="00AA4943">
        <w:rPr>
          <w:rFonts w:asciiTheme="majorBidi" w:hAnsiTheme="majorBidi" w:cstheme="majorBidi"/>
          <w:sz w:val="36"/>
          <w:szCs w:val="36"/>
        </w:rPr>
        <w:drawing>
          <wp:anchor distT="0" distB="0" distL="114300" distR="114300" simplePos="0" relativeHeight="251687936" behindDoc="0" locked="0" layoutInCell="1" allowOverlap="1" wp14:anchorId="7C09DA53" wp14:editId="59F57B1F">
            <wp:simplePos x="0" y="0"/>
            <wp:positionH relativeFrom="column">
              <wp:posOffset>0</wp:posOffset>
            </wp:positionH>
            <wp:positionV relativeFrom="paragraph">
              <wp:posOffset>312</wp:posOffset>
            </wp:positionV>
            <wp:extent cx="5943600" cy="4160520"/>
            <wp:effectExtent l="0" t="0" r="0" b="0"/>
            <wp:wrapSquare wrapText="bothSides"/>
            <wp:docPr id="1756792375" name="Picture 18" descr="Kapalua Coastal Trail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Kapalua Coastal Trail ma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4160520"/>
                    </a:xfrm>
                    <a:prstGeom prst="rect">
                      <a:avLst/>
                    </a:prstGeom>
                    <a:noFill/>
                    <a:ln>
                      <a:noFill/>
                    </a:ln>
                  </pic:spPr>
                </pic:pic>
              </a:graphicData>
            </a:graphic>
          </wp:anchor>
        </w:drawing>
      </w:r>
      <w:r w:rsidRPr="00AA4943">
        <w:rPr>
          <w:rFonts w:asciiTheme="majorBidi" w:hAnsiTheme="majorBidi" w:cstheme="majorBidi"/>
          <w:sz w:val="36"/>
          <w:szCs w:val="36"/>
        </w:rPr>
        <w:t xml:space="preserve"> </w:t>
      </w:r>
      <w:r w:rsidR="00632E3D" w:rsidRPr="00632E3D">
        <w:rPr>
          <w:rFonts w:asciiTheme="majorBidi" w:hAnsiTheme="majorBidi" w:cstheme="majorBidi"/>
          <w:sz w:val="36"/>
          <w:szCs w:val="36"/>
        </w:rPr>
        <w:t>There’s risk, yes</w:t>
      </w:r>
      <w:r w:rsidR="00632E3D">
        <w:rPr>
          <w:rFonts w:asciiTheme="majorBidi" w:hAnsiTheme="majorBidi" w:cstheme="majorBidi"/>
          <w:sz w:val="36"/>
          <w:szCs w:val="36"/>
        </w:rPr>
        <w:t xml:space="preserve">, </w:t>
      </w:r>
      <w:r w:rsidR="00632E3D" w:rsidRPr="00632E3D">
        <w:rPr>
          <w:rFonts w:asciiTheme="majorBidi" w:hAnsiTheme="majorBidi" w:cstheme="majorBidi"/>
          <w:sz w:val="36"/>
          <w:szCs w:val="36"/>
        </w:rPr>
        <w:t>but also opportunity. Volcanic soils are rich and fertile. They support lush rainforests, world-class coffee farms, and rare ecosystems. The volcano also powers geothermal energy plants, tapping into Earth’s internal heat.</w:t>
      </w:r>
    </w:p>
    <w:p w14:paraId="37A2F905"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 xml:space="preserve">Tourism thrives too. Visitors flock to Volcanoes National Park to hike craters, watch lava glow at night, or walk through ancient </w:t>
      </w:r>
      <w:r w:rsidRPr="00632E3D">
        <w:rPr>
          <w:rFonts w:asciiTheme="majorBidi" w:hAnsiTheme="majorBidi" w:cstheme="majorBidi"/>
          <w:sz w:val="36"/>
          <w:szCs w:val="36"/>
        </w:rPr>
        <w:lastRenderedPageBreak/>
        <w:t>lava tubes. It’s one of the only places on Earth where you can watch an island building itself.</w:t>
      </w:r>
    </w:p>
    <w:p w14:paraId="02380E96"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pict w14:anchorId="44FCBD54">
          <v:rect id="_x0000_i1415" style="width:0;height:1.5pt" o:hralign="center" o:hrstd="t" o:hr="t" fillcolor="#a0a0a0" stroked="f"/>
        </w:pict>
      </w:r>
    </w:p>
    <w:p w14:paraId="3B9434D5" w14:textId="487116BC" w:rsidR="00632E3D" w:rsidRPr="00632E3D" w:rsidRDefault="00632E3D" w:rsidP="00632E3D">
      <w:pPr>
        <w:ind w:left="0" w:firstLine="0"/>
        <w:rPr>
          <w:rFonts w:asciiTheme="majorBidi" w:hAnsiTheme="majorBidi" w:cstheme="majorBidi"/>
          <w:b/>
          <w:bCs/>
          <w:sz w:val="36"/>
          <w:szCs w:val="36"/>
        </w:rPr>
      </w:pPr>
      <w:proofErr w:type="spellStart"/>
      <w:proofErr w:type="gramStart"/>
      <w:r w:rsidRPr="00632E3D">
        <w:rPr>
          <w:rFonts w:asciiTheme="majorBidi" w:hAnsiTheme="majorBidi" w:cstheme="majorBidi"/>
          <w:b/>
          <w:bCs/>
          <w:sz w:val="36"/>
          <w:szCs w:val="36"/>
        </w:rPr>
        <w:t>Lo‘</w:t>
      </w:r>
      <w:proofErr w:type="gramEnd"/>
      <w:r w:rsidRPr="00632E3D">
        <w:rPr>
          <w:rFonts w:asciiTheme="majorBidi" w:hAnsiTheme="majorBidi" w:cstheme="majorBidi"/>
          <w:b/>
          <w:bCs/>
          <w:sz w:val="36"/>
          <w:szCs w:val="36"/>
        </w:rPr>
        <w:t>ihi</w:t>
      </w:r>
      <w:proofErr w:type="spellEnd"/>
      <w:r w:rsidRPr="00632E3D">
        <w:rPr>
          <w:rFonts w:asciiTheme="majorBidi" w:hAnsiTheme="majorBidi" w:cstheme="majorBidi"/>
          <w:b/>
          <w:bCs/>
          <w:sz w:val="36"/>
          <w:szCs w:val="36"/>
        </w:rPr>
        <w:t>: The Island You Can’t Visit</w:t>
      </w:r>
      <w:r>
        <w:rPr>
          <w:rFonts w:asciiTheme="majorBidi" w:hAnsiTheme="majorBidi" w:cstheme="majorBidi"/>
          <w:b/>
          <w:bCs/>
          <w:sz w:val="36"/>
          <w:szCs w:val="36"/>
        </w:rPr>
        <w:t xml:space="preserve">, </w:t>
      </w:r>
      <w:r w:rsidRPr="00632E3D">
        <w:rPr>
          <w:rFonts w:asciiTheme="majorBidi" w:hAnsiTheme="majorBidi" w:cstheme="majorBidi"/>
          <w:b/>
          <w:bCs/>
          <w:sz w:val="36"/>
          <w:szCs w:val="36"/>
        </w:rPr>
        <w:t>Yet</w:t>
      </w:r>
      <w:r w:rsidR="00AA4943" w:rsidRPr="00AA4943">
        <w:t xml:space="preserve"> </w:t>
      </w:r>
    </w:p>
    <w:p w14:paraId="3FBBACE4" w14:textId="71651F36"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Just off the southeast coast of the Big Island, about 20 miles out and nearly a mile beneath the surface, something’s happening.</w:t>
      </w:r>
    </w:p>
    <w:p w14:paraId="1DE48BAF" w14:textId="3582148C" w:rsidR="00632E3D" w:rsidRPr="00632E3D" w:rsidRDefault="00AA4943" w:rsidP="00632E3D">
      <w:pPr>
        <w:ind w:left="0" w:firstLine="0"/>
        <w:rPr>
          <w:rFonts w:asciiTheme="majorBidi" w:hAnsiTheme="majorBidi" w:cstheme="majorBidi"/>
          <w:sz w:val="36"/>
          <w:szCs w:val="36"/>
        </w:rPr>
      </w:pPr>
      <w:r>
        <w:rPr>
          <w:noProof/>
        </w:rPr>
        <w:drawing>
          <wp:anchor distT="0" distB="0" distL="114300" distR="114300" simplePos="0" relativeHeight="251691008" behindDoc="0" locked="0" layoutInCell="1" allowOverlap="1" wp14:anchorId="2CA443FB" wp14:editId="5A5B0810">
            <wp:simplePos x="0" y="0"/>
            <wp:positionH relativeFrom="margin">
              <wp:align>right</wp:align>
            </wp:positionH>
            <wp:positionV relativeFrom="paragraph">
              <wp:posOffset>492329</wp:posOffset>
            </wp:positionV>
            <wp:extent cx="5943600" cy="4899025"/>
            <wp:effectExtent l="0" t="0" r="0" b="0"/>
            <wp:wrapSquare wrapText="bothSides"/>
            <wp:docPr id="613132806" name="Picture 19" descr="Loihi Seamount: The New Volcanic Island in the Hawaiian Ch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Loihi Seamount: The New Volcanic Island in the Hawaiian Chai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899025"/>
                    </a:xfrm>
                    <a:prstGeom prst="rect">
                      <a:avLst/>
                    </a:prstGeom>
                    <a:noFill/>
                    <a:ln>
                      <a:noFill/>
                    </a:ln>
                  </pic:spPr>
                </pic:pic>
              </a:graphicData>
            </a:graphic>
          </wp:anchor>
        </w:drawing>
      </w:r>
      <w:r w:rsidR="00632E3D" w:rsidRPr="00632E3D">
        <w:rPr>
          <w:rFonts w:asciiTheme="majorBidi" w:hAnsiTheme="majorBidi" w:cstheme="majorBidi"/>
          <w:sz w:val="36"/>
          <w:szCs w:val="36"/>
        </w:rPr>
        <w:t xml:space="preserve">A new volcano is rising from the ocean floor. It’s called </w:t>
      </w:r>
      <w:proofErr w:type="spellStart"/>
      <w:proofErr w:type="gramStart"/>
      <w:r w:rsidR="00632E3D" w:rsidRPr="00632E3D">
        <w:rPr>
          <w:rFonts w:asciiTheme="majorBidi" w:hAnsiTheme="majorBidi" w:cstheme="majorBidi"/>
          <w:sz w:val="36"/>
          <w:szCs w:val="36"/>
        </w:rPr>
        <w:t>Lo‘</w:t>
      </w:r>
      <w:proofErr w:type="gramEnd"/>
      <w:r w:rsidR="00632E3D" w:rsidRPr="00632E3D">
        <w:rPr>
          <w:rFonts w:asciiTheme="majorBidi" w:hAnsiTheme="majorBidi" w:cstheme="majorBidi"/>
          <w:sz w:val="36"/>
          <w:szCs w:val="36"/>
        </w:rPr>
        <w:t>ihi</w:t>
      </w:r>
      <w:proofErr w:type="spellEnd"/>
      <w:r w:rsidR="00632E3D" w:rsidRPr="00632E3D">
        <w:rPr>
          <w:rFonts w:asciiTheme="majorBidi" w:hAnsiTheme="majorBidi" w:cstheme="majorBidi"/>
          <w:sz w:val="36"/>
          <w:szCs w:val="36"/>
        </w:rPr>
        <w:t xml:space="preserve"> (pronounced </w:t>
      </w:r>
      <w:r w:rsidR="00632E3D" w:rsidRPr="00632E3D">
        <w:rPr>
          <w:rFonts w:asciiTheme="majorBidi" w:hAnsiTheme="majorBidi" w:cstheme="majorBidi"/>
          <w:i/>
          <w:iCs/>
          <w:sz w:val="36"/>
          <w:szCs w:val="36"/>
        </w:rPr>
        <w:t>low-ee-</w:t>
      </w:r>
      <w:proofErr w:type="spellStart"/>
      <w:r w:rsidR="00632E3D" w:rsidRPr="00632E3D">
        <w:rPr>
          <w:rFonts w:asciiTheme="majorBidi" w:hAnsiTheme="majorBidi" w:cstheme="majorBidi"/>
          <w:i/>
          <w:iCs/>
          <w:sz w:val="36"/>
          <w:szCs w:val="36"/>
        </w:rPr>
        <w:t>hee</w:t>
      </w:r>
      <w:proofErr w:type="spellEnd"/>
      <w:r w:rsidR="00632E3D" w:rsidRPr="00632E3D">
        <w:rPr>
          <w:rFonts w:asciiTheme="majorBidi" w:hAnsiTheme="majorBidi" w:cstheme="majorBidi"/>
          <w:sz w:val="36"/>
          <w:szCs w:val="36"/>
        </w:rPr>
        <w:t>), and it’s the next island in the Hawaiian chain.</w:t>
      </w:r>
    </w:p>
    <w:p w14:paraId="63CF7EC8" w14:textId="7EF7CDE0" w:rsidR="00632E3D" w:rsidRPr="00632E3D" w:rsidRDefault="00632E3D" w:rsidP="00632E3D">
      <w:pPr>
        <w:ind w:left="0" w:firstLine="0"/>
        <w:rPr>
          <w:rFonts w:asciiTheme="majorBidi" w:hAnsiTheme="majorBidi" w:cstheme="majorBidi"/>
          <w:sz w:val="36"/>
          <w:szCs w:val="36"/>
        </w:rPr>
      </w:pPr>
      <w:proofErr w:type="spellStart"/>
      <w:proofErr w:type="gramStart"/>
      <w:r w:rsidRPr="00632E3D">
        <w:rPr>
          <w:rFonts w:asciiTheme="majorBidi" w:hAnsiTheme="majorBidi" w:cstheme="majorBidi"/>
          <w:sz w:val="36"/>
          <w:szCs w:val="36"/>
        </w:rPr>
        <w:lastRenderedPageBreak/>
        <w:t>Lo‘</w:t>
      </w:r>
      <w:proofErr w:type="gramEnd"/>
      <w:r w:rsidRPr="00632E3D">
        <w:rPr>
          <w:rFonts w:asciiTheme="majorBidi" w:hAnsiTheme="majorBidi" w:cstheme="majorBidi"/>
          <w:sz w:val="36"/>
          <w:szCs w:val="36"/>
        </w:rPr>
        <w:t>ihi</w:t>
      </w:r>
      <w:proofErr w:type="spellEnd"/>
      <w:r w:rsidRPr="00632E3D">
        <w:rPr>
          <w:rFonts w:asciiTheme="majorBidi" w:hAnsiTheme="majorBidi" w:cstheme="majorBidi"/>
          <w:sz w:val="36"/>
          <w:szCs w:val="36"/>
        </w:rPr>
        <w:t xml:space="preserve"> is about 10,000 feet tall already, but still about 3,000 feet shy of the surface. It’s erupting slowly, building up lava flows that someday</w:t>
      </w:r>
      <w:r>
        <w:rPr>
          <w:rFonts w:asciiTheme="majorBidi" w:hAnsiTheme="majorBidi" w:cstheme="majorBidi"/>
          <w:sz w:val="36"/>
          <w:szCs w:val="36"/>
        </w:rPr>
        <w:t xml:space="preserve">, </w:t>
      </w:r>
      <w:r w:rsidRPr="00632E3D">
        <w:rPr>
          <w:rFonts w:asciiTheme="majorBidi" w:hAnsiTheme="majorBidi" w:cstheme="majorBidi"/>
          <w:sz w:val="36"/>
          <w:szCs w:val="36"/>
        </w:rPr>
        <w:t>maybe 10,000 to 100,000 years from now</w:t>
      </w:r>
      <w:r>
        <w:rPr>
          <w:rFonts w:asciiTheme="majorBidi" w:hAnsiTheme="majorBidi" w:cstheme="majorBidi"/>
          <w:sz w:val="36"/>
          <w:szCs w:val="36"/>
        </w:rPr>
        <w:t xml:space="preserve">, </w:t>
      </w:r>
      <w:r w:rsidRPr="00632E3D">
        <w:rPr>
          <w:rFonts w:asciiTheme="majorBidi" w:hAnsiTheme="majorBidi" w:cstheme="majorBidi"/>
          <w:sz w:val="36"/>
          <w:szCs w:val="36"/>
        </w:rPr>
        <w:t>will break through the waves.</w:t>
      </w:r>
    </w:p>
    <w:p w14:paraId="2A3FA011"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 xml:space="preserve">Scientists monitor it closely, using underwater sensors and remote submersibles. If you’ve ever wondered what Hawaii looked like before it broke the surface, </w:t>
      </w:r>
      <w:proofErr w:type="spellStart"/>
      <w:proofErr w:type="gramStart"/>
      <w:r w:rsidRPr="00632E3D">
        <w:rPr>
          <w:rFonts w:asciiTheme="majorBidi" w:hAnsiTheme="majorBidi" w:cstheme="majorBidi"/>
          <w:sz w:val="36"/>
          <w:szCs w:val="36"/>
        </w:rPr>
        <w:t>Lo‘</w:t>
      </w:r>
      <w:proofErr w:type="gramEnd"/>
      <w:r w:rsidRPr="00632E3D">
        <w:rPr>
          <w:rFonts w:asciiTheme="majorBidi" w:hAnsiTheme="majorBidi" w:cstheme="majorBidi"/>
          <w:sz w:val="36"/>
          <w:szCs w:val="36"/>
        </w:rPr>
        <w:t>ihi</w:t>
      </w:r>
      <w:proofErr w:type="spellEnd"/>
      <w:r w:rsidRPr="00632E3D">
        <w:rPr>
          <w:rFonts w:asciiTheme="majorBidi" w:hAnsiTheme="majorBidi" w:cstheme="majorBidi"/>
          <w:sz w:val="36"/>
          <w:szCs w:val="36"/>
        </w:rPr>
        <w:t xml:space="preserve"> is your time machine.</w:t>
      </w:r>
    </w:p>
    <w:p w14:paraId="65EC64BF"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pict w14:anchorId="2EF8208D">
          <v:rect id="_x0000_i1416" style="width:0;height:1.5pt" o:hralign="center" o:hrstd="t" o:hr="t" fillcolor="#a0a0a0" stroked="f"/>
        </w:pict>
      </w:r>
    </w:p>
    <w:p w14:paraId="38E1D28C" w14:textId="77777777" w:rsidR="00632E3D" w:rsidRPr="00632E3D" w:rsidRDefault="00632E3D" w:rsidP="00632E3D">
      <w:pPr>
        <w:ind w:left="0" w:firstLine="0"/>
        <w:rPr>
          <w:rFonts w:asciiTheme="majorBidi" w:hAnsiTheme="majorBidi" w:cstheme="majorBidi"/>
          <w:b/>
          <w:bCs/>
          <w:sz w:val="36"/>
          <w:szCs w:val="36"/>
        </w:rPr>
      </w:pPr>
      <w:r w:rsidRPr="00632E3D">
        <w:rPr>
          <w:rFonts w:asciiTheme="majorBidi" w:hAnsiTheme="majorBidi" w:cstheme="majorBidi"/>
          <w:b/>
          <w:bCs/>
          <w:sz w:val="36"/>
          <w:szCs w:val="36"/>
        </w:rPr>
        <w:t>The Role of Erosion and Time</w:t>
      </w:r>
    </w:p>
    <w:p w14:paraId="4A57128F" w14:textId="77777777" w:rsid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 xml:space="preserve">While new islands are forming, older ones are fading. </w:t>
      </w:r>
      <w:proofErr w:type="spellStart"/>
      <w:proofErr w:type="gramStart"/>
      <w:r w:rsidRPr="00632E3D">
        <w:rPr>
          <w:rFonts w:asciiTheme="majorBidi" w:hAnsiTheme="majorBidi" w:cstheme="majorBidi"/>
          <w:sz w:val="36"/>
          <w:szCs w:val="36"/>
        </w:rPr>
        <w:t>Kaua‘</w:t>
      </w:r>
      <w:proofErr w:type="gramEnd"/>
      <w:r w:rsidRPr="00632E3D">
        <w:rPr>
          <w:rFonts w:asciiTheme="majorBidi" w:hAnsiTheme="majorBidi" w:cstheme="majorBidi"/>
          <w:sz w:val="36"/>
          <w:szCs w:val="36"/>
        </w:rPr>
        <w:t>i</w:t>
      </w:r>
      <w:proofErr w:type="spellEnd"/>
      <w:r w:rsidRPr="00632E3D">
        <w:rPr>
          <w:rFonts w:asciiTheme="majorBidi" w:hAnsiTheme="majorBidi" w:cstheme="majorBidi"/>
          <w:sz w:val="36"/>
          <w:szCs w:val="36"/>
        </w:rPr>
        <w:t xml:space="preserve">, </w:t>
      </w:r>
      <w:proofErr w:type="spellStart"/>
      <w:proofErr w:type="gramStart"/>
      <w:r w:rsidRPr="00632E3D">
        <w:rPr>
          <w:rFonts w:asciiTheme="majorBidi" w:hAnsiTheme="majorBidi" w:cstheme="majorBidi"/>
          <w:sz w:val="36"/>
          <w:szCs w:val="36"/>
        </w:rPr>
        <w:t>Ni‘</w:t>
      </w:r>
      <w:proofErr w:type="gramEnd"/>
      <w:r w:rsidRPr="00632E3D">
        <w:rPr>
          <w:rFonts w:asciiTheme="majorBidi" w:hAnsiTheme="majorBidi" w:cstheme="majorBidi"/>
          <w:sz w:val="36"/>
          <w:szCs w:val="36"/>
        </w:rPr>
        <w:t>ihau</w:t>
      </w:r>
      <w:proofErr w:type="spellEnd"/>
      <w:r w:rsidRPr="00632E3D">
        <w:rPr>
          <w:rFonts w:asciiTheme="majorBidi" w:hAnsiTheme="majorBidi" w:cstheme="majorBidi"/>
          <w:sz w:val="36"/>
          <w:szCs w:val="36"/>
        </w:rPr>
        <w:t>, and the atolls to the northwest are slowly eroding. Their volcanic peaks are worn down by wind, rain, and time. Coral reefs grow around them, eventually turning them into flat islands or submerged seamounts.</w:t>
      </w:r>
    </w:p>
    <w:p w14:paraId="4DDD22BA" w14:textId="77777777" w:rsidR="00B05F51" w:rsidRDefault="009E0CC5" w:rsidP="00B05F51">
      <w:pPr>
        <w:keepNext/>
        <w:ind w:left="0" w:firstLine="0"/>
      </w:pPr>
      <w:r>
        <w:rPr>
          <w:noProof/>
        </w:rPr>
        <w:drawing>
          <wp:inline distT="0" distB="0" distL="0" distR="0" wp14:anchorId="69705D89" wp14:editId="7FE84656">
            <wp:extent cx="5771072" cy="2696853"/>
            <wp:effectExtent l="0" t="0" r="1270" b="8255"/>
            <wp:docPr id="344313473" name="Picture 20" descr="Kauai and Hawaii Facts - Kauai Nature 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Kauai and Hawaii Facts - Kauai Nature Tours"/>
                    <pic:cNvPicPr>
                      <a:picLocks noChangeAspect="1" noChangeArrowheads="1"/>
                    </pic:cNvPicPr>
                  </pic:nvPicPr>
                  <pic:blipFill rotWithShape="1">
                    <a:blip r:embed="rId17">
                      <a:extLst>
                        <a:ext uri="{28A0092B-C50C-407E-A947-70E740481C1C}">
                          <a14:useLocalDpi xmlns:a14="http://schemas.microsoft.com/office/drawing/2010/main" val="0"/>
                        </a:ext>
                      </a:extLst>
                    </a:blip>
                    <a:srcRect l="907" t="606" r="1469" b="7878"/>
                    <a:stretch>
                      <a:fillRect/>
                    </a:stretch>
                  </pic:blipFill>
                  <pic:spPr bwMode="auto">
                    <a:xfrm>
                      <a:off x="0" y="0"/>
                      <a:ext cx="5780958" cy="2701473"/>
                    </a:xfrm>
                    <a:prstGeom prst="rect">
                      <a:avLst/>
                    </a:prstGeom>
                    <a:noFill/>
                    <a:ln>
                      <a:noFill/>
                    </a:ln>
                    <a:extLst>
                      <a:ext uri="{53640926-AAD7-44D8-BBD7-CCE9431645EC}">
                        <a14:shadowObscured xmlns:a14="http://schemas.microsoft.com/office/drawing/2010/main"/>
                      </a:ext>
                    </a:extLst>
                  </pic:spPr>
                </pic:pic>
              </a:graphicData>
            </a:graphic>
          </wp:inline>
        </w:drawing>
      </w:r>
    </w:p>
    <w:p w14:paraId="7B95EC68" w14:textId="270E8FE0" w:rsidR="009E0CC5" w:rsidRPr="00632E3D" w:rsidRDefault="00B05F51" w:rsidP="00B05F51">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sidR="00956726">
        <w:rPr>
          <w:noProof/>
        </w:rPr>
        <w:t>11</w:t>
      </w:r>
      <w:r>
        <w:fldChar w:fldCharType="end"/>
      </w:r>
      <w:r>
        <w:t xml:space="preserve"> </w:t>
      </w:r>
      <w:r w:rsidRPr="00DF6B16">
        <w:t>Hawaiian-Emperor seamount chain</w:t>
      </w:r>
    </w:p>
    <w:p w14:paraId="096FDFA7"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lastRenderedPageBreak/>
        <w:t>This is the natural lifecycle of a volcanic island. Birth, growth, decline, and eventual submergence. But it takes millions of years.</w:t>
      </w:r>
    </w:p>
    <w:p w14:paraId="23E3CC22" w14:textId="02FA4D3D" w:rsidR="00632E3D" w:rsidRPr="00632E3D" w:rsidRDefault="00632E3D" w:rsidP="009E0CC5">
      <w:pPr>
        <w:ind w:left="0" w:firstLine="0"/>
        <w:rPr>
          <w:rFonts w:asciiTheme="majorBidi" w:hAnsiTheme="majorBidi" w:cstheme="majorBidi"/>
          <w:sz w:val="36"/>
          <w:szCs w:val="36"/>
        </w:rPr>
      </w:pPr>
      <w:r w:rsidRPr="00632E3D">
        <w:rPr>
          <w:rFonts w:asciiTheme="majorBidi" w:hAnsiTheme="majorBidi" w:cstheme="majorBidi"/>
          <w:sz w:val="36"/>
          <w:szCs w:val="36"/>
        </w:rPr>
        <w:t>In fact, the Hawaiian chain is just the visible tip of a much longer underwater chain called the Hawaiian-Emperor seamount chain. It stretches over 3,600 miles, reaching almost to Russia. These are ancient islands that have long since sunk beneath the waves.</w:t>
      </w:r>
      <w:r w:rsidR="009E0CC5">
        <w:rPr>
          <w:rFonts w:asciiTheme="majorBidi" w:hAnsiTheme="majorBidi" w:cstheme="majorBidi"/>
          <w:sz w:val="36"/>
          <w:szCs w:val="36"/>
        </w:rPr>
        <w:t xml:space="preserve"> T</w:t>
      </w:r>
      <w:r w:rsidR="009E0CC5" w:rsidRPr="009E0CC5">
        <w:rPr>
          <w:rFonts w:asciiTheme="majorBidi" w:hAnsiTheme="majorBidi" w:cstheme="majorBidi"/>
          <w:sz w:val="36"/>
          <w:szCs w:val="36"/>
        </w:rPr>
        <w:t xml:space="preserve">he </w:t>
      </w:r>
      <w:r w:rsidR="009E0CC5">
        <w:rPr>
          <w:rFonts w:asciiTheme="majorBidi" w:hAnsiTheme="majorBidi" w:cstheme="majorBidi"/>
          <w:sz w:val="36"/>
          <w:szCs w:val="36"/>
        </w:rPr>
        <w:t xml:space="preserve">remaining </w:t>
      </w:r>
      <w:r w:rsidR="009E0CC5" w:rsidRPr="009E0CC5">
        <w:rPr>
          <w:rFonts w:asciiTheme="majorBidi" w:hAnsiTheme="majorBidi" w:cstheme="majorBidi"/>
          <w:sz w:val="36"/>
          <w:szCs w:val="36"/>
        </w:rPr>
        <w:t xml:space="preserve">Hawaiian-Emperor seamount chain, stretching from </w:t>
      </w:r>
      <w:r w:rsidR="009E0CC5" w:rsidRPr="009E0CC5">
        <w:rPr>
          <w:rFonts w:asciiTheme="majorBidi" w:hAnsiTheme="majorBidi" w:cstheme="majorBidi"/>
          <w:b/>
          <w:bCs/>
          <w:sz w:val="36"/>
          <w:szCs w:val="36"/>
        </w:rPr>
        <w:t>Kure Atoll</w:t>
      </w:r>
      <w:r w:rsidR="009E0CC5" w:rsidRPr="009E0CC5">
        <w:rPr>
          <w:rFonts w:asciiTheme="majorBidi" w:hAnsiTheme="majorBidi" w:cstheme="majorBidi"/>
          <w:sz w:val="36"/>
          <w:szCs w:val="36"/>
        </w:rPr>
        <w:t xml:space="preserve"> </w:t>
      </w:r>
      <w:r w:rsidR="009E0CC5">
        <w:rPr>
          <w:rFonts w:asciiTheme="majorBidi" w:hAnsiTheme="majorBidi" w:cstheme="majorBidi"/>
          <w:sz w:val="36"/>
          <w:szCs w:val="36"/>
        </w:rPr>
        <w:t xml:space="preserve">(just west of Midway) </w:t>
      </w:r>
      <w:r w:rsidR="009E0CC5" w:rsidRPr="009E0CC5">
        <w:rPr>
          <w:rFonts w:asciiTheme="majorBidi" w:hAnsiTheme="majorBidi" w:cstheme="majorBidi"/>
          <w:sz w:val="36"/>
          <w:szCs w:val="36"/>
        </w:rPr>
        <w:t xml:space="preserve">in the northwest to the Big Island of </w:t>
      </w:r>
      <w:proofErr w:type="gramStart"/>
      <w:r w:rsidR="009E0CC5" w:rsidRPr="009E0CC5">
        <w:rPr>
          <w:rFonts w:asciiTheme="majorBidi" w:hAnsiTheme="majorBidi" w:cstheme="majorBidi"/>
          <w:sz w:val="36"/>
          <w:szCs w:val="36"/>
        </w:rPr>
        <w:t>Hawai‘</w:t>
      </w:r>
      <w:proofErr w:type="gramEnd"/>
      <w:r w:rsidR="009E0CC5" w:rsidRPr="009E0CC5">
        <w:rPr>
          <w:rFonts w:asciiTheme="majorBidi" w:hAnsiTheme="majorBidi" w:cstheme="majorBidi"/>
          <w:sz w:val="36"/>
          <w:szCs w:val="36"/>
        </w:rPr>
        <w:t>i in the southeast, is approximately 1,500 miles long</w:t>
      </w:r>
      <w:r w:rsidR="009E0CC5">
        <w:rPr>
          <w:rFonts w:asciiTheme="majorBidi" w:hAnsiTheme="majorBidi" w:cstheme="majorBidi"/>
          <w:sz w:val="36"/>
          <w:szCs w:val="36"/>
        </w:rPr>
        <w:t>.</w:t>
      </w:r>
    </w:p>
    <w:p w14:paraId="751AEC3F" w14:textId="12336295" w:rsidR="00632E3D" w:rsidRPr="00632E3D" w:rsidRDefault="001C4C44" w:rsidP="00632E3D">
      <w:pPr>
        <w:ind w:left="0" w:firstLine="0"/>
        <w:rPr>
          <w:rFonts w:asciiTheme="majorBidi" w:hAnsiTheme="majorBidi" w:cstheme="majorBidi"/>
          <w:sz w:val="36"/>
          <w:szCs w:val="36"/>
        </w:rPr>
      </w:pPr>
      <w:r>
        <w:rPr>
          <w:noProof/>
        </w:rPr>
        <mc:AlternateContent>
          <mc:Choice Requires="wps">
            <w:drawing>
              <wp:anchor distT="0" distB="0" distL="114300" distR="114300" simplePos="0" relativeHeight="251695104" behindDoc="0" locked="0" layoutInCell="1" allowOverlap="1" wp14:anchorId="5859B576" wp14:editId="36E58C07">
                <wp:simplePos x="0" y="0"/>
                <wp:positionH relativeFrom="column">
                  <wp:posOffset>3194685</wp:posOffset>
                </wp:positionH>
                <wp:positionV relativeFrom="paragraph">
                  <wp:posOffset>4267200</wp:posOffset>
                </wp:positionV>
                <wp:extent cx="2748915" cy="635"/>
                <wp:effectExtent l="0" t="0" r="0" b="0"/>
                <wp:wrapSquare wrapText="bothSides"/>
                <wp:docPr id="743583234" name="Text Box 1"/>
                <wp:cNvGraphicFramePr/>
                <a:graphic xmlns:a="http://schemas.openxmlformats.org/drawingml/2006/main">
                  <a:graphicData uri="http://schemas.microsoft.com/office/word/2010/wordprocessingShape">
                    <wps:wsp>
                      <wps:cNvSpPr txBox="1"/>
                      <wps:spPr>
                        <a:xfrm>
                          <a:off x="0" y="0"/>
                          <a:ext cx="2748915" cy="635"/>
                        </a:xfrm>
                        <a:prstGeom prst="rect">
                          <a:avLst/>
                        </a:prstGeom>
                        <a:solidFill>
                          <a:prstClr val="white"/>
                        </a:solidFill>
                        <a:ln>
                          <a:noFill/>
                        </a:ln>
                      </wps:spPr>
                      <wps:txbx>
                        <w:txbxContent>
                          <w:p w14:paraId="7647171F" w14:textId="422F7D25" w:rsidR="001C4C44" w:rsidRPr="00DE6193" w:rsidRDefault="001C4C44" w:rsidP="001C4C44">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sidR="00956726">
                              <w:rPr>
                                <w:noProof/>
                              </w:rPr>
                              <w:t>12</w:t>
                            </w:r>
                            <w:r>
                              <w:fldChar w:fldCharType="end"/>
                            </w:r>
                            <w:r>
                              <w:t xml:space="preserve"> </w:t>
                            </w:r>
                            <w:r w:rsidRPr="00A42B1F">
                              <w:t>Pele, the fire goddess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59B576" id="_x0000_s1036" type="#_x0000_t202" style="position:absolute;margin-left:251.55pt;margin-top:336pt;width:216.45pt;height:.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" stroked="f">
                <v:textbox style="mso-fit-shape-to-text:t" inset="0,0,0,0">
                  <w:txbxContent>
                    <w:p w14:paraId="7647171F" w14:textId="422F7D25" w:rsidR="001C4C44" w:rsidRPr="00DE6193" w:rsidRDefault="001C4C44" w:rsidP="001C4C44">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sidR="00956726">
                        <w:rPr>
                          <w:noProof/>
                        </w:rPr>
                        <w:t>12</w:t>
                      </w:r>
                      <w:r>
                        <w:fldChar w:fldCharType="end"/>
                      </w:r>
                      <w:r>
                        <w:t xml:space="preserve"> </w:t>
                      </w:r>
                      <w:r w:rsidRPr="00A42B1F">
                        <w:t>Pele, the fire goddess</w:t>
                      </w:r>
                    </w:p>
                  </w:txbxContent>
                </v:textbox>
                <w10:wrap type="square"/>
              </v:shape>
            </w:pict>
          </mc:Fallback>
        </mc:AlternateContent>
      </w:r>
      <w:r w:rsidRPr="001C4C44">
        <w:rPr>
          <w:rFonts w:asciiTheme="majorBidi" w:hAnsiTheme="majorBidi" w:cstheme="majorBidi"/>
          <w:sz w:val="36"/>
          <w:szCs w:val="36"/>
        </w:rPr>
        <w:drawing>
          <wp:anchor distT="0" distB="0" distL="114300" distR="114300" simplePos="0" relativeHeight="251693056" behindDoc="0" locked="0" layoutInCell="1" allowOverlap="1" wp14:anchorId="35E88791" wp14:editId="5475C9F5">
            <wp:simplePos x="0" y="0"/>
            <wp:positionH relativeFrom="margin">
              <wp:align>right</wp:align>
            </wp:positionH>
            <wp:positionV relativeFrom="paragraph">
              <wp:posOffset>257247</wp:posOffset>
            </wp:positionV>
            <wp:extent cx="2748915" cy="4123055"/>
            <wp:effectExtent l="0" t="0" r="0" b="0"/>
            <wp:wrapSquare wrapText="bothSides"/>
            <wp:docPr id="513932608" name="Picture 24"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Generated 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8915" cy="4123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E3D" w:rsidRPr="00632E3D">
        <w:rPr>
          <w:rFonts w:asciiTheme="majorBidi" w:hAnsiTheme="majorBidi" w:cstheme="majorBidi"/>
          <w:sz w:val="36"/>
          <w:szCs w:val="36"/>
        </w:rPr>
        <w:pict w14:anchorId="00057D52">
          <v:rect id="_x0000_i1417" style="width:0;height:1.5pt" o:hralign="center" o:hrstd="t" o:hr="t" fillcolor="#a0a0a0" stroked="f"/>
        </w:pict>
      </w:r>
    </w:p>
    <w:p w14:paraId="24E61A0F" w14:textId="2A93D19C" w:rsidR="00632E3D" w:rsidRPr="00632E3D" w:rsidRDefault="00632E3D" w:rsidP="00632E3D">
      <w:pPr>
        <w:ind w:left="0" w:firstLine="0"/>
        <w:rPr>
          <w:rFonts w:asciiTheme="majorBidi" w:hAnsiTheme="majorBidi" w:cstheme="majorBidi"/>
          <w:b/>
          <w:bCs/>
          <w:sz w:val="36"/>
          <w:szCs w:val="36"/>
        </w:rPr>
      </w:pPr>
      <w:r w:rsidRPr="00632E3D">
        <w:rPr>
          <w:rFonts w:asciiTheme="majorBidi" w:hAnsiTheme="majorBidi" w:cstheme="majorBidi"/>
          <w:b/>
          <w:bCs/>
          <w:sz w:val="36"/>
          <w:szCs w:val="36"/>
        </w:rPr>
        <w:t>A Culture Rooted in the Volcano</w:t>
      </w:r>
      <w:r w:rsidR="001C4C44" w:rsidRPr="001C4C44">
        <w:rPr>
          <w:rFonts w:asciiTheme="majorBidi" w:hAnsiTheme="majorBidi" w:cstheme="majorBidi"/>
          <w:sz w:val="36"/>
          <w:szCs w:val="36"/>
        </w:rPr>
        <w:t xml:space="preserve"> </w:t>
      </w:r>
    </w:p>
    <w:p w14:paraId="2A827DF4" w14:textId="3DB10D9D" w:rsidR="00632E3D" w:rsidRPr="00632E3D" w:rsidRDefault="001C4C44" w:rsidP="00632E3D">
      <w:pPr>
        <w:ind w:left="0" w:firstLine="0"/>
        <w:rPr>
          <w:rFonts w:asciiTheme="majorBidi" w:hAnsiTheme="majorBidi" w:cstheme="majorBidi"/>
          <w:sz w:val="36"/>
          <w:szCs w:val="36"/>
        </w:rPr>
      </w:pPr>
      <w:r w:rsidRPr="00632E3D">
        <w:rPr>
          <w:rFonts w:asciiTheme="majorBidi" w:hAnsiTheme="majorBidi" w:cstheme="majorBidi"/>
          <w:sz w:val="36"/>
          <w:szCs w:val="36"/>
        </w:rPr>
        <w:t xml:space="preserve"> </w:t>
      </w:r>
      <w:r w:rsidR="00632E3D" w:rsidRPr="00632E3D">
        <w:rPr>
          <w:rFonts w:asciiTheme="majorBidi" w:hAnsiTheme="majorBidi" w:cstheme="majorBidi"/>
          <w:sz w:val="36"/>
          <w:szCs w:val="36"/>
        </w:rPr>
        <w:t>Hawaiian culture is deeply tied to its volcanic origins. The land is sacred, and volcanoes are seen not just as physical forces but as spiritual beings.</w:t>
      </w:r>
    </w:p>
    <w:p w14:paraId="6B26BE93" w14:textId="5AAB43DE" w:rsidR="00632E3D" w:rsidRPr="00632E3D" w:rsidRDefault="001C4C44" w:rsidP="001C4C44">
      <w:pPr>
        <w:ind w:left="0" w:firstLine="0"/>
        <w:rPr>
          <w:rFonts w:asciiTheme="majorBidi" w:hAnsiTheme="majorBidi" w:cstheme="majorBidi"/>
          <w:sz w:val="36"/>
          <w:szCs w:val="36"/>
        </w:rPr>
      </w:pPr>
      <w:r w:rsidRPr="001C4C44">
        <w:rPr>
          <w:rFonts w:asciiTheme="majorBidi" w:hAnsiTheme="majorBidi" w:cstheme="majorBidi"/>
          <w:sz w:val="36"/>
          <w:szCs w:val="36"/>
        </w:rPr>
        <w:t xml:space="preserve"> </w:t>
      </w:r>
      <w:r w:rsidR="00632E3D" w:rsidRPr="00632E3D">
        <w:rPr>
          <w:rFonts w:asciiTheme="majorBidi" w:hAnsiTheme="majorBidi" w:cstheme="majorBidi"/>
          <w:sz w:val="36"/>
          <w:szCs w:val="36"/>
        </w:rPr>
        <w:t>Pele, the fire goddess, isn’t just a myth</w:t>
      </w:r>
      <w:r w:rsidR="00632E3D">
        <w:rPr>
          <w:rFonts w:asciiTheme="majorBidi" w:hAnsiTheme="majorBidi" w:cstheme="majorBidi"/>
          <w:sz w:val="36"/>
          <w:szCs w:val="36"/>
        </w:rPr>
        <w:t xml:space="preserve">, </w:t>
      </w:r>
      <w:r w:rsidR="00632E3D" w:rsidRPr="00632E3D">
        <w:rPr>
          <w:rFonts w:asciiTheme="majorBidi" w:hAnsiTheme="majorBidi" w:cstheme="majorBidi"/>
          <w:sz w:val="36"/>
          <w:szCs w:val="36"/>
        </w:rPr>
        <w:t xml:space="preserve">she’s part of daily life. Many locals leave offerings near lava flows or at </w:t>
      </w:r>
      <w:proofErr w:type="spellStart"/>
      <w:r w:rsidR="00632E3D" w:rsidRPr="00632E3D">
        <w:rPr>
          <w:rFonts w:asciiTheme="majorBidi" w:hAnsiTheme="majorBidi" w:cstheme="majorBidi"/>
          <w:sz w:val="36"/>
          <w:szCs w:val="36"/>
        </w:rPr>
        <w:t>Halemaʻumaʻu</w:t>
      </w:r>
      <w:proofErr w:type="spellEnd"/>
      <w:r w:rsidR="00632E3D" w:rsidRPr="00632E3D">
        <w:rPr>
          <w:rFonts w:asciiTheme="majorBidi" w:hAnsiTheme="majorBidi" w:cstheme="majorBidi"/>
          <w:sz w:val="36"/>
          <w:szCs w:val="36"/>
        </w:rPr>
        <w:t xml:space="preserve"> Crater to show respect. There are stories of travelers who took </w:t>
      </w:r>
      <w:r w:rsidR="00632E3D" w:rsidRPr="00632E3D">
        <w:rPr>
          <w:rFonts w:asciiTheme="majorBidi" w:hAnsiTheme="majorBidi" w:cstheme="majorBidi"/>
          <w:sz w:val="36"/>
          <w:szCs w:val="36"/>
        </w:rPr>
        <w:lastRenderedPageBreak/>
        <w:t>home lava rocks and later mailed them back after experiencing a string of bad luck</w:t>
      </w:r>
      <w:r w:rsidR="00632E3D">
        <w:rPr>
          <w:rFonts w:asciiTheme="majorBidi" w:hAnsiTheme="majorBidi" w:cstheme="majorBidi"/>
          <w:sz w:val="36"/>
          <w:szCs w:val="36"/>
        </w:rPr>
        <w:t xml:space="preserve">, </w:t>
      </w:r>
      <w:r w:rsidR="00632E3D" w:rsidRPr="00632E3D">
        <w:rPr>
          <w:rFonts w:asciiTheme="majorBidi" w:hAnsiTheme="majorBidi" w:cstheme="majorBidi"/>
          <w:sz w:val="36"/>
          <w:szCs w:val="36"/>
        </w:rPr>
        <w:t>said to be Pele’s curse.</w:t>
      </w:r>
    </w:p>
    <w:p w14:paraId="4869EB70"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Traditional chants and hula often reference volcanoes, lava, and fire. They celebrate not just the beauty but the power of the islands.</w:t>
      </w:r>
    </w:p>
    <w:p w14:paraId="227A0008"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Even modern scientists in Hawaii often speak with reverence. It’s hard not to, when the ground itself breathes and flows.</w:t>
      </w:r>
    </w:p>
    <w:p w14:paraId="3D5FEC4D"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pict w14:anchorId="6DA559D3">
          <v:rect id="_x0000_i1418" style="width:0;height:1.5pt" o:hralign="center" o:hrstd="t" o:hr="t" fillcolor="#a0a0a0" stroked="f"/>
        </w:pict>
      </w:r>
    </w:p>
    <w:p w14:paraId="23F9250F" w14:textId="77777777" w:rsidR="00632E3D" w:rsidRPr="00632E3D" w:rsidRDefault="00632E3D" w:rsidP="00632E3D">
      <w:pPr>
        <w:ind w:left="0" w:firstLine="0"/>
        <w:rPr>
          <w:rFonts w:asciiTheme="majorBidi" w:hAnsiTheme="majorBidi" w:cstheme="majorBidi"/>
          <w:b/>
          <w:bCs/>
          <w:sz w:val="36"/>
          <w:szCs w:val="36"/>
        </w:rPr>
      </w:pPr>
      <w:r w:rsidRPr="00632E3D">
        <w:rPr>
          <w:rFonts w:asciiTheme="majorBidi" w:hAnsiTheme="majorBidi" w:cstheme="majorBidi"/>
          <w:b/>
          <w:bCs/>
          <w:sz w:val="36"/>
          <w:szCs w:val="36"/>
        </w:rPr>
        <w:t>What the Future Holds</w:t>
      </w:r>
    </w:p>
    <w:p w14:paraId="280F772F"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Will Hawaii keep growing? Yes.</w:t>
      </w:r>
    </w:p>
    <w:p w14:paraId="745C0B88" w14:textId="7DBDF418"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As long as the hotspot beneath the Pacific Plate remains active</w:t>
      </w:r>
      <w:r>
        <w:rPr>
          <w:rFonts w:asciiTheme="majorBidi" w:hAnsiTheme="majorBidi" w:cstheme="majorBidi"/>
          <w:sz w:val="36"/>
          <w:szCs w:val="36"/>
        </w:rPr>
        <w:t xml:space="preserve">, </w:t>
      </w:r>
      <w:r w:rsidRPr="00632E3D">
        <w:rPr>
          <w:rFonts w:asciiTheme="majorBidi" w:hAnsiTheme="majorBidi" w:cstheme="majorBidi"/>
          <w:sz w:val="36"/>
          <w:szCs w:val="36"/>
        </w:rPr>
        <w:t>and there’s no reason to believe it won’t</w:t>
      </w:r>
      <w:r>
        <w:rPr>
          <w:rFonts w:asciiTheme="majorBidi" w:hAnsiTheme="majorBidi" w:cstheme="majorBidi"/>
          <w:sz w:val="36"/>
          <w:szCs w:val="36"/>
        </w:rPr>
        <w:t xml:space="preserve">, </w:t>
      </w:r>
      <w:r w:rsidRPr="00632E3D">
        <w:rPr>
          <w:rFonts w:asciiTheme="majorBidi" w:hAnsiTheme="majorBidi" w:cstheme="majorBidi"/>
          <w:sz w:val="36"/>
          <w:szCs w:val="36"/>
        </w:rPr>
        <w:t xml:space="preserve">new islands will form. The Big Island will continue expanding southeastward. Eventually, </w:t>
      </w:r>
      <w:proofErr w:type="spellStart"/>
      <w:proofErr w:type="gramStart"/>
      <w:r w:rsidRPr="00632E3D">
        <w:rPr>
          <w:rFonts w:asciiTheme="majorBidi" w:hAnsiTheme="majorBidi" w:cstheme="majorBidi"/>
          <w:sz w:val="36"/>
          <w:szCs w:val="36"/>
        </w:rPr>
        <w:t>Lo‘</w:t>
      </w:r>
      <w:proofErr w:type="gramEnd"/>
      <w:r w:rsidRPr="00632E3D">
        <w:rPr>
          <w:rFonts w:asciiTheme="majorBidi" w:hAnsiTheme="majorBidi" w:cstheme="majorBidi"/>
          <w:sz w:val="36"/>
          <w:szCs w:val="36"/>
        </w:rPr>
        <w:t>ihi</w:t>
      </w:r>
      <w:proofErr w:type="spellEnd"/>
      <w:r w:rsidRPr="00632E3D">
        <w:rPr>
          <w:rFonts w:asciiTheme="majorBidi" w:hAnsiTheme="majorBidi" w:cstheme="majorBidi"/>
          <w:sz w:val="36"/>
          <w:szCs w:val="36"/>
        </w:rPr>
        <w:t xml:space="preserve"> will join the chain.</w:t>
      </w:r>
    </w:p>
    <w:p w14:paraId="0A3348DC"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Over millennia, the current islands will erode and sink, becoming reefs or seamounts. But new peaks will rise behind them. It’s a conveyor belt of island creation, running slowly but surely beneath the Pacific.</w:t>
      </w:r>
    </w:p>
    <w:p w14:paraId="6C7EDB7D"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 xml:space="preserve">In the near future, scientists expect more eruptions from </w:t>
      </w:r>
      <w:proofErr w:type="spellStart"/>
      <w:r w:rsidRPr="00632E3D">
        <w:rPr>
          <w:rFonts w:asciiTheme="majorBidi" w:hAnsiTheme="majorBidi" w:cstheme="majorBidi"/>
          <w:sz w:val="36"/>
          <w:szCs w:val="36"/>
        </w:rPr>
        <w:t>Kīlauea</w:t>
      </w:r>
      <w:proofErr w:type="spellEnd"/>
      <w:r w:rsidRPr="00632E3D">
        <w:rPr>
          <w:rFonts w:asciiTheme="majorBidi" w:hAnsiTheme="majorBidi" w:cstheme="majorBidi"/>
          <w:sz w:val="36"/>
          <w:szCs w:val="36"/>
        </w:rPr>
        <w:t xml:space="preserve"> and Mauna Loa. Monitoring systems are better than ever, giving residents and visitors warning when activity increases. But predicting the exact moment of an eruption? That remains elusive.</w:t>
      </w:r>
    </w:p>
    <w:p w14:paraId="59B733C2"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Still, Hawaii’s future is written in lava.</w:t>
      </w:r>
    </w:p>
    <w:p w14:paraId="6449824D"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lastRenderedPageBreak/>
        <w:pict w14:anchorId="7B73E5D7">
          <v:rect id="_x0000_i1419" style="width:0;height:1.5pt" o:hralign="center" o:hrstd="t" o:hr="t" fillcolor="#a0a0a0" stroked="f"/>
        </w:pict>
      </w:r>
    </w:p>
    <w:p w14:paraId="7318A23B" w14:textId="77777777" w:rsidR="00632E3D" w:rsidRPr="00632E3D" w:rsidRDefault="00632E3D" w:rsidP="00632E3D">
      <w:pPr>
        <w:ind w:left="0" w:firstLine="0"/>
        <w:rPr>
          <w:rFonts w:asciiTheme="majorBidi" w:hAnsiTheme="majorBidi" w:cstheme="majorBidi"/>
          <w:b/>
          <w:bCs/>
          <w:sz w:val="36"/>
          <w:szCs w:val="36"/>
        </w:rPr>
      </w:pPr>
      <w:r w:rsidRPr="00632E3D">
        <w:rPr>
          <w:rFonts w:asciiTheme="majorBidi" w:hAnsiTheme="majorBidi" w:cstheme="majorBidi"/>
          <w:b/>
          <w:bCs/>
          <w:sz w:val="36"/>
          <w:szCs w:val="36"/>
        </w:rPr>
        <w:t>Seeing It with Your Own Eyes</w:t>
      </w:r>
    </w:p>
    <w:p w14:paraId="13149E9B" w14:textId="3CFD57AD"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As a guest</w:t>
      </w:r>
      <w:r w:rsidR="008B1500">
        <w:rPr>
          <w:rFonts w:asciiTheme="majorBidi" w:hAnsiTheme="majorBidi" w:cstheme="majorBidi"/>
          <w:sz w:val="36"/>
          <w:szCs w:val="36"/>
        </w:rPr>
        <w:t xml:space="preserve"> in Hawaii</w:t>
      </w:r>
      <w:r w:rsidRPr="00632E3D">
        <w:rPr>
          <w:rFonts w:asciiTheme="majorBidi" w:hAnsiTheme="majorBidi" w:cstheme="majorBidi"/>
          <w:sz w:val="36"/>
          <w:szCs w:val="36"/>
        </w:rPr>
        <w:t xml:space="preserve">, you’re in a rare position. You get to witness this living geology up close. When you see a steaming vent, or a lava field stretching to the ocean, you’re not looking at history. You’re looking at </w:t>
      </w:r>
      <w:r w:rsidR="008B1500">
        <w:rPr>
          <w:rFonts w:asciiTheme="majorBidi" w:hAnsiTheme="majorBidi" w:cstheme="majorBidi"/>
          <w:sz w:val="36"/>
          <w:szCs w:val="36"/>
        </w:rPr>
        <w:t xml:space="preserve">a </w:t>
      </w:r>
      <w:r w:rsidRPr="00632E3D">
        <w:rPr>
          <w:rFonts w:asciiTheme="majorBidi" w:hAnsiTheme="majorBidi" w:cstheme="majorBidi"/>
          <w:sz w:val="36"/>
          <w:szCs w:val="36"/>
        </w:rPr>
        <w:t>process.</w:t>
      </w:r>
    </w:p>
    <w:p w14:paraId="19156CD0" w14:textId="5093AD71" w:rsidR="00632E3D" w:rsidRPr="00632E3D" w:rsidRDefault="008B1500" w:rsidP="008B1500">
      <w:pPr>
        <w:ind w:left="0" w:firstLine="0"/>
        <w:rPr>
          <w:rFonts w:asciiTheme="majorBidi" w:hAnsiTheme="majorBidi" w:cstheme="majorBidi"/>
          <w:sz w:val="36"/>
          <w:szCs w:val="36"/>
        </w:rPr>
      </w:pPr>
      <w:r w:rsidRPr="008B1500">
        <w:rPr>
          <w:rFonts w:asciiTheme="majorBidi" w:hAnsiTheme="majorBidi" w:cstheme="majorBidi"/>
          <w:sz w:val="36"/>
          <w:szCs w:val="36"/>
        </w:rPr>
        <w:drawing>
          <wp:anchor distT="0" distB="0" distL="114300" distR="114300" simplePos="0" relativeHeight="251696128" behindDoc="0" locked="0" layoutInCell="1" allowOverlap="1" wp14:anchorId="292CA53C" wp14:editId="4C71A0EA">
            <wp:simplePos x="0" y="0"/>
            <wp:positionH relativeFrom="margin">
              <wp:align>left</wp:align>
            </wp:positionH>
            <wp:positionV relativeFrom="paragraph">
              <wp:posOffset>300355</wp:posOffset>
            </wp:positionV>
            <wp:extent cx="3389630" cy="2259965"/>
            <wp:effectExtent l="0" t="0" r="1270" b="6985"/>
            <wp:wrapSquare wrapText="bothSides"/>
            <wp:docPr id="1542702577" name="Picture 26" descr="Hawaii Volcanoes National Park Just Added More Than 16,000 Ac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Hawaii Volcanoes National Park Just Added More Than 16,000 Acre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89630" cy="2259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E3D" w:rsidRPr="00632E3D">
        <w:rPr>
          <w:rFonts w:asciiTheme="majorBidi" w:hAnsiTheme="majorBidi" w:cstheme="majorBidi"/>
          <w:sz w:val="36"/>
          <w:szCs w:val="36"/>
        </w:rPr>
        <w:t xml:space="preserve">If you have the chance to visit Volcanoes National Park, take it. </w:t>
      </w:r>
      <w:r w:rsidRPr="008B1500">
        <w:rPr>
          <w:rFonts w:asciiTheme="majorBidi" w:hAnsiTheme="majorBidi" w:cstheme="majorBidi"/>
          <w:sz w:val="36"/>
          <w:szCs w:val="36"/>
        </w:rPr>
        <w:t xml:space="preserve"> </w:t>
      </w:r>
      <w:r w:rsidR="00632E3D" w:rsidRPr="00632E3D">
        <w:rPr>
          <w:rFonts w:asciiTheme="majorBidi" w:hAnsiTheme="majorBidi" w:cstheme="majorBidi"/>
          <w:sz w:val="36"/>
          <w:szCs w:val="36"/>
        </w:rPr>
        <w:t>Walk across a cooled crater. Peer into a lava lake. Stand in a rainforest that wouldn’t exist if not for ancient flows.</w:t>
      </w:r>
    </w:p>
    <w:p w14:paraId="65FC2C7F" w14:textId="73C306A3" w:rsidR="00632E3D" w:rsidRPr="00632E3D" w:rsidRDefault="00DB566E" w:rsidP="00632E3D">
      <w:pPr>
        <w:ind w:left="0" w:firstLine="0"/>
        <w:rPr>
          <w:rFonts w:asciiTheme="majorBidi" w:hAnsiTheme="majorBidi" w:cstheme="majorBidi"/>
          <w:sz w:val="36"/>
          <w:szCs w:val="36"/>
        </w:rPr>
      </w:pPr>
      <w:r>
        <w:rPr>
          <w:rFonts w:asciiTheme="majorBidi" w:hAnsiTheme="majorBidi" w:cstheme="majorBidi"/>
          <w:sz w:val="36"/>
          <w:szCs w:val="36"/>
        </w:rPr>
        <w:t>All</w:t>
      </w:r>
      <w:r w:rsidR="00632E3D" w:rsidRPr="00632E3D">
        <w:rPr>
          <w:rFonts w:asciiTheme="majorBidi" w:hAnsiTheme="majorBidi" w:cstheme="majorBidi"/>
          <w:sz w:val="36"/>
          <w:szCs w:val="36"/>
        </w:rPr>
        <w:t xml:space="preserve"> the signs are there</w:t>
      </w:r>
      <w:r w:rsidR="00632E3D">
        <w:rPr>
          <w:rFonts w:asciiTheme="majorBidi" w:hAnsiTheme="majorBidi" w:cstheme="majorBidi"/>
          <w:sz w:val="36"/>
          <w:szCs w:val="36"/>
        </w:rPr>
        <w:t xml:space="preserve">, </w:t>
      </w:r>
      <w:r w:rsidR="00632E3D" w:rsidRPr="00632E3D">
        <w:rPr>
          <w:rFonts w:asciiTheme="majorBidi" w:hAnsiTheme="majorBidi" w:cstheme="majorBidi"/>
          <w:sz w:val="36"/>
          <w:szCs w:val="36"/>
        </w:rPr>
        <w:t>those deep black cliffs, the steam at the shoreline, the contrast between desolate lava and lush growth just beyond.</w:t>
      </w:r>
    </w:p>
    <w:p w14:paraId="1643E22D"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It’s one thing to read about geology. It’s another to sail right past it.</w:t>
      </w:r>
    </w:p>
    <w:p w14:paraId="45488A40"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pict w14:anchorId="2845705A">
          <v:rect id="_x0000_i1420" style="width:0;height:1.5pt" o:hralign="center" o:hrstd="t" o:hr="t" fillcolor="#a0a0a0" stroked="f"/>
        </w:pict>
      </w:r>
    </w:p>
    <w:p w14:paraId="0AEC920B" w14:textId="77777777" w:rsidR="00632E3D" w:rsidRPr="00632E3D" w:rsidRDefault="00632E3D" w:rsidP="00632E3D">
      <w:pPr>
        <w:ind w:left="0" w:firstLine="0"/>
        <w:rPr>
          <w:rFonts w:asciiTheme="majorBidi" w:hAnsiTheme="majorBidi" w:cstheme="majorBidi"/>
          <w:b/>
          <w:bCs/>
          <w:sz w:val="36"/>
          <w:szCs w:val="36"/>
        </w:rPr>
      </w:pPr>
      <w:r w:rsidRPr="00632E3D">
        <w:rPr>
          <w:rFonts w:asciiTheme="majorBidi" w:hAnsiTheme="majorBidi" w:cstheme="majorBidi"/>
          <w:b/>
          <w:bCs/>
          <w:sz w:val="36"/>
          <w:szCs w:val="36"/>
        </w:rPr>
        <w:t>Final Thoughts: Islands Still Becoming</w:t>
      </w:r>
    </w:p>
    <w:p w14:paraId="30AB6CD7"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We think of islands as fixed places on a map, but Hawaii is a reminder that nothing in nature is truly still. These islands are always changing, always reshaping, always renewing.</w:t>
      </w:r>
    </w:p>
    <w:p w14:paraId="3B7B3A77" w14:textId="024801BB" w:rsidR="00632E3D" w:rsidRPr="00632E3D" w:rsidRDefault="00956726" w:rsidP="00632E3D">
      <w:pPr>
        <w:ind w:left="0" w:firstLine="0"/>
        <w:rPr>
          <w:rFonts w:asciiTheme="majorBidi" w:hAnsiTheme="majorBidi" w:cstheme="majorBidi"/>
          <w:sz w:val="36"/>
          <w:szCs w:val="36"/>
        </w:rPr>
      </w:pPr>
      <w:r>
        <w:rPr>
          <w:noProof/>
        </w:rPr>
        <w:lastRenderedPageBreak/>
        <mc:AlternateContent>
          <mc:Choice Requires="wps">
            <w:drawing>
              <wp:anchor distT="0" distB="0" distL="114300" distR="114300" simplePos="0" relativeHeight="251699200" behindDoc="0" locked="0" layoutInCell="1" allowOverlap="1" wp14:anchorId="1F770481" wp14:editId="2279C4AB">
                <wp:simplePos x="0" y="0"/>
                <wp:positionH relativeFrom="column">
                  <wp:posOffset>1708150</wp:posOffset>
                </wp:positionH>
                <wp:positionV relativeFrom="paragraph">
                  <wp:posOffset>2825750</wp:posOffset>
                </wp:positionV>
                <wp:extent cx="4235450" cy="635"/>
                <wp:effectExtent l="0" t="0" r="0" b="0"/>
                <wp:wrapSquare wrapText="bothSides"/>
                <wp:docPr id="1688312000" name="Text Box 1"/>
                <wp:cNvGraphicFramePr/>
                <a:graphic xmlns:a="http://schemas.openxmlformats.org/drawingml/2006/main">
                  <a:graphicData uri="http://schemas.microsoft.com/office/word/2010/wordprocessingShape">
                    <wps:wsp>
                      <wps:cNvSpPr txBox="1"/>
                      <wps:spPr>
                        <a:xfrm>
                          <a:off x="0" y="0"/>
                          <a:ext cx="4235450" cy="635"/>
                        </a:xfrm>
                        <a:prstGeom prst="rect">
                          <a:avLst/>
                        </a:prstGeom>
                        <a:solidFill>
                          <a:prstClr val="white"/>
                        </a:solidFill>
                        <a:ln>
                          <a:noFill/>
                        </a:ln>
                      </wps:spPr>
                      <wps:txbx>
                        <w:txbxContent>
                          <w:p w14:paraId="45C4C83E" w14:textId="093DE5EC" w:rsidR="00956726" w:rsidRPr="00037FC9" w:rsidRDefault="00956726" w:rsidP="00956726">
                            <w:pPr>
                              <w:pStyle w:val="Caption"/>
                              <w:rPr>
                                <w:noProof/>
                              </w:rPr>
                            </w:pPr>
                            <w:r>
                              <w:t xml:space="preserve">Figure </w:t>
                            </w:r>
                            <w:r>
                              <w:fldChar w:fldCharType="begin"/>
                            </w:r>
                            <w:r>
                              <w:instrText xml:space="preserve"> SEQ Figure \* ARABIC </w:instrText>
                            </w:r>
                            <w:r>
                              <w:fldChar w:fldCharType="separate"/>
                            </w:r>
                            <w:r>
                              <w:rPr>
                                <w:noProof/>
                              </w:rPr>
                              <w:t>13</w:t>
                            </w:r>
                            <w:r>
                              <w:fldChar w:fldCharType="end"/>
                            </w:r>
                            <w:r>
                              <w:t xml:space="preserve"> </w:t>
                            </w:r>
                            <w:r w:rsidRPr="00BD36C4">
                              <w:t xml:space="preserve">volcanoes national park </w:t>
                            </w:r>
                            <w:proofErr w:type="spellStart"/>
                            <w:r w:rsidRPr="00BD36C4">
                              <w:t>hawaii</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770481" id="_x0000_s1037" type="#_x0000_t202" style="position:absolute;margin-left:134.5pt;margin-top:222.5pt;width:333.5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" stroked="f">
                <v:textbox style="mso-fit-shape-to-text:t" inset="0,0,0,0">
                  <w:txbxContent>
                    <w:p w14:paraId="45C4C83E" w14:textId="093DE5EC" w:rsidR="00956726" w:rsidRPr="00037FC9" w:rsidRDefault="00956726" w:rsidP="00956726">
                      <w:pPr>
                        <w:pStyle w:val="Caption"/>
                        <w:rPr>
                          <w:noProof/>
                        </w:rPr>
                      </w:pPr>
                      <w:r>
                        <w:t xml:space="preserve">Figure </w:t>
                      </w:r>
                      <w:r>
                        <w:fldChar w:fldCharType="begin"/>
                      </w:r>
                      <w:r>
                        <w:instrText xml:space="preserve"> SEQ Figure \* ARABIC </w:instrText>
                      </w:r>
                      <w:r>
                        <w:fldChar w:fldCharType="separate"/>
                      </w:r>
                      <w:r>
                        <w:rPr>
                          <w:noProof/>
                        </w:rPr>
                        <w:t>13</w:t>
                      </w:r>
                      <w:r>
                        <w:fldChar w:fldCharType="end"/>
                      </w:r>
                      <w:r>
                        <w:t xml:space="preserve"> </w:t>
                      </w:r>
                      <w:r w:rsidRPr="00BD36C4">
                        <w:t xml:space="preserve">volcanoes national park </w:t>
                      </w:r>
                      <w:proofErr w:type="spellStart"/>
                      <w:r w:rsidRPr="00BD36C4">
                        <w:t>hawaii</w:t>
                      </w:r>
                      <w:proofErr w:type="spellEnd"/>
                    </w:p>
                  </w:txbxContent>
                </v:textbox>
                <w10:wrap type="square"/>
              </v:shape>
            </w:pict>
          </mc:Fallback>
        </mc:AlternateContent>
      </w:r>
      <w:r>
        <w:rPr>
          <w:noProof/>
        </w:rPr>
        <w:drawing>
          <wp:anchor distT="0" distB="0" distL="114300" distR="114300" simplePos="0" relativeHeight="251697152" behindDoc="0" locked="0" layoutInCell="1" allowOverlap="1" wp14:anchorId="409EDE23" wp14:editId="77F04619">
            <wp:simplePos x="0" y="0"/>
            <wp:positionH relativeFrom="margin">
              <wp:align>right</wp:align>
            </wp:positionH>
            <wp:positionV relativeFrom="paragraph">
              <wp:posOffset>387985</wp:posOffset>
            </wp:positionV>
            <wp:extent cx="4235450" cy="2380615"/>
            <wp:effectExtent l="0" t="0" r="0" b="635"/>
            <wp:wrapSquare wrapText="bothSides"/>
            <wp:docPr id="673569662" name="Picture 27" descr="Welcome to Hawaii Volcanoes Nation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Welcome to Hawaii Volcanoes National Park"/>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35450" cy="2380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E3D" w:rsidRPr="00632E3D">
        <w:rPr>
          <w:rFonts w:asciiTheme="majorBidi" w:hAnsiTheme="majorBidi" w:cstheme="majorBidi"/>
          <w:sz w:val="36"/>
          <w:szCs w:val="36"/>
        </w:rPr>
        <w:t>Some places show you the past. Hawaii shows you the present</w:t>
      </w:r>
      <w:r w:rsidR="00632E3D">
        <w:rPr>
          <w:rFonts w:asciiTheme="majorBidi" w:hAnsiTheme="majorBidi" w:cstheme="majorBidi"/>
          <w:sz w:val="36"/>
          <w:szCs w:val="36"/>
        </w:rPr>
        <w:t xml:space="preserve">, </w:t>
      </w:r>
      <w:r w:rsidR="00632E3D" w:rsidRPr="00632E3D">
        <w:rPr>
          <w:rFonts w:asciiTheme="majorBidi" w:hAnsiTheme="majorBidi" w:cstheme="majorBidi"/>
          <w:sz w:val="36"/>
          <w:szCs w:val="36"/>
        </w:rPr>
        <w:t>and a little glimpse of the future.</w:t>
      </w:r>
      <w:r w:rsidRPr="00956726">
        <w:t xml:space="preserve"> </w:t>
      </w:r>
    </w:p>
    <w:p w14:paraId="017EB037" w14:textId="77777777" w:rsidR="00632E3D" w:rsidRPr="00632E3D"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Whether you’re drawn to the science, the stories, or the spectacle, one thing is certain: you’ve come to a place where the Earth is still making decisions. It’s still building. Still moving.</w:t>
      </w:r>
    </w:p>
    <w:p w14:paraId="4AFAC599" w14:textId="443E0995" w:rsidR="00FB5B6C" w:rsidRDefault="00632E3D" w:rsidP="00632E3D">
      <w:pPr>
        <w:ind w:left="0" w:firstLine="0"/>
        <w:rPr>
          <w:rFonts w:asciiTheme="majorBidi" w:hAnsiTheme="majorBidi" w:cstheme="majorBidi"/>
          <w:sz w:val="36"/>
          <w:szCs w:val="36"/>
        </w:rPr>
      </w:pPr>
      <w:r w:rsidRPr="00632E3D">
        <w:rPr>
          <w:rFonts w:asciiTheme="majorBidi" w:hAnsiTheme="majorBidi" w:cstheme="majorBidi"/>
          <w:sz w:val="36"/>
          <w:szCs w:val="36"/>
        </w:rPr>
        <w:t>And you’re lucky enough to see it while it happens.</w:t>
      </w:r>
    </w:p>
    <w:p w14:paraId="21416C77" w14:textId="77777777" w:rsidR="00FB0C8F" w:rsidRPr="00FB0C8F" w:rsidRDefault="00FB0C8F" w:rsidP="00FB0C8F">
      <w:pPr>
        <w:ind w:left="0" w:firstLine="0"/>
        <w:rPr>
          <w:rFonts w:asciiTheme="majorBidi" w:hAnsiTheme="majorBidi" w:cstheme="majorBidi"/>
          <w:sz w:val="36"/>
          <w:szCs w:val="36"/>
        </w:rPr>
      </w:pPr>
      <w:r w:rsidRPr="00FB0C8F">
        <w:rPr>
          <w:rFonts w:asciiTheme="majorBidi" w:hAnsiTheme="majorBidi" w:cstheme="majorBidi"/>
          <w:sz w:val="36"/>
          <w:szCs w:val="36"/>
        </w:rPr>
        <w:pict w14:anchorId="377BBE54">
          <v:rect id="_x0000_i1554" style="width:0;height:1.5pt" o:hralign="center" o:hrstd="t" o:hr="t" fillcolor="#a0a0a0" stroked="f"/>
        </w:pict>
      </w:r>
    </w:p>
    <w:p w14:paraId="382094D3" w14:textId="77777777" w:rsidR="00FB0C8F" w:rsidRPr="00FB0C8F" w:rsidRDefault="00FB0C8F" w:rsidP="00FB0C8F">
      <w:pPr>
        <w:ind w:left="0" w:firstLine="0"/>
        <w:rPr>
          <w:rFonts w:asciiTheme="majorBidi" w:hAnsiTheme="majorBidi" w:cstheme="majorBidi"/>
          <w:b/>
          <w:bCs/>
          <w:sz w:val="36"/>
          <w:szCs w:val="36"/>
        </w:rPr>
      </w:pPr>
      <w:r w:rsidRPr="00FB0C8F">
        <w:rPr>
          <w:rFonts w:asciiTheme="majorBidi" w:hAnsiTheme="majorBidi" w:cstheme="majorBidi"/>
          <w:b/>
          <w:bCs/>
          <w:sz w:val="36"/>
          <w:szCs w:val="36"/>
        </w:rPr>
        <w:t>References &amp; Further Exploration</w:t>
      </w:r>
    </w:p>
    <w:p w14:paraId="54FA378C" w14:textId="77777777" w:rsidR="00FB0C8F" w:rsidRPr="00FB0C8F" w:rsidRDefault="00FB0C8F" w:rsidP="00FB0C8F">
      <w:pPr>
        <w:ind w:left="0" w:firstLine="0"/>
        <w:rPr>
          <w:rFonts w:asciiTheme="majorBidi" w:hAnsiTheme="majorBidi" w:cstheme="majorBidi"/>
          <w:sz w:val="36"/>
          <w:szCs w:val="36"/>
        </w:rPr>
      </w:pPr>
      <w:r w:rsidRPr="00FB0C8F">
        <w:rPr>
          <w:rFonts w:asciiTheme="majorBidi" w:hAnsiTheme="majorBidi" w:cstheme="majorBidi"/>
          <w:i/>
          <w:iCs/>
          <w:sz w:val="36"/>
          <w:szCs w:val="36"/>
        </w:rPr>
        <w:t>(Because curious friends ask: "Where can I learn more?")</w:t>
      </w:r>
    </w:p>
    <w:p w14:paraId="1E31C7FC" w14:textId="258B2309" w:rsidR="00FB0C8F" w:rsidRPr="00FB0C8F" w:rsidRDefault="00FB0C8F" w:rsidP="00FB0C8F">
      <w:pPr>
        <w:numPr>
          <w:ilvl w:val="0"/>
          <w:numId w:val="1"/>
        </w:numPr>
        <w:rPr>
          <w:rFonts w:asciiTheme="majorBidi" w:hAnsiTheme="majorBidi" w:cstheme="majorBidi"/>
          <w:sz w:val="36"/>
          <w:szCs w:val="36"/>
        </w:rPr>
      </w:pPr>
      <w:r w:rsidRPr="00FB0C8F">
        <w:rPr>
          <w:rFonts w:asciiTheme="majorBidi" w:hAnsiTheme="majorBidi" w:cstheme="majorBidi"/>
          <w:b/>
          <w:bCs/>
          <w:sz w:val="36"/>
          <w:szCs w:val="36"/>
        </w:rPr>
        <w:t>Wilson, W. H. (1998).</w:t>
      </w:r>
      <w:r w:rsidRPr="00FB0C8F">
        <w:rPr>
          <w:rFonts w:asciiTheme="majorBidi" w:hAnsiTheme="majorBidi" w:cstheme="majorBidi"/>
          <w:sz w:val="36"/>
          <w:szCs w:val="36"/>
        </w:rPr>
        <w:t xml:space="preserve"> </w:t>
      </w:r>
      <w:r w:rsidRPr="00FB0C8F">
        <w:rPr>
          <w:rFonts w:asciiTheme="majorBidi" w:hAnsiTheme="majorBidi" w:cstheme="majorBidi"/>
          <w:i/>
          <w:iCs/>
          <w:sz w:val="36"/>
          <w:szCs w:val="36"/>
        </w:rPr>
        <w:t>Indigenous Language Recovery: Lessons from Hawaiian.</w:t>
      </w:r>
    </w:p>
    <w:p w14:paraId="76D1C504" w14:textId="4677F4A3" w:rsidR="00FB0C8F" w:rsidRPr="00FB0C8F" w:rsidRDefault="00FB0C8F" w:rsidP="00FB0C8F">
      <w:pPr>
        <w:numPr>
          <w:ilvl w:val="0"/>
          <w:numId w:val="1"/>
        </w:numPr>
        <w:rPr>
          <w:rFonts w:asciiTheme="majorBidi" w:hAnsiTheme="majorBidi" w:cstheme="majorBidi"/>
          <w:sz w:val="36"/>
          <w:szCs w:val="36"/>
        </w:rPr>
      </w:pPr>
      <w:r w:rsidRPr="00FB0C8F">
        <w:rPr>
          <w:rFonts w:asciiTheme="majorBidi" w:hAnsiTheme="majorBidi" w:cstheme="majorBidi"/>
          <w:b/>
          <w:bCs/>
          <w:sz w:val="36"/>
          <w:szCs w:val="36"/>
        </w:rPr>
        <w:t>Pukui, M. K., &amp; Elbert, S. H. (1986).</w:t>
      </w:r>
      <w:r w:rsidRPr="00FB0C8F">
        <w:rPr>
          <w:rFonts w:asciiTheme="majorBidi" w:hAnsiTheme="majorBidi" w:cstheme="majorBidi"/>
          <w:sz w:val="36"/>
          <w:szCs w:val="36"/>
        </w:rPr>
        <w:t xml:space="preserve"> </w:t>
      </w:r>
      <w:r w:rsidRPr="00FB0C8F">
        <w:rPr>
          <w:rFonts w:asciiTheme="majorBidi" w:hAnsiTheme="majorBidi" w:cstheme="majorBidi"/>
          <w:i/>
          <w:iCs/>
          <w:sz w:val="36"/>
          <w:szCs w:val="36"/>
        </w:rPr>
        <w:t>Hawaiian Dictionary.</w:t>
      </w:r>
    </w:p>
    <w:p w14:paraId="68802CAD" w14:textId="29DF54EF" w:rsidR="00FB0C8F" w:rsidRPr="00FB0C8F" w:rsidRDefault="00FB0C8F" w:rsidP="00FB0C8F">
      <w:pPr>
        <w:numPr>
          <w:ilvl w:val="0"/>
          <w:numId w:val="1"/>
        </w:numPr>
        <w:rPr>
          <w:rFonts w:asciiTheme="majorBidi" w:hAnsiTheme="majorBidi" w:cstheme="majorBidi"/>
          <w:sz w:val="36"/>
          <w:szCs w:val="36"/>
        </w:rPr>
      </w:pPr>
      <w:r w:rsidRPr="00FB0C8F">
        <w:rPr>
          <w:rFonts w:asciiTheme="majorBidi" w:hAnsiTheme="majorBidi" w:cstheme="majorBidi"/>
          <w:b/>
          <w:bCs/>
          <w:sz w:val="36"/>
          <w:szCs w:val="36"/>
        </w:rPr>
        <w:t xml:space="preserve">Pukui, M. K., </w:t>
      </w:r>
      <w:proofErr w:type="spellStart"/>
      <w:r w:rsidRPr="00FB0C8F">
        <w:rPr>
          <w:rFonts w:asciiTheme="majorBidi" w:hAnsiTheme="majorBidi" w:cstheme="majorBidi"/>
          <w:b/>
          <w:bCs/>
          <w:sz w:val="36"/>
          <w:szCs w:val="36"/>
        </w:rPr>
        <w:t>Haertig</w:t>
      </w:r>
      <w:proofErr w:type="spellEnd"/>
      <w:r w:rsidRPr="00FB0C8F">
        <w:rPr>
          <w:rFonts w:asciiTheme="majorBidi" w:hAnsiTheme="majorBidi" w:cstheme="majorBidi"/>
          <w:b/>
          <w:bCs/>
          <w:sz w:val="36"/>
          <w:szCs w:val="36"/>
        </w:rPr>
        <w:t>, E. W., &amp; Lee, C. A. (1972).</w:t>
      </w:r>
      <w:r w:rsidRPr="00FB0C8F">
        <w:rPr>
          <w:rFonts w:asciiTheme="majorBidi" w:hAnsiTheme="majorBidi" w:cstheme="majorBidi"/>
          <w:sz w:val="36"/>
          <w:szCs w:val="36"/>
        </w:rPr>
        <w:t xml:space="preserve"> </w:t>
      </w:r>
      <w:proofErr w:type="spellStart"/>
      <w:r w:rsidRPr="00FB0C8F">
        <w:rPr>
          <w:rFonts w:asciiTheme="majorBidi" w:hAnsiTheme="majorBidi" w:cstheme="majorBidi"/>
          <w:i/>
          <w:iCs/>
          <w:sz w:val="36"/>
          <w:szCs w:val="36"/>
        </w:rPr>
        <w:t>Nānā</w:t>
      </w:r>
      <w:proofErr w:type="spellEnd"/>
      <w:r w:rsidRPr="00FB0C8F">
        <w:rPr>
          <w:rFonts w:asciiTheme="majorBidi" w:hAnsiTheme="majorBidi" w:cstheme="majorBidi"/>
          <w:i/>
          <w:iCs/>
          <w:sz w:val="36"/>
          <w:szCs w:val="36"/>
        </w:rPr>
        <w:t xml:space="preserve"> </w:t>
      </w:r>
      <w:proofErr w:type="spellStart"/>
      <w:r w:rsidRPr="00FB0C8F">
        <w:rPr>
          <w:rFonts w:asciiTheme="majorBidi" w:hAnsiTheme="majorBidi" w:cstheme="majorBidi"/>
          <w:i/>
          <w:iCs/>
          <w:sz w:val="36"/>
          <w:szCs w:val="36"/>
        </w:rPr>
        <w:t>i</w:t>
      </w:r>
      <w:proofErr w:type="spellEnd"/>
      <w:r w:rsidRPr="00FB0C8F">
        <w:rPr>
          <w:rFonts w:asciiTheme="majorBidi" w:hAnsiTheme="majorBidi" w:cstheme="majorBidi"/>
          <w:i/>
          <w:iCs/>
          <w:sz w:val="36"/>
          <w:szCs w:val="36"/>
        </w:rPr>
        <w:t xml:space="preserve"> </w:t>
      </w:r>
      <w:proofErr w:type="spellStart"/>
      <w:r w:rsidRPr="00FB0C8F">
        <w:rPr>
          <w:rFonts w:asciiTheme="majorBidi" w:hAnsiTheme="majorBidi" w:cstheme="majorBidi"/>
          <w:i/>
          <w:iCs/>
          <w:sz w:val="36"/>
          <w:szCs w:val="36"/>
        </w:rPr>
        <w:t>ke</w:t>
      </w:r>
      <w:proofErr w:type="spellEnd"/>
      <w:r w:rsidRPr="00FB0C8F">
        <w:rPr>
          <w:rFonts w:asciiTheme="majorBidi" w:hAnsiTheme="majorBidi" w:cstheme="majorBidi"/>
          <w:i/>
          <w:iCs/>
          <w:sz w:val="36"/>
          <w:szCs w:val="36"/>
        </w:rPr>
        <w:t xml:space="preserve"> Kumu (Look to the Source).</w:t>
      </w:r>
    </w:p>
    <w:p w14:paraId="183EDD5D" w14:textId="206798B6" w:rsidR="00FB0C8F" w:rsidRPr="00FB0C8F" w:rsidRDefault="00FB0C8F" w:rsidP="00FB0C8F">
      <w:pPr>
        <w:numPr>
          <w:ilvl w:val="0"/>
          <w:numId w:val="1"/>
        </w:numPr>
        <w:rPr>
          <w:rFonts w:asciiTheme="majorBidi" w:hAnsiTheme="majorBidi" w:cstheme="majorBidi"/>
          <w:sz w:val="36"/>
          <w:szCs w:val="36"/>
        </w:rPr>
      </w:pPr>
      <w:r w:rsidRPr="00FB0C8F">
        <w:rPr>
          <w:rFonts w:asciiTheme="majorBidi" w:hAnsiTheme="majorBidi" w:cstheme="majorBidi"/>
          <w:b/>
          <w:bCs/>
          <w:sz w:val="36"/>
          <w:szCs w:val="36"/>
        </w:rPr>
        <w:t>Kimura, L. L. (1995).</w:t>
      </w:r>
      <w:r w:rsidRPr="00FB0C8F">
        <w:rPr>
          <w:rFonts w:asciiTheme="majorBidi" w:hAnsiTheme="majorBidi" w:cstheme="majorBidi"/>
          <w:sz w:val="36"/>
          <w:szCs w:val="36"/>
        </w:rPr>
        <w:t xml:space="preserve"> </w:t>
      </w:r>
      <w:proofErr w:type="spellStart"/>
      <w:r w:rsidRPr="00FB0C8F">
        <w:rPr>
          <w:rFonts w:asciiTheme="majorBidi" w:hAnsiTheme="majorBidi" w:cstheme="majorBidi"/>
          <w:i/>
          <w:iCs/>
          <w:sz w:val="36"/>
          <w:szCs w:val="36"/>
        </w:rPr>
        <w:t>Hoʻoulu</w:t>
      </w:r>
      <w:proofErr w:type="spellEnd"/>
      <w:r w:rsidRPr="00FB0C8F">
        <w:rPr>
          <w:rFonts w:asciiTheme="majorBidi" w:hAnsiTheme="majorBidi" w:cstheme="majorBidi"/>
          <w:i/>
          <w:iCs/>
          <w:sz w:val="36"/>
          <w:szCs w:val="36"/>
        </w:rPr>
        <w:t xml:space="preserve"> </w:t>
      </w:r>
      <w:proofErr w:type="spellStart"/>
      <w:r w:rsidRPr="00FB0C8F">
        <w:rPr>
          <w:rFonts w:asciiTheme="majorBidi" w:hAnsiTheme="majorBidi" w:cstheme="majorBidi"/>
          <w:i/>
          <w:iCs/>
          <w:sz w:val="36"/>
          <w:szCs w:val="36"/>
        </w:rPr>
        <w:t>lahui</w:t>
      </w:r>
      <w:proofErr w:type="spellEnd"/>
      <w:r w:rsidRPr="00FB0C8F">
        <w:rPr>
          <w:rFonts w:asciiTheme="majorBidi" w:hAnsiTheme="majorBidi" w:cstheme="majorBidi"/>
          <w:i/>
          <w:iCs/>
          <w:sz w:val="36"/>
          <w:szCs w:val="36"/>
        </w:rPr>
        <w:t xml:space="preserve"> aloha: To raise a beloved nation.</w:t>
      </w:r>
    </w:p>
    <w:p w14:paraId="6B768D82" w14:textId="3E1FAF1C" w:rsidR="00FB0C8F" w:rsidRPr="00FB0C8F" w:rsidRDefault="00FB0C8F" w:rsidP="000B5D77">
      <w:pPr>
        <w:numPr>
          <w:ilvl w:val="0"/>
          <w:numId w:val="1"/>
        </w:numPr>
        <w:rPr>
          <w:rFonts w:asciiTheme="majorBidi" w:hAnsiTheme="majorBidi" w:cstheme="majorBidi"/>
          <w:sz w:val="36"/>
          <w:szCs w:val="36"/>
        </w:rPr>
      </w:pPr>
      <w:r w:rsidRPr="00FB0C8F">
        <w:rPr>
          <w:rFonts w:asciiTheme="majorBidi" w:hAnsiTheme="majorBidi" w:cstheme="majorBidi"/>
          <w:b/>
          <w:bCs/>
          <w:sz w:val="36"/>
          <w:szCs w:val="36"/>
        </w:rPr>
        <w:lastRenderedPageBreak/>
        <w:t>Silva, N. K. (2004).</w:t>
      </w:r>
      <w:r w:rsidRPr="00FB0C8F">
        <w:rPr>
          <w:rFonts w:asciiTheme="majorBidi" w:hAnsiTheme="majorBidi" w:cstheme="majorBidi"/>
          <w:sz w:val="36"/>
          <w:szCs w:val="36"/>
        </w:rPr>
        <w:t xml:space="preserve"> </w:t>
      </w:r>
      <w:r w:rsidRPr="00FB0C8F">
        <w:rPr>
          <w:rFonts w:asciiTheme="majorBidi" w:hAnsiTheme="majorBidi" w:cstheme="majorBidi"/>
          <w:i/>
          <w:iCs/>
          <w:sz w:val="36"/>
          <w:szCs w:val="36"/>
        </w:rPr>
        <w:t>Aloha Betrayed: Native Hawaiian Resistance.</w:t>
      </w:r>
    </w:p>
    <w:p w14:paraId="40129A23" w14:textId="33790F01" w:rsidR="00FB0C8F" w:rsidRPr="00FB0C8F" w:rsidRDefault="00FB0C8F" w:rsidP="000B5D77">
      <w:pPr>
        <w:numPr>
          <w:ilvl w:val="0"/>
          <w:numId w:val="1"/>
        </w:numPr>
        <w:rPr>
          <w:rFonts w:asciiTheme="majorBidi" w:hAnsiTheme="majorBidi" w:cstheme="majorBidi"/>
          <w:sz w:val="36"/>
          <w:szCs w:val="36"/>
        </w:rPr>
      </w:pPr>
      <w:proofErr w:type="spellStart"/>
      <w:r w:rsidRPr="00FB0C8F">
        <w:rPr>
          <w:rFonts w:asciiTheme="majorBidi" w:hAnsiTheme="majorBidi" w:cstheme="majorBidi"/>
          <w:b/>
          <w:bCs/>
          <w:sz w:val="36"/>
          <w:szCs w:val="36"/>
        </w:rPr>
        <w:t>Kameʻeleihiwa</w:t>
      </w:r>
      <w:proofErr w:type="spellEnd"/>
      <w:r w:rsidRPr="00FB0C8F">
        <w:rPr>
          <w:rFonts w:asciiTheme="majorBidi" w:hAnsiTheme="majorBidi" w:cstheme="majorBidi"/>
          <w:b/>
          <w:bCs/>
          <w:sz w:val="36"/>
          <w:szCs w:val="36"/>
        </w:rPr>
        <w:t>, L. (1992).</w:t>
      </w:r>
      <w:r w:rsidRPr="00FB0C8F">
        <w:rPr>
          <w:rFonts w:asciiTheme="majorBidi" w:hAnsiTheme="majorBidi" w:cstheme="majorBidi"/>
          <w:sz w:val="36"/>
          <w:szCs w:val="36"/>
        </w:rPr>
        <w:t xml:space="preserve"> </w:t>
      </w:r>
      <w:r w:rsidRPr="00FB0C8F">
        <w:rPr>
          <w:rFonts w:asciiTheme="majorBidi" w:hAnsiTheme="majorBidi" w:cstheme="majorBidi"/>
          <w:i/>
          <w:iCs/>
          <w:sz w:val="36"/>
          <w:szCs w:val="36"/>
        </w:rPr>
        <w:t>Native Land and Foreign Desires.</w:t>
      </w:r>
    </w:p>
    <w:p w14:paraId="24B01139" w14:textId="0BA96CF6" w:rsidR="00FB0C8F" w:rsidRPr="00FB0C8F" w:rsidRDefault="00FB0C8F" w:rsidP="00FB0C8F">
      <w:pPr>
        <w:numPr>
          <w:ilvl w:val="0"/>
          <w:numId w:val="1"/>
        </w:numPr>
        <w:rPr>
          <w:rFonts w:asciiTheme="majorBidi" w:hAnsiTheme="majorBidi" w:cstheme="majorBidi"/>
          <w:sz w:val="36"/>
          <w:szCs w:val="36"/>
        </w:rPr>
      </w:pPr>
      <w:r w:rsidRPr="00FB0C8F">
        <w:rPr>
          <w:rFonts w:asciiTheme="majorBidi" w:hAnsiTheme="majorBidi" w:cstheme="majorBidi"/>
          <w:b/>
          <w:bCs/>
          <w:sz w:val="36"/>
          <w:szCs w:val="36"/>
        </w:rPr>
        <w:t>Warner, S. L. (2001).</w:t>
      </w:r>
      <w:r w:rsidRPr="00FB0C8F">
        <w:rPr>
          <w:rFonts w:asciiTheme="majorBidi" w:hAnsiTheme="majorBidi" w:cstheme="majorBidi"/>
          <w:sz w:val="36"/>
          <w:szCs w:val="36"/>
        </w:rPr>
        <w:t xml:space="preserve"> </w:t>
      </w:r>
      <w:r w:rsidRPr="00FB0C8F">
        <w:rPr>
          <w:rFonts w:asciiTheme="majorBidi" w:hAnsiTheme="majorBidi" w:cstheme="majorBidi"/>
          <w:i/>
          <w:iCs/>
          <w:sz w:val="36"/>
          <w:szCs w:val="36"/>
        </w:rPr>
        <w:t>The Movement to Revitalize Hawaiian Language.</w:t>
      </w:r>
    </w:p>
    <w:p w14:paraId="11918FC0" w14:textId="68E6DF9B" w:rsidR="00FB0C8F" w:rsidRPr="00FB0C8F" w:rsidRDefault="00FB0C8F" w:rsidP="00FB0C8F">
      <w:pPr>
        <w:numPr>
          <w:ilvl w:val="0"/>
          <w:numId w:val="1"/>
        </w:numPr>
        <w:rPr>
          <w:rFonts w:asciiTheme="majorBidi" w:hAnsiTheme="majorBidi" w:cstheme="majorBidi"/>
          <w:sz w:val="36"/>
          <w:szCs w:val="36"/>
        </w:rPr>
      </w:pPr>
      <w:r w:rsidRPr="00FB0C8F">
        <w:rPr>
          <w:rFonts w:asciiTheme="majorBidi" w:hAnsiTheme="majorBidi" w:cstheme="majorBidi"/>
          <w:b/>
          <w:bCs/>
          <w:sz w:val="36"/>
          <w:szCs w:val="36"/>
        </w:rPr>
        <w:t>Goodyear-Kaʻōpua, N. (2013).</w:t>
      </w:r>
      <w:r w:rsidRPr="00FB0C8F">
        <w:rPr>
          <w:rFonts w:asciiTheme="majorBidi" w:hAnsiTheme="majorBidi" w:cstheme="majorBidi"/>
          <w:sz w:val="36"/>
          <w:szCs w:val="36"/>
        </w:rPr>
        <w:t xml:space="preserve"> </w:t>
      </w:r>
      <w:r w:rsidRPr="00FB0C8F">
        <w:rPr>
          <w:rFonts w:asciiTheme="majorBidi" w:hAnsiTheme="majorBidi" w:cstheme="majorBidi"/>
          <w:i/>
          <w:iCs/>
          <w:sz w:val="36"/>
          <w:szCs w:val="36"/>
        </w:rPr>
        <w:t>The Seeds We Planted.</w:t>
      </w:r>
      <w:r w:rsidRPr="00FB0C8F">
        <w:rPr>
          <w:rFonts w:asciiTheme="majorBidi" w:hAnsiTheme="majorBidi" w:cstheme="majorBidi"/>
          <w:sz w:val="36"/>
          <w:szCs w:val="36"/>
        </w:rPr>
        <w:br/>
      </w:r>
      <w:r w:rsidRPr="00FB0C8F">
        <w:rPr>
          <w:rFonts w:asciiTheme="majorBidi" w:hAnsiTheme="majorBidi" w:cstheme="majorBidi"/>
          <w:i/>
          <w:iCs/>
          <w:sz w:val="36"/>
          <w:szCs w:val="36"/>
        </w:rPr>
        <w:t>Hope in action:</w:t>
      </w:r>
      <w:r w:rsidRPr="00FB0C8F">
        <w:rPr>
          <w:rFonts w:asciiTheme="majorBidi" w:hAnsiTheme="majorBidi" w:cstheme="majorBidi"/>
          <w:sz w:val="36"/>
          <w:szCs w:val="36"/>
        </w:rPr>
        <w:t xml:space="preserve"> </w:t>
      </w:r>
    </w:p>
    <w:p w14:paraId="166E426C" w14:textId="0D872A97" w:rsidR="00FB0C8F" w:rsidRPr="00FB0C8F" w:rsidRDefault="00FB0C8F" w:rsidP="00C12199">
      <w:pPr>
        <w:numPr>
          <w:ilvl w:val="0"/>
          <w:numId w:val="1"/>
        </w:numPr>
        <w:ind w:left="0" w:firstLine="0"/>
        <w:rPr>
          <w:rFonts w:asciiTheme="majorBidi" w:hAnsiTheme="majorBidi" w:cstheme="majorBidi"/>
          <w:sz w:val="36"/>
          <w:szCs w:val="36"/>
        </w:rPr>
      </w:pPr>
      <w:r w:rsidRPr="00FB0C8F">
        <w:rPr>
          <w:rFonts w:asciiTheme="majorBidi" w:hAnsiTheme="majorBidi" w:cstheme="majorBidi"/>
          <w:b/>
          <w:bCs/>
          <w:sz w:val="36"/>
          <w:szCs w:val="36"/>
        </w:rPr>
        <w:t>Trask, H. K. (1999).</w:t>
      </w:r>
      <w:r w:rsidRPr="00FB0C8F">
        <w:rPr>
          <w:rFonts w:asciiTheme="majorBidi" w:hAnsiTheme="majorBidi" w:cstheme="majorBidi"/>
          <w:sz w:val="36"/>
          <w:szCs w:val="36"/>
        </w:rPr>
        <w:t xml:space="preserve"> </w:t>
      </w:r>
      <w:r w:rsidRPr="00FB0C8F">
        <w:rPr>
          <w:rFonts w:asciiTheme="majorBidi" w:hAnsiTheme="majorBidi" w:cstheme="majorBidi"/>
          <w:i/>
          <w:iCs/>
          <w:sz w:val="36"/>
          <w:szCs w:val="36"/>
        </w:rPr>
        <w:t>From a Native Daughter.</w:t>
      </w:r>
      <w:r w:rsidRPr="00FB0C8F">
        <w:rPr>
          <w:rFonts w:asciiTheme="majorBidi" w:hAnsiTheme="majorBidi" w:cstheme="majorBidi"/>
          <w:sz w:val="36"/>
          <w:szCs w:val="36"/>
        </w:rPr>
        <w:br/>
      </w:r>
      <w:r w:rsidRPr="00FB0C8F">
        <w:rPr>
          <w:rFonts w:asciiTheme="majorBidi" w:hAnsiTheme="majorBidi" w:cstheme="majorBidi"/>
          <w:i/>
          <w:iCs/>
          <w:sz w:val="36"/>
          <w:szCs w:val="36"/>
        </w:rPr>
        <w:t>Unfiltered truth:</w:t>
      </w:r>
      <w:r w:rsidRPr="00FB0C8F">
        <w:rPr>
          <w:rFonts w:asciiTheme="majorBidi" w:hAnsiTheme="majorBidi" w:cstheme="majorBidi"/>
          <w:sz w:val="36"/>
          <w:szCs w:val="36"/>
        </w:rPr>
        <w:t xml:space="preserve"> Haunani-Kay </w:t>
      </w:r>
      <w:r w:rsidRPr="00FB0C8F">
        <w:rPr>
          <w:rFonts w:asciiTheme="majorBidi" w:hAnsiTheme="majorBidi" w:cstheme="majorBidi"/>
          <w:sz w:val="36"/>
          <w:szCs w:val="36"/>
        </w:rPr>
        <w:pict w14:anchorId="4FD4F750">
          <v:rect id="_x0000_i1552" style="width:0;height:1.5pt" o:hralign="center" o:hrstd="t" o:hr="t" fillcolor="#a0a0a0" stroked="f"/>
        </w:pict>
      </w:r>
    </w:p>
    <w:p w14:paraId="1EF6EE78" w14:textId="77777777" w:rsidR="00FB0C8F" w:rsidRPr="00FB0C8F" w:rsidRDefault="00FB0C8F" w:rsidP="00FB0C8F">
      <w:pPr>
        <w:ind w:left="0" w:firstLine="0"/>
        <w:rPr>
          <w:rFonts w:asciiTheme="majorBidi" w:hAnsiTheme="majorBidi" w:cstheme="majorBidi"/>
          <w:b/>
          <w:bCs/>
          <w:sz w:val="36"/>
          <w:szCs w:val="36"/>
        </w:rPr>
      </w:pPr>
      <w:r w:rsidRPr="00FB0C8F">
        <w:rPr>
          <w:rFonts w:asciiTheme="majorBidi" w:hAnsiTheme="majorBidi" w:cstheme="majorBidi"/>
          <w:b/>
          <w:bCs/>
          <w:sz w:val="36"/>
          <w:szCs w:val="36"/>
        </w:rPr>
        <w:t>Bonus: Living Sources (Beyond Books)</w:t>
      </w:r>
    </w:p>
    <w:p w14:paraId="02274525" w14:textId="77777777" w:rsidR="00FB0C8F" w:rsidRPr="00FB0C8F" w:rsidRDefault="00FB0C8F" w:rsidP="00FB0C8F">
      <w:pPr>
        <w:ind w:left="0" w:firstLine="0"/>
        <w:rPr>
          <w:rFonts w:asciiTheme="majorBidi" w:hAnsiTheme="majorBidi" w:cstheme="majorBidi"/>
          <w:sz w:val="36"/>
          <w:szCs w:val="36"/>
        </w:rPr>
      </w:pPr>
      <w:r w:rsidRPr="00FB0C8F">
        <w:rPr>
          <w:rFonts w:asciiTheme="majorBidi" w:hAnsiTheme="majorBidi" w:cstheme="majorBidi"/>
          <w:i/>
          <w:iCs/>
          <w:sz w:val="36"/>
          <w:szCs w:val="36"/>
        </w:rPr>
        <w:t>Because language lives in people, not just pages:</w:t>
      </w:r>
    </w:p>
    <w:p w14:paraId="37943DDC" w14:textId="77777777" w:rsidR="00FB0C8F" w:rsidRPr="00FB0C8F" w:rsidRDefault="00FB0C8F" w:rsidP="00FB0C8F">
      <w:pPr>
        <w:numPr>
          <w:ilvl w:val="0"/>
          <w:numId w:val="2"/>
        </w:numPr>
        <w:rPr>
          <w:rFonts w:asciiTheme="majorBidi" w:hAnsiTheme="majorBidi" w:cstheme="majorBidi"/>
          <w:sz w:val="36"/>
          <w:szCs w:val="36"/>
        </w:rPr>
      </w:pPr>
      <w:proofErr w:type="spellStart"/>
      <w:r w:rsidRPr="00FB0C8F">
        <w:rPr>
          <w:rFonts w:asciiTheme="majorBidi" w:hAnsiTheme="majorBidi" w:cstheme="majorBidi"/>
          <w:b/>
          <w:bCs/>
          <w:sz w:val="36"/>
          <w:szCs w:val="36"/>
        </w:rPr>
        <w:t>Ōiwi</w:t>
      </w:r>
      <w:proofErr w:type="spellEnd"/>
      <w:r w:rsidRPr="00FB0C8F">
        <w:rPr>
          <w:rFonts w:asciiTheme="majorBidi" w:hAnsiTheme="majorBidi" w:cstheme="majorBidi"/>
          <w:b/>
          <w:bCs/>
          <w:sz w:val="36"/>
          <w:szCs w:val="36"/>
        </w:rPr>
        <w:t xml:space="preserve"> TV</w:t>
      </w:r>
      <w:r w:rsidRPr="00FB0C8F">
        <w:rPr>
          <w:rFonts w:asciiTheme="majorBidi" w:hAnsiTheme="majorBidi" w:cstheme="majorBidi"/>
          <w:sz w:val="36"/>
          <w:szCs w:val="36"/>
        </w:rPr>
        <w:t xml:space="preserve"> (Hawaiian-language news channel): Watch kids report weather in </w:t>
      </w:r>
      <w:proofErr w:type="spellStart"/>
      <w:r w:rsidRPr="00FB0C8F">
        <w:rPr>
          <w:rFonts w:asciiTheme="majorBidi" w:hAnsiTheme="majorBidi" w:cstheme="majorBidi"/>
          <w:sz w:val="36"/>
          <w:szCs w:val="36"/>
        </w:rPr>
        <w:t>ʻŌlelo</w:t>
      </w:r>
      <w:proofErr w:type="spellEnd"/>
      <w:r w:rsidRPr="00FB0C8F">
        <w:rPr>
          <w:rFonts w:asciiTheme="majorBidi" w:hAnsiTheme="majorBidi" w:cstheme="majorBidi"/>
          <w:sz w:val="36"/>
          <w:szCs w:val="36"/>
        </w:rPr>
        <w:t xml:space="preserve"> Hawaiʻi. </w:t>
      </w:r>
      <w:r w:rsidRPr="00FB0C8F">
        <w:rPr>
          <w:rFonts w:asciiTheme="majorBidi" w:hAnsiTheme="majorBidi" w:cstheme="majorBidi"/>
          <w:i/>
          <w:iCs/>
          <w:sz w:val="36"/>
          <w:szCs w:val="36"/>
        </w:rPr>
        <w:t>Instant joy.</w:t>
      </w:r>
    </w:p>
    <w:p w14:paraId="4D15FB36" w14:textId="77777777" w:rsidR="00FB0C8F" w:rsidRPr="00FB0C8F" w:rsidRDefault="00FB0C8F" w:rsidP="00FB0C8F">
      <w:pPr>
        <w:numPr>
          <w:ilvl w:val="0"/>
          <w:numId w:val="2"/>
        </w:numPr>
        <w:rPr>
          <w:rFonts w:asciiTheme="majorBidi" w:hAnsiTheme="majorBidi" w:cstheme="majorBidi"/>
          <w:sz w:val="36"/>
          <w:szCs w:val="36"/>
        </w:rPr>
      </w:pPr>
      <w:r w:rsidRPr="00FB0C8F">
        <w:rPr>
          <w:rFonts w:asciiTheme="majorBidi" w:hAnsiTheme="majorBidi" w:cstheme="majorBidi"/>
          <w:b/>
          <w:bCs/>
          <w:sz w:val="36"/>
          <w:szCs w:val="36"/>
        </w:rPr>
        <w:t>Hawaiian Music Legends:</w:t>
      </w:r>
      <w:r w:rsidRPr="00FB0C8F">
        <w:rPr>
          <w:rFonts w:asciiTheme="majorBidi" w:hAnsiTheme="majorBidi" w:cstheme="majorBidi"/>
          <w:sz w:val="36"/>
          <w:szCs w:val="36"/>
        </w:rPr>
        <w:t xml:space="preserve"> Listen to </w:t>
      </w:r>
      <w:r w:rsidRPr="00FB0C8F">
        <w:rPr>
          <w:rFonts w:asciiTheme="majorBidi" w:hAnsiTheme="majorBidi" w:cstheme="majorBidi"/>
          <w:b/>
          <w:bCs/>
          <w:sz w:val="36"/>
          <w:szCs w:val="36"/>
        </w:rPr>
        <w:t>Kealiʻi Reichel</w:t>
      </w:r>
      <w:r w:rsidRPr="00FB0C8F">
        <w:rPr>
          <w:rFonts w:asciiTheme="majorBidi" w:hAnsiTheme="majorBidi" w:cstheme="majorBidi"/>
          <w:sz w:val="36"/>
          <w:szCs w:val="36"/>
        </w:rPr>
        <w:t xml:space="preserve"> or </w:t>
      </w:r>
      <w:r w:rsidRPr="00FB0C8F">
        <w:rPr>
          <w:rFonts w:asciiTheme="majorBidi" w:hAnsiTheme="majorBidi" w:cstheme="majorBidi"/>
          <w:b/>
          <w:bCs/>
          <w:sz w:val="36"/>
          <w:szCs w:val="36"/>
        </w:rPr>
        <w:t xml:space="preserve">Kalani </w:t>
      </w:r>
      <w:proofErr w:type="spellStart"/>
      <w:r w:rsidRPr="00FB0C8F">
        <w:rPr>
          <w:rFonts w:asciiTheme="majorBidi" w:hAnsiTheme="majorBidi" w:cstheme="majorBidi"/>
          <w:b/>
          <w:bCs/>
          <w:sz w:val="36"/>
          <w:szCs w:val="36"/>
        </w:rPr>
        <w:t>Peʻa</w:t>
      </w:r>
      <w:proofErr w:type="spellEnd"/>
      <w:r w:rsidRPr="00FB0C8F">
        <w:rPr>
          <w:rFonts w:asciiTheme="majorBidi" w:hAnsiTheme="majorBidi" w:cstheme="majorBidi"/>
          <w:sz w:val="36"/>
          <w:szCs w:val="36"/>
        </w:rPr>
        <w:t>. Their lyrics? Masterclasses in poetic Hawaiian.</w:t>
      </w:r>
    </w:p>
    <w:p w14:paraId="23103958" w14:textId="78B9B45E" w:rsidR="00FB0C8F" w:rsidRPr="00FB0C8F" w:rsidRDefault="00FB0C8F" w:rsidP="00FB0C8F">
      <w:pPr>
        <w:numPr>
          <w:ilvl w:val="0"/>
          <w:numId w:val="2"/>
        </w:numPr>
        <w:rPr>
          <w:rFonts w:asciiTheme="majorBidi" w:hAnsiTheme="majorBidi" w:cstheme="majorBidi"/>
          <w:sz w:val="36"/>
          <w:szCs w:val="36"/>
        </w:rPr>
      </w:pPr>
      <w:r w:rsidRPr="00FB0C8F">
        <w:rPr>
          <w:rFonts w:asciiTheme="majorBidi" w:hAnsiTheme="majorBidi" w:cstheme="majorBidi"/>
          <w:b/>
          <w:bCs/>
          <w:sz w:val="36"/>
          <w:szCs w:val="36"/>
        </w:rPr>
        <w:t>Ship’s Cultural Ambassador:</w:t>
      </w:r>
      <w:r w:rsidRPr="00FB0C8F">
        <w:rPr>
          <w:rFonts w:asciiTheme="majorBidi" w:hAnsiTheme="majorBidi" w:cstheme="majorBidi"/>
          <w:sz w:val="36"/>
          <w:szCs w:val="36"/>
        </w:rPr>
        <w:t xml:space="preserve"> (Psst</w:t>
      </w:r>
      <w:r>
        <w:rPr>
          <w:rFonts w:asciiTheme="majorBidi" w:hAnsiTheme="majorBidi" w:cstheme="majorBidi"/>
          <w:sz w:val="36"/>
          <w:szCs w:val="36"/>
        </w:rPr>
        <w:t xml:space="preserve">, </w:t>
      </w:r>
      <w:r w:rsidRPr="00FB0C8F">
        <w:rPr>
          <w:rFonts w:asciiTheme="majorBidi" w:hAnsiTheme="majorBidi" w:cstheme="majorBidi"/>
          <w:sz w:val="36"/>
          <w:szCs w:val="36"/>
        </w:rPr>
        <w:t xml:space="preserve">ask them about their </w:t>
      </w:r>
      <w:proofErr w:type="spellStart"/>
      <w:r w:rsidRPr="00FB0C8F">
        <w:rPr>
          <w:rFonts w:asciiTheme="majorBidi" w:hAnsiTheme="majorBidi" w:cstheme="majorBidi"/>
          <w:i/>
          <w:iCs/>
          <w:sz w:val="36"/>
          <w:szCs w:val="36"/>
        </w:rPr>
        <w:t>ʻohana</w:t>
      </w:r>
      <w:proofErr w:type="spellEnd"/>
      <w:r w:rsidRPr="00FB0C8F">
        <w:rPr>
          <w:rFonts w:asciiTheme="majorBidi" w:hAnsiTheme="majorBidi" w:cstheme="majorBidi"/>
          <w:sz w:val="36"/>
          <w:szCs w:val="36"/>
        </w:rPr>
        <w:t>! Real stories &gt; textbooks.)</w:t>
      </w:r>
    </w:p>
    <w:sectPr w:rsidR="00FB0C8F" w:rsidRPr="00FB0C8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C875F2"/>
    <w:multiLevelType w:val="multilevel"/>
    <w:tmpl w:val="1A9648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6DD7194D"/>
    <w:multiLevelType w:val="multilevel"/>
    <w:tmpl w:val="C00AE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35725338">
    <w:abstractNumId w:val="0"/>
  </w:num>
  <w:num w:numId="2" w16cid:durableId="116073510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2E3D"/>
    <w:rsid w:val="00102F8B"/>
    <w:rsid w:val="00116A14"/>
    <w:rsid w:val="001232D4"/>
    <w:rsid w:val="00143158"/>
    <w:rsid w:val="001C3749"/>
    <w:rsid w:val="001C4C44"/>
    <w:rsid w:val="004272EA"/>
    <w:rsid w:val="004C11CC"/>
    <w:rsid w:val="00632E3D"/>
    <w:rsid w:val="00713286"/>
    <w:rsid w:val="007301E4"/>
    <w:rsid w:val="007E68B5"/>
    <w:rsid w:val="008B1500"/>
    <w:rsid w:val="008D3D73"/>
    <w:rsid w:val="00956726"/>
    <w:rsid w:val="009E0CC5"/>
    <w:rsid w:val="00AA4943"/>
    <w:rsid w:val="00B05F51"/>
    <w:rsid w:val="00C40CF0"/>
    <w:rsid w:val="00DB566E"/>
    <w:rsid w:val="00FB0C8F"/>
    <w:rsid w:val="00FB5B6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5ADC18"/>
  <w15:chartTrackingRefBased/>
  <w15:docId w15:val="{7F169838-5D12-482F-A297-762530E3AF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ind w:left="806" w:hanging="446"/>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2E3D"/>
  </w:style>
  <w:style w:type="paragraph" w:styleId="Heading1">
    <w:name w:val="heading 1"/>
    <w:basedOn w:val="Normal"/>
    <w:next w:val="Normal"/>
    <w:link w:val="Heading1Char"/>
    <w:uiPriority w:val="9"/>
    <w:qFormat/>
    <w:rsid w:val="00632E3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632E3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632E3D"/>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32E3D"/>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32E3D"/>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32E3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32E3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32E3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32E3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2E3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632E3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632E3D"/>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632E3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632E3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632E3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32E3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32E3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32E3D"/>
    <w:rPr>
      <w:rFonts w:eastAsiaTheme="majorEastAsia" w:cstheme="majorBidi"/>
      <w:color w:val="272727" w:themeColor="text1" w:themeTint="D8"/>
    </w:rPr>
  </w:style>
  <w:style w:type="paragraph" w:styleId="Title">
    <w:name w:val="Title"/>
    <w:basedOn w:val="Normal"/>
    <w:next w:val="Normal"/>
    <w:link w:val="TitleChar"/>
    <w:uiPriority w:val="10"/>
    <w:qFormat/>
    <w:rsid w:val="00632E3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32E3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32E3D"/>
    <w:pPr>
      <w:numPr>
        <w:ilvl w:val="1"/>
      </w:numPr>
      <w:ind w:left="806" w:hanging="446"/>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32E3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32E3D"/>
    <w:pPr>
      <w:spacing w:before="160"/>
      <w:jc w:val="center"/>
    </w:pPr>
    <w:rPr>
      <w:i/>
      <w:iCs/>
      <w:color w:val="404040" w:themeColor="text1" w:themeTint="BF"/>
    </w:rPr>
  </w:style>
  <w:style w:type="character" w:customStyle="1" w:styleId="QuoteChar">
    <w:name w:val="Quote Char"/>
    <w:basedOn w:val="DefaultParagraphFont"/>
    <w:link w:val="Quote"/>
    <w:uiPriority w:val="29"/>
    <w:rsid w:val="00632E3D"/>
    <w:rPr>
      <w:i/>
      <w:iCs/>
      <w:color w:val="404040" w:themeColor="text1" w:themeTint="BF"/>
    </w:rPr>
  </w:style>
  <w:style w:type="paragraph" w:styleId="ListParagraph">
    <w:name w:val="List Paragraph"/>
    <w:basedOn w:val="Normal"/>
    <w:uiPriority w:val="34"/>
    <w:qFormat/>
    <w:rsid w:val="00632E3D"/>
    <w:pPr>
      <w:ind w:left="720"/>
      <w:contextualSpacing/>
    </w:pPr>
  </w:style>
  <w:style w:type="character" w:styleId="IntenseEmphasis">
    <w:name w:val="Intense Emphasis"/>
    <w:basedOn w:val="DefaultParagraphFont"/>
    <w:uiPriority w:val="21"/>
    <w:qFormat/>
    <w:rsid w:val="00632E3D"/>
    <w:rPr>
      <w:i/>
      <w:iCs/>
      <w:color w:val="2F5496" w:themeColor="accent1" w:themeShade="BF"/>
    </w:rPr>
  </w:style>
  <w:style w:type="paragraph" w:styleId="IntenseQuote">
    <w:name w:val="Intense Quote"/>
    <w:basedOn w:val="Normal"/>
    <w:next w:val="Normal"/>
    <w:link w:val="IntenseQuoteChar"/>
    <w:uiPriority w:val="30"/>
    <w:qFormat/>
    <w:rsid w:val="00632E3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32E3D"/>
    <w:rPr>
      <w:i/>
      <w:iCs/>
      <w:color w:val="2F5496" w:themeColor="accent1" w:themeShade="BF"/>
    </w:rPr>
  </w:style>
  <w:style w:type="character" w:styleId="IntenseReference">
    <w:name w:val="Intense Reference"/>
    <w:basedOn w:val="DefaultParagraphFont"/>
    <w:uiPriority w:val="32"/>
    <w:qFormat/>
    <w:rsid w:val="00632E3D"/>
    <w:rPr>
      <w:b/>
      <w:bCs/>
      <w:smallCaps/>
      <w:color w:val="2F5496" w:themeColor="accent1" w:themeShade="BF"/>
      <w:spacing w:val="5"/>
    </w:rPr>
  </w:style>
  <w:style w:type="paragraph" w:styleId="Caption">
    <w:name w:val="caption"/>
    <w:basedOn w:val="Normal"/>
    <w:next w:val="Normal"/>
    <w:uiPriority w:val="35"/>
    <w:unhideWhenUsed/>
    <w:qFormat/>
    <w:rsid w:val="001232D4"/>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3414478">
      <w:bodyDiv w:val="1"/>
      <w:marLeft w:val="0"/>
      <w:marRight w:val="0"/>
      <w:marTop w:val="0"/>
      <w:marBottom w:val="0"/>
      <w:divBdr>
        <w:top w:val="none" w:sz="0" w:space="0" w:color="auto"/>
        <w:left w:val="none" w:sz="0" w:space="0" w:color="auto"/>
        <w:bottom w:val="none" w:sz="0" w:space="0" w:color="auto"/>
        <w:right w:val="none" w:sz="0" w:space="0" w:color="auto"/>
      </w:divBdr>
    </w:div>
    <w:div w:id="357314413">
      <w:bodyDiv w:val="1"/>
      <w:marLeft w:val="0"/>
      <w:marRight w:val="0"/>
      <w:marTop w:val="0"/>
      <w:marBottom w:val="0"/>
      <w:divBdr>
        <w:top w:val="none" w:sz="0" w:space="0" w:color="auto"/>
        <w:left w:val="none" w:sz="0" w:space="0" w:color="auto"/>
        <w:bottom w:val="none" w:sz="0" w:space="0" w:color="auto"/>
        <w:right w:val="none" w:sz="0" w:space="0" w:color="auto"/>
      </w:divBdr>
    </w:div>
    <w:div w:id="1089930764">
      <w:bodyDiv w:val="1"/>
      <w:marLeft w:val="0"/>
      <w:marRight w:val="0"/>
      <w:marTop w:val="0"/>
      <w:marBottom w:val="0"/>
      <w:divBdr>
        <w:top w:val="none" w:sz="0" w:space="0" w:color="auto"/>
        <w:left w:val="none" w:sz="0" w:space="0" w:color="auto"/>
        <w:bottom w:val="none" w:sz="0" w:space="0" w:color="auto"/>
        <w:right w:val="none" w:sz="0" w:space="0" w:color="auto"/>
      </w:divBdr>
    </w:div>
    <w:div w:id="2050522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146</TotalTime>
  <Pages>16</Pages>
  <Words>1710</Words>
  <Characters>9749</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 Silver</dc:creator>
  <cp:keywords/>
  <dc:description/>
  <cp:lastModifiedBy>Marc Silver</cp:lastModifiedBy>
  <cp:revision>16</cp:revision>
  <dcterms:created xsi:type="dcterms:W3CDTF">2025-06-22T23:02:00Z</dcterms:created>
  <dcterms:modified xsi:type="dcterms:W3CDTF">2025-06-23T01:28:00Z</dcterms:modified>
</cp:coreProperties>
</file>