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FD6" w14:textId="77777777" w:rsidR="00BB1E3F" w:rsidRPr="00B57F4D" w:rsidRDefault="00BB1E3F" w:rsidP="00B57F4D">
      <w:p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Switzerland – An Overview</w:t>
      </w:r>
    </w:p>
    <w:p w14:paraId="36068FF0" w14:textId="77777777" w:rsidR="00BB1E3F" w:rsidRPr="00B57F4D" w:rsidRDefault="00BB1E3F" w:rsidP="00B57F4D">
      <w:p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1. Country Overview</w:t>
      </w:r>
    </w:p>
    <w:p w14:paraId="34CCC7B3" w14:textId="77777777" w:rsidR="00BB1E3F" w:rsidRPr="00B57F4D" w:rsidRDefault="00BB1E3F" w:rsidP="00B57F4D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Geographic Location:</w:t>
      </w:r>
      <w:r w:rsidRPr="00B57F4D">
        <w:rPr>
          <w:rFonts w:asciiTheme="majorBidi" w:hAnsiTheme="majorBidi" w:cstheme="majorBidi"/>
          <w:sz w:val="36"/>
          <w:szCs w:val="36"/>
        </w:rPr>
        <w:t xml:space="preserve"> Switzerland is a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landlocked country in Central Europe</w:t>
      </w:r>
      <w:r w:rsidRPr="00B57F4D">
        <w:rPr>
          <w:rFonts w:asciiTheme="majorBidi" w:hAnsiTheme="majorBidi" w:cstheme="majorBidi"/>
          <w:sz w:val="36"/>
          <w:szCs w:val="36"/>
        </w:rPr>
        <w:t xml:space="preserve">, bordered by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France, Germany, Italy, Austria, and Liechtenstein</w:t>
      </w:r>
      <w:r w:rsidRPr="00B57F4D">
        <w:rPr>
          <w:rFonts w:asciiTheme="majorBidi" w:hAnsiTheme="majorBidi" w:cstheme="majorBidi"/>
          <w:sz w:val="36"/>
          <w:szCs w:val="36"/>
        </w:rPr>
        <w:t xml:space="preserve">. Its diverse topography includes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mountains, lakes, and river valleys</w:t>
      </w:r>
      <w:r w:rsidRPr="00B57F4D">
        <w:rPr>
          <w:rFonts w:asciiTheme="majorBidi" w:hAnsiTheme="majorBidi" w:cstheme="majorBidi"/>
          <w:sz w:val="36"/>
          <w:szCs w:val="36"/>
        </w:rPr>
        <w:t>, all of which contribute to the country’s unique winegrowing conditions.</w:t>
      </w:r>
    </w:p>
    <w:p w14:paraId="2F15EBE1" w14:textId="77777777" w:rsidR="00BB1E3F" w:rsidRPr="00B57F4D" w:rsidRDefault="00BB1E3F" w:rsidP="00B57F4D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Climate and Terroir:</w:t>
      </w:r>
      <w:r w:rsidRPr="00B57F4D">
        <w:rPr>
          <w:rFonts w:asciiTheme="majorBidi" w:hAnsiTheme="majorBidi" w:cstheme="majorBidi"/>
          <w:sz w:val="36"/>
          <w:szCs w:val="36"/>
        </w:rPr>
        <w:t xml:space="preserve"> Switzerland has a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cool to moderate continental climate</w:t>
      </w:r>
      <w:r w:rsidRPr="00B57F4D">
        <w:rPr>
          <w:rFonts w:asciiTheme="majorBidi" w:hAnsiTheme="majorBidi" w:cstheme="majorBidi"/>
          <w:sz w:val="36"/>
          <w:szCs w:val="36"/>
        </w:rPr>
        <w:t xml:space="preserve">, with significant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Alpine influences</w:t>
      </w:r>
      <w:r w:rsidRPr="00B57F4D">
        <w:rPr>
          <w:rFonts w:asciiTheme="majorBidi" w:hAnsiTheme="majorBidi" w:cstheme="majorBidi"/>
          <w:sz w:val="36"/>
          <w:szCs w:val="36"/>
        </w:rPr>
        <w:t xml:space="preserve">. The vineyards benefit from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lake and river moderation</w:t>
      </w:r>
      <w:r w:rsidRPr="00B57F4D">
        <w:rPr>
          <w:rFonts w:asciiTheme="majorBidi" w:hAnsiTheme="majorBidi" w:cstheme="majorBidi"/>
          <w:sz w:val="36"/>
          <w:szCs w:val="36"/>
        </w:rPr>
        <w:t xml:space="preserve">, ensuring sufficient warmth for grape ripening. Soils vary widely, including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limestone, schist, clay, and glacial deposits</w:t>
      </w:r>
      <w:r w:rsidRPr="00B57F4D">
        <w:rPr>
          <w:rFonts w:asciiTheme="majorBidi" w:hAnsiTheme="majorBidi" w:cstheme="majorBidi"/>
          <w:sz w:val="36"/>
          <w:szCs w:val="36"/>
        </w:rPr>
        <w:t xml:space="preserve">, resulting in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highly terroir-driven wines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7706E602" w14:textId="77777777" w:rsidR="00BB1E3F" w:rsidRPr="00B57F4D" w:rsidRDefault="00BB1E3F" w:rsidP="00B57F4D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Structural Organization:</w:t>
      </w:r>
      <w:r w:rsidRPr="00B57F4D">
        <w:rPr>
          <w:rFonts w:asciiTheme="majorBidi" w:hAnsiTheme="majorBidi" w:cstheme="majorBidi"/>
          <w:sz w:val="36"/>
          <w:szCs w:val="36"/>
        </w:rPr>
        <w:t xml:space="preserve"> Switzerland is divided into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six major wine regions</w:t>
      </w:r>
      <w:r w:rsidRPr="00B57F4D">
        <w:rPr>
          <w:rFonts w:asciiTheme="majorBidi" w:hAnsiTheme="majorBidi" w:cstheme="majorBidi"/>
          <w:sz w:val="36"/>
          <w:szCs w:val="36"/>
        </w:rPr>
        <w:t>, each with its own characteristics:</w:t>
      </w:r>
    </w:p>
    <w:p w14:paraId="5EB2E1AC" w14:textId="77777777" w:rsidR="00BB1E3F" w:rsidRPr="00B57F4D" w:rsidRDefault="00BB1E3F" w:rsidP="00B57F4D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Valais:</w:t>
      </w:r>
      <w:r w:rsidRPr="00B57F4D">
        <w:rPr>
          <w:rFonts w:asciiTheme="majorBidi" w:hAnsiTheme="majorBidi" w:cstheme="majorBidi"/>
          <w:sz w:val="36"/>
          <w:szCs w:val="36"/>
        </w:rPr>
        <w:t xml:space="preserve"> The largest and most prestigious wine region, known for 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Fendant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 (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Chasselas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) and 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Cornalin</w:t>
      </w:r>
      <w:proofErr w:type="spellEnd"/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0F886292" w14:textId="77777777" w:rsidR="00BB1E3F" w:rsidRPr="00B57F4D" w:rsidRDefault="00BB1E3F" w:rsidP="00B57F4D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Vaud:</w:t>
      </w:r>
      <w:r w:rsidRPr="00B57F4D">
        <w:rPr>
          <w:rFonts w:asciiTheme="majorBidi" w:hAnsiTheme="majorBidi" w:cstheme="majorBidi"/>
          <w:sz w:val="36"/>
          <w:szCs w:val="36"/>
        </w:rPr>
        <w:t xml:space="preserve"> Second-largest region, home to 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Chasselas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-based wines and UNESCO-listed 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Lavaux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 vineyards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7E3A41C5" w14:textId="77777777" w:rsidR="00BB1E3F" w:rsidRPr="00B57F4D" w:rsidRDefault="00BB1E3F" w:rsidP="00B57F4D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Geneva:</w:t>
      </w:r>
      <w:r w:rsidRPr="00B57F4D">
        <w:rPr>
          <w:rFonts w:asciiTheme="majorBidi" w:hAnsiTheme="majorBidi" w:cstheme="majorBidi"/>
          <w:sz w:val="36"/>
          <w:szCs w:val="36"/>
        </w:rPr>
        <w:t xml:space="preserve"> Produces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both traditional and international varieties</w:t>
      </w:r>
      <w:r w:rsidRPr="00B57F4D">
        <w:rPr>
          <w:rFonts w:asciiTheme="majorBidi" w:hAnsiTheme="majorBidi" w:cstheme="majorBidi"/>
          <w:sz w:val="36"/>
          <w:szCs w:val="36"/>
        </w:rPr>
        <w:t>, with a growing focus on organic viticulture.</w:t>
      </w:r>
    </w:p>
    <w:p w14:paraId="1BFA0E64" w14:textId="77777777" w:rsidR="00BB1E3F" w:rsidRPr="00B57F4D" w:rsidRDefault="00BB1E3F" w:rsidP="00B57F4D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Ticino:</w:t>
      </w:r>
      <w:r w:rsidRPr="00B57F4D">
        <w:rPr>
          <w:rFonts w:asciiTheme="majorBidi" w:hAnsiTheme="majorBidi" w:cstheme="majorBidi"/>
          <w:sz w:val="36"/>
          <w:szCs w:val="36"/>
        </w:rPr>
        <w:t xml:space="preserve"> The southernmost region, specializing in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Merlot-based wines influenced by Italian winemaking traditions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6306D47D" w14:textId="77777777" w:rsidR="00BB1E3F" w:rsidRPr="00B57F4D" w:rsidRDefault="00BB1E3F" w:rsidP="00B57F4D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Three Lakes (Trois Lacs):</w:t>
      </w:r>
      <w:r w:rsidRPr="00B57F4D">
        <w:rPr>
          <w:rFonts w:asciiTheme="majorBidi" w:hAnsiTheme="majorBidi" w:cstheme="majorBidi"/>
          <w:sz w:val="36"/>
          <w:szCs w:val="36"/>
        </w:rPr>
        <w:t xml:space="preserve"> A small but quality-focused region producing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Pinot Noir and 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Chasselas</w:t>
      </w:r>
      <w:proofErr w:type="spellEnd"/>
      <w:r w:rsidRPr="00B57F4D">
        <w:rPr>
          <w:rFonts w:asciiTheme="majorBidi" w:hAnsiTheme="majorBidi" w:cstheme="majorBidi"/>
          <w:sz w:val="36"/>
          <w:szCs w:val="36"/>
        </w:rPr>
        <w:t xml:space="preserve"> around Lakes Biel, Neuchâtel, and </w:t>
      </w:r>
      <w:proofErr w:type="spellStart"/>
      <w:r w:rsidRPr="00B57F4D">
        <w:rPr>
          <w:rFonts w:asciiTheme="majorBidi" w:hAnsiTheme="majorBidi" w:cstheme="majorBidi"/>
          <w:sz w:val="36"/>
          <w:szCs w:val="36"/>
        </w:rPr>
        <w:t>Murten</w:t>
      </w:r>
      <w:proofErr w:type="spellEnd"/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1812A82A" w14:textId="77777777" w:rsidR="00BB1E3F" w:rsidRPr="00B57F4D" w:rsidRDefault="00BB1E3F" w:rsidP="00B57F4D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German-Speaking Switzerland:</w:t>
      </w:r>
      <w:r w:rsidRPr="00B57F4D">
        <w:rPr>
          <w:rFonts w:asciiTheme="majorBidi" w:hAnsiTheme="majorBidi" w:cstheme="majorBidi"/>
          <w:sz w:val="36"/>
          <w:szCs w:val="36"/>
        </w:rPr>
        <w:t xml:space="preserve"> A cooler-climate area known for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Pinot Noir (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Blauburgunder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>) and Müller-Thurgau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1ECA0430" w14:textId="77777777" w:rsidR="00BB1E3F" w:rsidRPr="00B57F4D" w:rsidRDefault="00BB1E3F" w:rsidP="00B57F4D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Historical Context:</w:t>
      </w:r>
      <w:r w:rsidRPr="00B57F4D">
        <w:rPr>
          <w:rFonts w:asciiTheme="majorBidi" w:hAnsiTheme="majorBidi" w:cstheme="majorBidi"/>
          <w:sz w:val="36"/>
          <w:szCs w:val="36"/>
        </w:rPr>
        <w:t xml:space="preserve"> Swiss winemaking dates back to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Roman times</w:t>
      </w:r>
      <w:r w:rsidRPr="00B57F4D">
        <w:rPr>
          <w:rFonts w:asciiTheme="majorBidi" w:hAnsiTheme="majorBidi" w:cstheme="majorBidi"/>
          <w:sz w:val="36"/>
          <w:szCs w:val="36"/>
        </w:rPr>
        <w:t xml:space="preserve">, with a deep cultural connection to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monastic and Alpine traditions</w:t>
      </w:r>
      <w:r w:rsidRPr="00B57F4D">
        <w:rPr>
          <w:rFonts w:asciiTheme="majorBidi" w:hAnsiTheme="majorBidi" w:cstheme="majorBidi"/>
          <w:sz w:val="36"/>
          <w:szCs w:val="36"/>
        </w:rPr>
        <w:t xml:space="preserve">. Due to limited production, Swiss wines are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primarily consumed domestically</w:t>
      </w:r>
      <w:r w:rsidRPr="00B57F4D">
        <w:rPr>
          <w:rFonts w:asciiTheme="majorBidi" w:hAnsiTheme="majorBidi" w:cstheme="majorBidi"/>
          <w:sz w:val="36"/>
          <w:szCs w:val="36"/>
        </w:rPr>
        <w:t>, making them relatively rare on the international market.</w:t>
      </w:r>
    </w:p>
    <w:p w14:paraId="470F705E" w14:textId="77777777" w:rsidR="00BB1E3F" w:rsidRPr="00B57F4D" w:rsidRDefault="00BB1E3F" w:rsidP="00B57F4D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Distinctive Features:</w:t>
      </w:r>
      <w:r w:rsidRPr="00B57F4D">
        <w:rPr>
          <w:rFonts w:asciiTheme="majorBidi" w:hAnsiTheme="majorBidi" w:cstheme="majorBidi"/>
          <w:sz w:val="36"/>
          <w:szCs w:val="36"/>
        </w:rPr>
        <w:t xml:space="preserve"> Switzerland is known for its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steep, terraced vineyards</w:t>
      </w:r>
      <w:r w:rsidRPr="00B57F4D">
        <w:rPr>
          <w:rFonts w:asciiTheme="majorBidi" w:hAnsiTheme="majorBidi" w:cstheme="majorBidi"/>
          <w:sz w:val="36"/>
          <w:szCs w:val="36"/>
        </w:rPr>
        <w:t xml:space="preserve">, small production scale, and a commitment to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sustainable viticulture</w:t>
      </w:r>
      <w:r w:rsidRPr="00B57F4D">
        <w:rPr>
          <w:rFonts w:asciiTheme="majorBidi" w:hAnsiTheme="majorBidi" w:cstheme="majorBidi"/>
          <w:sz w:val="36"/>
          <w:szCs w:val="36"/>
        </w:rPr>
        <w:t xml:space="preserve">. The country excels in both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indigenous and international grape varieties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36569234" w14:textId="77777777" w:rsidR="00BB1E3F" w:rsidRPr="00B57F4D" w:rsidRDefault="00BB1E3F" w:rsidP="00B57F4D">
      <w:p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2. Key Grape Varieties</w:t>
      </w:r>
    </w:p>
    <w:p w14:paraId="32339661" w14:textId="77777777" w:rsidR="00BB1E3F" w:rsidRPr="00B57F4D" w:rsidRDefault="00BB1E3F" w:rsidP="00B57F4D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Primary White Varieties:</w:t>
      </w:r>
    </w:p>
    <w:p w14:paraId="001CD7A4" w14:textId="77777777" w:rsidR="00BB1E3F" w:rsidRPr="00B57F4D" w:rsidRDefault="00BB1E3F" w:rsidP="00B57F4D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Chasselas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 (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Fendant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 in Valais):</w:t>
      </w:r>
      <w:r w:rsidRPr="00B57F4D">
        <w:rPr>
          <w:rFonts w:asciiTheme="majorBidi" w:hAnsiTheme="majorBidi" w:cstheme="majorBidi"/>
          <w:sz w:val="36"/>
          <w:szCs w:val="36"/>
        </w:rPr>
        <w:t xml:space="preserve"> The flagship white grape, producing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delicate, mineral-driven wines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6D895E3B" w14:textId="77777777" w:rsidR="00BB1E3F" w:rsidRPr="00B57F4D" w:rsidRDefault="00BB1E3F" w:rsidP="00B57F4D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Petite Arvine:</w:t>
      </w:r>
      <w:r w:rsidRPr="00B57F4D">
        <w:rPr>
          <w:rFonts w:asciiTheme="majorBidi" w:hAnsiTheme="majorBidi" w:cstheme="majorBidi"/>
          <w:sz w:val="36"/>
          <w:szCs w:val="36"/>
        </w:rPr>
        <w:t xml:space="preserve"> A specialty of Valais, offering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bright acidity, citrus notes, and a saline finish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49F0EB5B" w14:textId="77777777" w:rsidR="00BB1E3F" w:rsidRPr="00B57F4D" w:rsidRDefault="00BB1E3F" w:rsidP="00B57F4D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Müller-Thurgau (Riesling-Sylvaner):</w:t>
      </w:r>
      <w:r w:rsidRPr="00B57F4D">
        <w:rPr>
          <w:rFonts w:asciiTheme="majorBidi" w:hAnsiTheme="majorBidi" w:cstheme="majorBidi"/>
          <w:sz w:val="36"/>
          <w:szCs w:val="36"/>
        </w:rPr>
        <w:t xml:space="preserve"> Found mainly in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German-speaking Switzerland</w:t>
      </w:r>
      <w:r w:rsidRPr="00B57F4D">
        <w:rPr>
          <w:rFonts w:asciiTheme="majorBidi" w:hAnsiTheme="majorBidi" w:cstheme="majorBidi"/>
          <w:sz w:val="36"/>
          <w:szCs w:val="36"/>
        </w:rPr>
        <w:t xml:space="preserve">, producing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floral, crisp whites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3A81D5E7" w14:textId="77777777" w:rsidR="00BB1E3F" w:rsidRPr="00B57F4D" w:rsidRDefault="00BB1E3F" w:rsidP="00B57F4D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Sauvignon Blanc:</w:t>
      </w:r>
      <w:r w:rsidRPr="00B57F4D">
        <w:rPr>
          <w:rFonts w:asciiTheme="majorBidi" w:hAnsiTheme="majorBidi" w:cstheme="majorBidi"/>
          <w:sz w:val="36"/>
          <w:szCs w:val="36"/>
        </w:rPr>
        <w:t xml:space="preserve"> Increasing in popularity, yielding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aromatic, high-acid wines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21F7E293" w14:textId="77777777" w:rsidR="00BB1E3F" w:rsidRPr="00B57F4D" w:rsidRDefault="00BB1E3F" w:rsidP="00B57F4D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Primary Red Varieties:</w:t>
      </w:r>
    </w:p>
    <w:p w14:paraId="3DBBEB35" w14:textId="77777777" w:rsidR="00BB1E3F" w:rsidRPr="00B57F4D" w:rsidRDefault="00BB1E3F" w:rsidP="00B57F4D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Pinot Noir (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Blauburgunder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>):</w:t>
      </w:r>
      <w:r w:rsidRPr="00B57F4D">
        <w:rPr>
          <w:rFonts w:asciiTheme="majorBidi" w:hAnsiTheme="majorBidi" w:cstheme="majorBidi"/>
          <w:sz w:val="36"/>
          <w:szCs w:val="36"/>
        </w:rPr>
        <w:t xml:space="preserve"> Switzerland’s most planted red variety, producing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elegant, structured wines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6D3B26DE" w14:textId="77777777" w:rsidR="00BB1E3F" w:rsidRPr="00B57F4D" w:rsidRDefault="00BB1E3F" w:rsidP="00B57F4D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Gamay:</w:t>
      </w:r>
      <w:r w:rsidRPr="00B57F4D">
        <w:rPr>
          <w:rFonts w:asciiTheme="majorBidi" w:hAnsiTheme="majorBidi" w:cstheme="majorBidi"/>
          <w:sz w:val="36"/>
          <w:szCs w:val="36"/>
        </w:rPr>
        <w:t xml:space="preserve"> Often blended with Pinot Noir in Vaud’s 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Dôle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 wines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114F11F4" w14:textId="77777777" w:rsidR="00BB1E3F" w:rsidRPr="00B57F4D" w:rsidRDefault="00BB1E3F" w:rsidP="00B57F4D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Cornalin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B57F4D">
        <w:rPr>
          <w:rFonts w:asciiTheme="majorBidi" w:hAnsiTheme="majorBidi" w:cstheme="majorBidi"/>
          <w:sz w:val="36"/>
          <w:szCs w:val="36"/>
        </w:rPr>
        <w:t xml:space="preserve"> A rare indigenous variety from Valais, producing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deep, spicy reds with firm tannins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2170887F" w14:textId="77777777" w:rsidR="00BB1E3F" w:rsidRPr="00B57F4D" w:rsidRDefault="00BB1E3F" w:rsidP="00B57F4D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Merlot:</w:t>
      </w:r>
      <w:r w:rsidRPr="00B57F4D">
        <w:rPr>
          <w:rFonts w:asciiTheme="majorBidi" w:hAnsiTheme="majorBidi" w:cstheme="majorBidi"/>
          <w:sz w:val="36"/>
          <w:szCs w:val="36"/>
        </w:rPr>
        <w:t xml:space="preserve"> The dominant variety in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Ticino</w:t>
      </w:r>
      <w:r w:rsidRPr="00B57F4D">
        <w:rPr>
          <w:rFonts w:asciiTheme="majorBidi" w:hAnsiTheme="majorBidi" w:cstheme="majorBidi"/>
          <w:sz w:val="36"/>
          <w:szCs w:val="36"/>
        </w:rPr>
        <w:t xml:space="preserve">, yielding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rich, full-bodied wines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75313538" w14:textId="77777777" w:rsidR="00BB1E3F" w:rsidRPr="00B57F4D" w:rsidRDefault="00BB1E3F" w:rsidP="00B57F4D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Significance:</w:t>
      </w:r>
      <w:r w:rsidRPr="00B57F4D">
        <w:rPr>
          <w:rFonts w:asciiTheme="majorBidi" w:hAnsiTheme="majorBidi" w:cstheme="majorBidi"/>
          <w:sz w:val="36"/>
          <w:szCs w:val="36"/>
        </w:rPr>
        <w:t xml:space="preserve"> Switzerland’s wines are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highly terroir-expressive</w:t>
      </w:r>
      <w:r w:rsidRPr="00B57F4D">
        <w:rPr>
          <w:rFonts w:asciiTheme="majorBidi" w:hAnsiTheme="majorBidi" w:cstheme="majorBidi"/>
          <w:sz w:val="36"/>
          <w:szCs w:val="36"/>
        </w:rPr>
        <w:t xml:space="preserve">, with 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Chasselas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 and Pinot Noir being the most widely planted varieties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7BD39150" w14:textId="77777777" w:rsidR="00BB1E3F" w:rsidRPr="00B57F4D" w:rsidRDefault="00BB1E3F" w:rsidP="00B57F4D">
      <w:p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3. Wine Classification System</w:t>
      </w:r>
    </w:p>
    <w:p w14:paraId="7E7AA085" w14:textId="77777777" w:rsidR="00BB1E3F" w:rsidRPr="00B57F4D" w:rsidRDefault="00BB1E3F" w:rsidP="00B57F4D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Quality Hierarchy:</w:t>
      </w:r>
    </w:p>
    <w:p w14:paraId="416D1543" w14:textId="77777777" w:rsidR="00BB1E3F" w:rsidRPr="00B57F4D" w:rsidRDefault="00BB1E3F" w:rsidP="00B57F4D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AOC (Appellation 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d’Origine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 Contrôlée):</w:t>
      </w:r>
      <w:r w:rsidRPr="00B57F4D">
        <w:rPr>
          <w:rFonts w:asciiTheme="majorBidi" w:hAnsiTheme="majorBidi" w:cstheme="majorBidi"/>
          <w:sz w:val="36"/>
          <w:szCs w:val="36"/>
        </w:rPr>
        <w:t xml:space="preserve"> The national system regulating wine quality and typicity.</w:t>
      </w:r>
    </w:p>
    <w:p w14:paraId="10D58A6D" w14:textId="77777777" w:rsidR="00BB1E3F" w:rsidRPr="00B57F4D" w:rsidRDefault="00BB1E3F" w:rsidP="00B57F4D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Grand Cru:</w:t>
      </w:r>
      <w:r w:rsidRPr="00B57F4D">
        <w:rPr>
          <w:rFonts w:asciiTheme="majorBidi" w:hAnsiTheme="majorBidi" w:cstheme="majorBidi"/>
          <w:sz w:val="36"/>
          <w:szCs w:val="36"/>
        </w:rPr>
        <w:t xml:space="preserve"> Applied to select high-quality vineyard sites in regions like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Vaud and Valais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6B2C3E54" w14:textId="77777777" w:rsidR="00BB1E3F" w:rsidRPr="00B57F4D" w:rsidRDefault="00BB1E3F" w:rsidP="00B57F4D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Dôle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B57F4D">
        <w:rPr>
          <w:rFonts w:asciiTheme="majorBidi" w:hAnsiTheme="majorBidi" w:cstheme="majorBidi"/>
          <w:sz w:val="36"/>
          <w:szCs w:val="36"/>
        </w:rPr>
        <w:t xml:space="preserve"> A blend of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Pinot Noir and Gamay</w:t>
      </w:r>
      <w:r w:rsidRPr="00B57F4D">
        <w:rPr>
          <w:rFonts w:asciiTheme="majorBidi" w:hAnsiTheme="majorBidi" w:cstheme="majorBidi"/>
          <w:sz w:val="36"/>
          <w:szCs w:val="36"/>
        </w:rPr>
        <w:t>, unique to Valais.</w:t>
      </w:r>
    </w:p>
    <w:p w14:paraId="1B600857" w14:textId="77777777" w:rsidR="00BB1E3F" w:rsidRPr="00B57F4D" w:rsidRDefault="00BB1E3F" w:rsidP="00B57F4D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Premier Grand Cru:</w:t>
      </w:r>
      <w:r w:rsidRPr="00B57F4D">
        <w:rPr>
          <w:rFonts w:asciiTheme="majorBidi" w:hAnsiTheme="majorBidi" w:cstheme="majorBidi"/>
          <w:sz w:val="36"/>
          <w:szCs w:val="36"/>
        </w:rPr>
        <w:t xml:space="preserve"> A special designation used in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Vaud for exceptional wines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4E2CB3C4" w14:textId="77777777" w:rsidR="00BB1E3F" w:rsidRPr="00B57F4D" w:rsidRDefault="00BB1E3F" w:rsidP="00B57F4D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Appellation Structure:</w:t>
      </w:r>
    </w:p>
    <w:p w14:paraId="23F94EF4" w14:textId="77777777" w:rsidR="00BB1E3F" w:rsidRPr="00B57F4D" w:rsidRDefault="00BB1E3F" w:rsidP="00B57F4D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Each canton has its own appellation rules</w:t>
      </w:r>
      <w:r w:rsidRPr="00B57F4D">
        <w:rPr>
          <w:rFonts w:asciiTheme="majorBidi" w:hAnsiTheme="majorBidi" w:cstheme="majorBidi"/>
          <w:sz w:val="36"/>
          <w:szCs w:val="36"/>
        </w:rPr>
        <w:t xml:space="preserve">, with the most prominent AOCs in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Valais, Vaud, and Ticino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2E56BDEF" w14:textId="77777777" w:rsidR="00BB1E3F" w:rsidRPr="00B57F4D" w:rsidRDefault="00BB1E3F" w:rsidP="00B57F4D">
      <w:p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4. Notable Wine Styles</w:t>
      </w:r>
    </w:p>
    <w:p w14:paraId="50C144C0" w14:textId="77777777" w:rsidR="00BB1E3F" w:rsidRPr="00B57F4D" w:rsidRDefault="00BB1E3F" w:rsidP="00B57F4D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Chasselas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 (Dry White):</w:t>
      </w:r>
    </w:p>
    <w:p w14:paraId="21776C2B" w14:textId="77777777" w:rsidR="00BB1E3F" w:rsidRPr="00B57F4D" w:rsidRDefault="00BB1E3F" w:rsidP="00B57F4D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B57F4D">
        <w:rPr>
          <w:rFonts w:asciiTheme="majorBidi" w:hAnsiTheme="majorBidi" w:cstheme="majorBidi"/>
          <w:sz w:val="36"/>
          <w:szCs w:val="36"/>
        </w:rPr>
        <w:t xml:space="preserve"> AOC, Grand Cru (Vaud, Valais)</w:t>
      </w:r>
    </w:p>
    <w:p w14:paraId="7D7D6F1B" w14:textId="77777777" w:rsidR="00BB1E3F" w:rsidRPr="00B57F4D" w:rsidRDefault="00BB1E3F" w:rsidP="00B57F4D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B57F4D">
        <w:rPr>
          <w:rFonts w:asciiTheme="majorBidi" w:hAnsiTheme="majorBidi" w:cstheme="majorBidi"/>
          <w:sz w:val="36"/>
          <w:szCs w:val="36"/>
        </w:rPr>
        <w:t xml:space="preserve"> Subtle floral aromas, crisp acidity, light minerality.</w:t>
      </w:r>
    </w:p>
    <w:p w14:paraId="501C5592" w14:textId="77777777" w:rsidR="00BB1E3F" w:rsidRPr="00B57F4D" w:rsidRDefault="00BB1E3F" w:rsidP="00B57F4D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Petite Arvine (Dry and Off-Dry White):</w:t>
      </w:r>
    </w:p>
    <w:p w14:paraId="6A0B9821" w14:textId="77777777" w:rsidR="00BB1E3F" w:rsidRPr="00B57F4D" w:rsidRDefault="00BB1E3F" w:rsidP="00B57F4D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B57F4D">
        <w:rPr>
          <w:rFonts w:asciiTheme="majorBidi" w:hAnsiTheme="majorBidi" w:cstheme="majorBidi"/>
          <w:sz w:val="36"/>
          <w:szCs w:val="36"/>
        </w:rPr>
        <w:t xml:space="preserve"> AOC (Valais)</w:t>
      </w:r>
    </w:p>
    <w:p w14:paraId="59D81EE0" w14:textId="77777777" w:rsidR="00BB1E3F" w:rsidRPr="00B57F4D" w:rsidRDefault="00BB1E3F" w:rsidP="00B57F4D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B57F4D">
        <w:rPr>
          <w:rFonts w:asciiTheme="majorBidi" w:hAnsiTheme="majorBidi" w:cstheme="majorBidi"/>
          <w:sz w:val="36"/>
          <w:szCs w:val="36"/>
        </w:rPr>
        <w:t xml:space="preserve"> Citrus, exotic fruit, saline minerality.</w:t>
      </w:r>
    </w:p>
    <w:p w14:paraId="53255F00" w14:textId="77777777" w:rsidR="00BB1E3F" w:rsidRPr="00B57F4D" w:rsidRDefault="00BB1E3F" w:rsidP="00B57F4D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Pinot Noir (Red):</w:t>
      </w:r>
    </w:p>
    <w:p w14:paraId="5BBA64DB" w14:textId="77777777" w:rsidR="00BB1E3F" w:rsidRPr="00B57F4D" w:rsidRDefault="00BB1E3F" w:rsidP="00B57F4D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B57F4D">
        <w:rPr>
          <w:rFonts w:asciiTheme="majorBidi" w:hAnsiTheme="majorBidi" w:cstheme="majorBidi"/>
          <w:sz w:val="36"/>
          <w:szCs w:val="36"/>
        </w:rPr>
        <w:t xml:space="preserve"> AOC (Neuchâtel, Valais, German Switzerland)</w:t>
      </w:r>
    </w:p>
    <w:p w14:paraId="18BC07F1" w14:textId="77777777" w:rsidR="00BB1E3F" w:rsidRPr="00B57F4D" w:rsidRDefault="00BB1E3F" w:rsidP="00B57F4D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B57F4D">
        <w:rPr>
          <w:rFonts w:asciiTheme="majorBidi" w:hAnsiTheme="majorBidi" w:cstheme="majorBidi"/>
          <w:sz w:val="36"/>
          <w:szCs w:val="36"/>
        </w:rPr>
        <w:t xml:space="preserve"> Red berries, spice, elegant tannins.</w:t>
      </w:r>
    </w:p>
    <w:p w14:paraId="00896EFD" w14:textId="77777777" w:rsidR="00BB1E3F" w:rsidRPr="00B57F4D" w:rsidRDefault="00BB1E3F" w:rsidP="00B57F4D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Merlot (Red):</w:t>
      </w:r>
    </w:p>
    <w:p w14:paraId="3373897F" w14:textId="77777777" w:rsidR="00BB1E3F" w:rsidRPr="00B57F4D" w:rsidRDefault="00BB1E3F" w:rsidP="00B57F4D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B57F4D">
        <w:rPr>
          <w:rFonts w:asciiTheme="majorBidi" w:hAnsiTheme="majorBidi" w:cstheme="majorBidi"/>
          <w:sz w:val="36"/>
          <w:szCs w:val="36"/>
        </w:rPr>
        <w:t xml:space="preserve"> AOC (Ticino)</w:t>
      </w:r>
    </w:p>
    <w:p w14:paraId="726E9FB5" w14:textId="77777777" w:rsidR="00BB1E3F" w:rsidRPr="00B57F4D" w:rsidRDefault="00BB1E3F" w:rsidP="00B57F4D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B57F4D">
        <w:rPr>
          <w:rFonts w:asciiTheme="majorBidi" w:hAnsiTheme="majorBidi" w:cstheme="majorBidi"/>
          <w:sz w:val="36"/>
          <w:szCs w:val="36"/>
        </w:rPr>
        <w:t xml:space="preserve"> Full-bodied, dark fruit, structured tannins.</w:t>
      </w:r>
    </w:p>
    <w:p w14:paraId="18F1CE8A" w14:textId="77777777" w:rsidR="00BB1E3F" w:rsidRPr="00B57F4D" w:rsidRDefault="00BB1E3F" w:rsidP="00B57F4D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Dôle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 (Red Blend):</w:t>
      </w:r>
    </w:p>
    <w:p w14:paraId="0F8D5608" w14:textId="77777777" w:rsidR="00BB1E3F" w:rsidRPr="00B57F4D" w:rsidRDefault="00BB1E3F" w:rsidP="00B57F4D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B57F4D">
        <w:rPr>
          <w:rFonts w:asciiTheme="majorBidi" w:hAnsiTheme="majorBidi" w:cstheme="majorBidi"/>
          <w:sz w:val="36"/>
          <w:szCs w:val="36"/>
        </w:rPr>
        <w:t xml:space="preserve"> AOC (Valais)</w:t>
      </w:r>
    </w:p>
    <w:p w14:paraId="3C2A38D7" w14:textId="77777777" w:rsidR="00BB1E3F" w:rsidRPr="00B57F4D" w:rsidRDefault="00BB1E3F" w:rsidP="00B57F4D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B57F4D">
        <w:rPr>
          <w:rFonts w:asciiTheme="majorBidi" w:hAnsiTheme="majorBidi" w:cstheme="majorBidi"/>
          <w:sz w:val="36"/>
          <w:szCs w:val="36"/>
        </w:rPr>
        <w:t xml:space="preserve"> Bright fruit, soft tannins, food-friendly structure.</w:t>
      </w:r>
    </w:p>
    <w:p w14:paraId="3AD351F8" w14:textId="77777777" w:rsidR="00BB1E3F" w:rsidRPr="00B57F4D" w:rsidRDefault="00BB1E3F" w:rsidP="00B57F4D">
      <w:p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5. Additional Context</w:t>
      </w:r>
    </w:p>
    <w:p w14:paraId="57FC63F8" w14:textId="77777777" w:rsidR="00BB1E3F" w:rsidRPr="00B57F4D" w:rsidRDefault="00BB1E3F" w:rsidP="00B57F4D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Recent Developments:</w:t>
      </w:r>
      <w:r w:rsidRPr="00B57F4D">
        <w:rPr>
          <w:rFonts w:asciiTheme="majorBidi" w:hAnsiTheme="majorBidi" w:cstheme="majorBidi"/>
          <w:sz w:val="36"/>
          <w:szCs w:val="36"/>
        </w:rPr>
        <w:t xml:space="preserve"> Increasing use of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organic and biodynamic viticulture</w:t>
      </w:r>
      <w:r w:rsidRPr="00B57F4D">
        <w:rPr>
          <w:rFonts w:asciiTheme="majorBidi" w:hAnsiTheme="majorBidi" w:cstheme="majorBidi"/>
          <w:sz w:val="36"/>
          <w:szCs w:val="36"/>
        </w:rPr>
        <w:t>, particularly in Vaud and Geneva.</w:t>
      </w:r>
    </w:p>
    <w:p w14:paraId="089408E0" w14:textId="77777777" w:rsidR="00BB1E3F" w:rsidRPr="00B57F4D" w:rsidRDefault="00BB1E3F" w:rsidP="00B57F4D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Historical Evolution:</w:t>
      </w:r>
      <w:r w:rsidRPr="00B57F4D">
        <w:rPr>
          <w:rFonts w:asciiTheme="majorBidi" w:hAnsiTheme="majorBidi" w:cstheme="majorBidi"/>
          <w:sz w:val="36"/>
          <w:szCs w:val="36"/>
        </w:rPr>
        <w:t xml:space="preserve"> Swiss wines have evolved from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local consumption to niche international recognition</w:t>
      </w:r>
      <w:r w:rsidRPr="00B57F4D">
        <w:rPr>
          <w:rFonts w:asciiTheme="majorBidi" w:hAnsiTheme="majorBidi" w:cstheme="majorBidi"/>
          <w:sz w:val="36"/>
          <w:szCs w:val="36"/>
        </w:rPr>
        <w:t xml:space="preserve">, with an emphasis on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quality over quantity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32251C71" w14:textId="77777777" w:rsidR="00BB1E3F" w:rsidRPr="00B57F4D" w:rsidRDefault="00BB1E3F" w:rsidP="00B57F4D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Food Pairing Notes:</w:t>
      </w:r>
    </w:p>
    <w:p w14:paraId="54C0F530" w14:textId="77777777" w:rsidR="00BB1E3F" w:rsidRPr="00B57F4D" w:rsidRDefault="00BB1E3F" w:rsidP="00B57F4D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Chasselas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B57F4D">
        <w:rPr>
          <w:rFonts w:asciiTheme="majorBidi" w:hAnsiTheme="majorBidi" w:cstheme="majorBidi"/>
          <w:sz w:val="36"/>
          <w:szCs w:val="36"/>
        </w:rPr>
        <w:t xml:space="preserve"> Ideal with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fondue, raclette, and light seafood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098B1FFC" w14:textId="77777777" w:rsidR="00BB1E3F" w:rsidRPr="00B57F4D" w:rsidRDefault="00BB1E3F" w:rsidP="00B57F4D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Petite Arvine:</w:t>
      </w:r>
      <w:r w:rsidRPr="00B57F4D">
        <w:rPr>
          <w:rFonts w:asciiTheme="majorBidi" w:hAnsiTheme="majorBidi" w:cstheme="majorBidi"/>
          <w:sz w:val="36"/>
          <w:szCs w:val="36"/>
        </w:rPr>
        <w:t xml:space="preserve"> Pairs well with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sushi, shellfish, and fresh cheeses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3956CF74" w14:textId="77777777" w:rsidR="00BB1E3F" w:rsidRPr="00B57F4D" w:rsidRDefault="00BB1E3F" w:rsidP="00B57F4D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Pinot Noir:</w:t>
      </w:r>
      <w:r w:rsidRPr="00B57F4D">
        <w:rPr>
          <w:rFonts w:asciiTheme="majorBidi" w:hAnsiTheme="majorBidi" w:cstheme="majorBidi"/>
          <w:sz w:val="36"/>
          <w:szCs w:val="36"/>
        </w:rPr>
        <w:t xml:space="preserve"> Excellent with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game meats, duck, and mushroom dishes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526164DD" w14:textId="77777777" w:rsidR="00BB1E3F" w:rsidRPr="00B57F4D" w:rsidRDefault="00BB1E3F" w:rsidP="00B57F4D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Merlot:</w:t>
      </w:r>
      <w:r w:rsidRPr="00B57F4D">
        <w:rPr>
          <w:rFonts w:asciiTheme="majorBidi" w:hAnsiTheme="majorBidi" w:cstheme="majorBidi"/>
          <w:sz w:val="36"/>
          <w:szCs w:val="36"/>
        </w:rPr>
        <w:t xml:space="preserve"> Best with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braised meats, aged cheeses, and hearty pastas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7D675650" w14:textId="77777777" w:rsidR="00BB1E3F" w:rsidRPr="00B57F4D" w:rsidRDefault="00BB1E3F" w:rsidP="00B57F4D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Producer Information:</w:t>
      </w:r>
      <w:r w:rsidRPr="00B57F4D">
        <w:rPr>
          <w:rFonts w:asciiTheme="majorBidi" w:hAnsiTheme="majorBidi" w:cstheme="majorBidi"/>
          <w:sz w:val="36"/>
          <w:szCs w:val="36"/>
        </w:rPr>
        <w:t xml:space="preserve"> Notable wineries include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Domaine Jean-René Germanier, Marie-Thérèse Chappaz, Château 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d'Auvernier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Weingut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 Hermann, and Tamborini Vini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006727B6" w14:textId="77777777" w:rsidR="00BB1E3F" w:rsidRPr="00B57F4D" w:rsidRDefault="00BB1E3F" w:rsidP="00B57F4D">
      <w:p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6. Key Takeaways for Sommeliers</w:t>
      </w:r>
    </w:p>
    <w:p w14:paraId="106B3348" w14:textId="77777777" w:rsidR="00BB1E3F" w:rsidRPr="00B57F4D" w:rsidRDefault="00BB1E3F" w:rsidP="00B57F4D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sz w:val="36"/>
          <w:szCs w:val="36"/>
        </w:rPr>
        <w:t xml:space="preserve">Switzerland is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a small but high-quality wine producer</w:t>
      </w:r>
      <w:r w:rsidRPr="00B57F4D">
        <w:rPr>
          <w:rFonts w:asciiTheme="majorBidi" w:hAnsiTheme="majorBidi" w:cstheme="majorBidi"/>
          <w:sz w:val="36"/>
          <w:szCs w:val="36"/>
        </w:rPr>
        <w:t xml:space="preserve">, known for its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steep, terraced vineyards and indigenous grape varieties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7B9B138A" w14:textId="77777777" w:rsidR="00BB1E3F" w:rsidRPr="00B57F4D" w:rsidRDefault="00BB1E3F" w:rsidP="00B57F4D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Chasselas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 and Pinot Noir are the dominant varieties</w:t>
      </w:r>
      <w:r w:rsidRPr="00B57F4D">
        <w:rPr>
          <w:rFonts w:asciiTheme="majorBidi" w:hAnsiTheme="majorBidi" w:cstheme="majorBidi"/>
          <w:sz w:val="36"/>
          <w:szCs w:val="36"/>
        </w:rPr>
        <w:t xml:space="preserve">, with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Petite Arvine and </w:t>
      </w:r>
      <w:proofErr w:type="spellStart"/>
      <w:r w:rsidRPr="00B57F4D">
        <w:rPr>
          <w:rFonts w:asciiTheme="majorBidi" w:hAnsiTheme="majorBidi" w:cstheme="majorBidi"/>
          <w:b/>
          <w:bCs/>
          <w:sz w:val="36"/>
          <w:szCs w:val="36"/>
        </w:rPr>
        <w:t>Cornalin</w:t>
      </w:r>
      <w:proofErr w:type="spellEnd"/>
      <w:r w:rsidRPr="00B57F4D">
        <w:rPr>
          <w:rFonts w:asciiTheme="majorBidi" w:hAnsiTheme="majorBidi" w:cstheme="majorBidi"/>
          <w:b/>
          <w:bCs/>
          <w:sz w:val="36"/>
          <w:szCs w:val="36"/>
        </w:rPr>
        <w:t xml:space="preserve"> offering unique alternatives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0749A129" w14:textId="77777777" w:rsidR="00BB1E3F" w:rsidRPr="00B57F4D" w:rsidRDefault="00BB1E3F" w:rsidP="00B57F4D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Ticino’s Merlot is among Europe’s best expressions of the grape</w:t>
      </w:r>
      <w:r w:rsidRPr="00B57F4D">
        <w:rPr>
          <w:rFonts w:asciiTheme="majorBidi" w:hAnsiTheme="majorBidi" w:cstheme="majorBidi"/>
          <w:sz w:val="36"/>
          <w:szCs w:val="36"/>
        </w:rPr>
        <w:t xml:space="preserve">, with a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distinctively Swiss character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2EB84988" w14:textId="77777777" w:rsidR="00BB1E3F" w:rsidRPr="00B57F4D" w:rsidRDefault="00BB1E3F" w:rsidP="00B57F4D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Swiss wines are rarely exported</w:t>
      </w:r>
      <w:r w:rsidRPr="00B57F4D">
        <w:rPr>
          <w:rFonts w:asciiTheme="majorBidi" w:hAnsiTheme="majorBidi" w:cstheme="majorBidi"/>
          <w:sz w:val="36"/>
          <w:szCs w:val="36"/>
        </w:rPr>
        <w:t xml:space="preserve">, making them </w:t>
      </w:r>
      <w:r w:rsidRPr="00B57F4D">
        <w:rPr>
          <w:rFonts w:asciiTheme="majorBidi" w:hAnsiTheme="majorBidi" w:cstheme="majorBidi"/>
          <w:b/>
          <w:bCs/>
          <w:sz w:val="36"/>
          <w:szCs w:val="36"/>
        </w:rPr>
        <w:t>a hidden gem for collectors and sommeliers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6EE9C39D" w14:textId="77777777" w:rsidR="00BB1E3F" w:rsidRPr="00B57F4D" w:rsidRDefault="00BB1E3F" w:rsidP="00B57F4D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The AOC system ensures quality control, while Grand Cru and Premier Grand Cru designations highlight the best sites</w:t>
      </w:r>
      <w:r w:rsidRPr="00B57F4D">
        <w:rPr>
          <w:rFonts w:asciiTheme="majorBidi" w:hAnsiTheme="majorBidi" w:cstheme="majorBidi"/>
          <w:sz w:val="36"/>
          <w:szCs w:val="36"/>
        </w:rPr>
        <w:t>.</w:t>
      </w:r>
    </w:p>
    <w:p w14:paraId="19025CBE" w14:textId="77777777" w:rsidR="00BB1E3F" w:rsidRPr="00B57F4D" w:rsidRDefault="00BB1E3F" w:rsidP="00B57F4D">
      <w:p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b/>
          <w:bCs/>
          <w:sz w:val="36"/>
          <w:szCs w:val="36"/>
        </w:rPr>
        <w:t>7. Final Thoughts</w:t>
      </w:r>
    </w:p>
    <w:p w14:paraId="0AAC9E7F" w14:textId="77777777" w:rsidR="00BB1E3F" w:rsidRPr="00B57F4D" w:rsidRDefault="00BB1E3F" w:rsidP="00B57F4D">
      <w:pPr>
        <w:ind w:right="5394"/>
        <w:rPr>
          <w:rFonts w:asciiTheme="majorBidi" w:hAnsiTheme="majorBidi" w:cstheme="majorBidi"/>
          <w:sz w:val="36"/>
          <w:szCs w:val="36"/>
        </w:rPr>
      </w:pPr>
      <w:r w:rsidRPr="00B57F4D">
        <w:rPr>
          <w:rFonts w:asciiTheme="majorBidi" w:hAnsiTheme="majorBidi" w:cstheme="majorBidi"/>
          <w:sz w:val="36"/>
          <w:szCs w:val="36"/>
        </w:rPr>
        <w:t xml:space="preserve">Switzerland’s wine regions offer a fascinating blend of tradition, innovation, and terroir-driven wines. With limited production and strong domestic demand, Swiss wines remain a rare and sought-after discovery for sommeliers and wine enthusiasts. Whether enjoying a crisp </w:t>
      </w:r>
      <w:proofErr w:type="spellStart"/>
      <w:r w:rsidRPr="00B57F4D">
        <w:rPr>
          <w:rFonts w:asciiTheme="majorBidi" w:hAnsiTheme="majorBidi" w:cstheme="majorBidi"/>
          <w:sz w:val="36"/>
          <w:szCs w:val="36"/>
        </w:rPr>
        <w:t>Chasselas</w:t>
      </w:r>
      <w:proofErr w:type="spellEnd"/>
      <w:r w:rsidRPr="00B57F4D">
        <w:rPr>
          <w:rFonts w:asciiTheme="majorBidi" w:hAnsiTheme="majorBidi" w:cstheme="majorBidi"/>
          <w:sz w:val="36"/>
          <w:szCs w:val="36"/>
        </w:rPr>
        <w:t xml:space="preserve"> from </w:t>
      </w:r>
      <w:proofErr w:type="spellStart"/>
      <w:r w:rsidRPr="00B57F4D">
        <w:rPr>
          <w:rFonts w:asciiTheme="majorBidi" w:hAnsiTheme="majorBidi" w:cstheme="majorBidi"/>
          <w:sz w:val="36"/>
          <w:szCs w:val="36"/>
        </w:rPr>
        <w:t>Lavaux</w:t>
      </w:r>
      <w:proofErr w:type="spellEnd"/>
      <w:r w:rsidRPr="00B57F4D">
        <w:rPr>
          <w:rFonts w:asciiTheme="majorBidi" w:hAnsiTheme="majorBidi" w:cstheme="majorBidi"/>
          <w:sz w:val="36"/>
          <w:szCs w:val="36"/>
        </w:rPr>
        <w:t>, a structured Merlot from Ticino, or a vibrant Petite Arvine from Valais, Switzerland’s wines deliver elegance, purity, and a deep sense of place.</w:t>
      </w:r>
    </w:p>
    <w:p w14:paraId="6396B0CD" w14:textId="77777777" w:rsidR="00BB1E3F" w:rsidRPr="00B57F4D" w:rsidRDefault="00BB1E3F" w:rsidP="00B57F4D">
      <w:pPr>
        <w:ind w:right="5394"/>
        <w:rPr>
          <w:rFonts w:asciiTheme="majorBidi" w:hAnsiTheme="majorBidi" w:cstheme="majorBidi"/>
          <w:sz w:val="36"/>
          <w:szCs w:val="36"/>
        </w:rPr>
      </w:pPr>
    </w:p>
    <w:sectPr w:rsidR="00BB1E3F" w:rsidRPr="00B57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471"/>
    <w:multiLevelType w:val="multilevel"/>
    <w:tmpl w:val="1C6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5133A"/>
    <w:multiLevelType w:val="multilevel"/>
    <w:tmpl w:val="AF1A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261F7"/>
    <w:multiLevelType w:val="multilevel"/>
    <w:tmpl w:val="3A9C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B7922"/>
    <w:multiLevelType w:val="multilevel"/>
    <w:tmpl w:val="E58C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00004"/>
    <w:multiLevelType w:val="multilevel"/>
    <w:tmpl w:val="8BD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B6A7A"/>
    <w:multiLevelType w:val="multilevel"/>
    <w:tmpl w:val="27BA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75505">
    <w:abstractNumId w:val="5"/>
  </w:num>
  <w:num w:numId="2" w16cid:durableId="1528834080">
    <w:abstractNumId w:val="3"/>
  </w:num>
  <w:num w:numId="3" w16cid:durableId="428239826">
    <w:abstractNumId w:val="0"/>
  </w:num>
  <w:num w:numId="4" w16cid:durableId="1351420320">
    <w:abstractNumId w:val="1"/>
  </w:num>
  <w:num w:numId="5" w16cid:durableId="1619723160">
    <w:abstractNumId w:val="4"/>
  </w:num>
  <w:num w:numId="6" w16cid:durableId="795560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3F"/>
    <w:rsid w:val="00021285"/>
    <w:rsid w:val="00960E1E"/>
    <w:rsid w:val="00B57F4D"/>
    <w:rsid w:val="00B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140D"/>
  <w15:chartTrackingRefBased/>
  <w15:docId w15:val="{ADEC6CA1-1873-43A1-8EA7-A637659F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E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E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E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E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2025-03-04T04:52:00Z</dcterms:created>
  <dcterms:modified xsi:type="dcterms:W3CDTF">2026-01-10T18:19:00Z</dcterms:modified>
</cp:coreProperties>
</file>