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F597" w14:textId="77777777" w:rsidR="00660890" w:rsidRPr="00660890" w:rsidRDefault="00660890" w:rsidP="00660890">
      <w:pPr>
        <w:rPr>
          <w:rFonts w:asciiTheme="majorBidi" w:hAnsiTheme="majorBidi" w:cstheme="majorBidi"/>
          <w:sz w:val="36"/>
          <w:szCs w:val="36"/>
        </w:rPr>
      </w:pPr>
      <w:bookmarkStart w:id="0" w:name="_Hlk212582976"/>
      <w:r w:rsidRPr="00660890">
        <w:rPr>
          <w:rFonts w:asciiTheme="majorBidi" w:hAnsiTheme="majorBidi" w:cstheme="majorBidi"/>
          <w:b/>
          <w:bCs/>
          <w:sz w:val="36"/>
          <w:szCs w:val="36"/>
        </w:rPr>
        <w:t>A Self-Guided Walking Tour of Sitka, Alaska</w:t>
      </w:r>
    </w:p>
    <w:bookmarkEnd w:id="0"/>
    <w:p w14:paraId="2EF65389"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b/>
          <w:bCs/>
          <w:sz w:val="36"/>
          <w:szCs w:val="36"/>
        </w:rPr>
        <w:t>Important Notes Before You Start:</w:t>
      </w:r>
    </w:p>
    <w:p w14:paraId="3AEF72A8" w14:textId="77777777" w:rsidR="00660890" w:rsidRPr="00660890" w:rsidRDefault="00660890" w:rsidP="00660890">
      <w:pPr>
        <w:numPr>
          <w:ilvl w:val="0"/>
          <w:numId w:val="1"/>
        </w:numPr>
        <w:rPr>
          <w:rFonts w:asciiTheme="majorBidi" w:hAnsiTheme="majorBidi" w:cstheme="majorBidi"/>
          <w:sz w:val="36"/>
          <w:szCs w:val="36"/>
        </w:rPr>
      </w:pPr>
      <w:r w:rsidRPr="00660890">
        <w:rPr>
          <w:rFonts w:asciiTheme="majorBidi" w:hAnsiTheme="majorBidi" w:cstheme="majorBidi"/>
          <w:b/>
          <w:bCs/>
          <w:sz w:val="36"/>
          <w:szCs w:val="36"/>
        </w:rPr>
        <w:t>Weather &amp; Gear:</w:t>
      </w:r>
      <w:r w:rsidRPr="00660890">
        <w:rPr>
          <w:rFonts w:asciiTheme="majorBidi" w:hAnsiTheme="majorBidi" w:cstheme="majorBidi"/>
          <w:sz w:val="36"/>
          <w:szCs w:val="36"/>
        </w:rPr>
        <w:t xml:space="preserve"> Sitka is in a temperate rainforest. Rain is common, so a waterproof jacket and comfortable, waterproof shoes are essential. The terrain is mostly flat with a few gentle hills.</w:t>
      </w:r>
    </w:p>
    <w:p w14:paraId="0F0E773E" w14:textId="77777777" w:rsidR="00660890" w:rsidRPr="00660890" w:rsidRDefault="00660890" w:rsidP="00660890">
      <w:pPr>
        <w:numPr>
          <w:ilvl w:val="0"/>
          <w:numId w:val="1"/>
        </w:numPr>
        <w:rPr>
          <w:rFonts w:asciiTheme="majorBidi" w:hAnsiTheme="majorBidi" w:cstheme="majorBidi"/>
          <w:sz w:val="36"/>
          <w:szCs w:val="36"/>
        </w:rPr>
      </w:pPr>
      <w:r w:rsidRPr="00660890">
        <w:rPr>
          <w:rFonts w:asciiTheme="majorBidi" w:hAnsiTheme="majorBidi" w:cstheme="majorBidi"/>
          <w:b/>
          <w:bCs/>
          <w:sz w:val="36"/>
          <w:szCs w:val="36"/>
        </w:rPr>
        <w:t>Cruise Ship Access:</w:t>
      </w:r>
      <w:r w:rsidRPr="00660890">
        <w:rPr>
          <w:rFonts w:asciiTheme="majorBidi" w:hAnsiTheme="majorBidi" w:cstheme="majorBidi"/>
          <w:sz w:val="36"/>
          <w:szCs w:val="36"/>
        </w:rPr>
        <w:t xml:space="preserve"> Ships anchor in Sitka Sound and tender passengers to the </w:t>
      </w:r>
      <w:r w:rsidRPr="00660890">
        <w:rPr>
          <w:rFonts w:asciiTheme="majorBidi" w:hAnsiTheme="majorBidi" w:cstheme="majorBidi"/>
          <w:b/>
          <w:bCs/>
          <w:sz w:val="36"/>
          <w:szCs w:val="36"/>
        </w:rPr>
        <w:t>Sitka Sound Cruise Terminal</w:t>
      </w:r>
      <w:r w:rsidRPr="00660890">
        <w:rPr>
          <w:rFonts w:asciiTheme="majorBidi" w:hAnsiTheme="majorBidi" w:cstheme="majorBidi"/>
          <w:sz w:val="36"/>
          <w:szCs w:val="36"/>
        </w:rPr>
        <w:t xml:space="preserve"> on Halibut Point Road. This is about a </w:t>
      </w:r>
      <w:proofErr w:type="gramStart"/>
      <w:r w:rsidRPr="00660890">
        <w:rPr>
          <w:rFonts w:asciiTheme="majorBidi" w:hAnsiTheme="majorBidi" w:cstheme="majorBidi"/>
          <w:sz w:val="36"/>
          <w:szCs w:val="36"/>
        </w:rPr>
        <w:t>10-15 minute</w:t>
      </w:r>
      <w:proofErr w:type="gramEnd"/>
      <w:r w:rsidRPr="00660890">
        <w:rPr>
          <w:rFonts w:asciiTheme="majorBidi" w:hAnsiTheme="majorBidi" w:cstheme="majorBidi"/>
          <w:sz w:val="36"/>
          <w:szCs w:val="36"/>
        </w:rPr>
        <w:t xml:space="preserve"> </w:t>
      </w:r>
      <w:r w:rsidRPr="00660890">
        <w:rPr>
          <w:rFonts w:asciiTheme="majorBidi" w:hAnsiTheme="majorBidi" w:cstheme="majorBidi"/>
          <w:b/>
          <w:bCs/>
          <w:sz w:val="36"/>
          <w:szCs w:val="36"/>
        </w:rPr>
        <w:t>free shuttle bus ride</w:t>
      </w:r>
      <w:r w:rsidRPr="00660890">
        <w:rPr>
          <w:rFonts w:asciiTheme="majorBidi" w:hAnsiTheme="majorBidi" w:cstheme="majorBidi"/>
          <w:sz w:val="36"/>
          <w:szCs w:val="36"/>
        </w:rPr>
        <w:t xml:space="preserve"> from the downtown core. The shuttle drops you at the </w:t>
      </w:r>
      <w:r w:rsidRPr="00660890">
        <w:rPr>
          <w:rFonts w:asciiTheme="majorBidi" w:hAnsiTheme="majorBidi" w:cstheme="majorBidi"/>
          <w:b/>
          <w:bCs/>
          <w:sz w:val="36"/>
          <w:szCs w:val="36"/>
        </w:rPr>
        <w:t>Harrigan Centennial Hall</w:t>
      </w:r>
      <w:r w:rsidRPr="00660890">
        <w:rPr>
          <w:rFonts w:asciiTheme="majorBidi" w:hAnsiTheme="majorBidi" w:cstheme="majorBidi"/>
          <w:sz w:val="36"/>
          <w:szCs w:val="36"/>
        </w:rPr>
        <w:t>, which is the perfect starting point for this tour.</w:t>
      </w:r>
    </w:p>
    <w:p w14:paraId="390141B1" w14:textId="77777777" w:rsidR="00660890" w:rsidRPr="00660890" w:rsidRDefault="00660890" w:rsidP="00660890">
      <w:pPr>
        <w:numPr>
          <w:ilvl w:val="0"/>
          <w:numId w:val="1"/>
        </w:numPr>
        <w:rPr>
          <w:rFonts w:asciiTheme="majorBidi" w:hAnsiTheme="majorBidi" w:cstheme="majorBidi"/>
          <w:sz w:val="36"/>
          <w:szCs w:val="36"/>
        </w:rPr>
      </w:pPr>
      <w:r w:rsidRPr="00660890">
        <w:rPr>
          <w:rFonts w:asciiTheme="majorBidi" w:hAnsiTheme="majorBidi" w:cstheme="majorBidi"/>
          <w:b/>
          <w:bCs/>
          <w:sz w:val="36"/>
          <w:szCs w:val="36"/>
        </w:rPr>
        <w:t>Safety:</w:t>
      </w:r>
      <w:r w:rsidRPr="00660890">
        <w:rPr>
          <w:rFonts w:asciiTheme="majorBidi" w:hAnsiTheme="majorBidi" w:cstheme="majorBidi"/>
          <w:sz w:val="36"/>
          <w:szCs w:val="36"/>
        </w:rPr>
        <w:t xml:space="preserve"> Sitka is a very safe and walkable town. The main precaution is for vehicle traffic when crossing streets.</w:t>
      </w:r>
    </w:p>
    <w:p w14:paraId="0041F7AD"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sz w:val="36"/>
          <w:szCs w:val="36"/>
        </w:rPr>
        <w:pict w14:anchorId="2ED5EFD6">
          <v:rect id="_x0000_i1043" style="width:0;height:1.5pt" o:hralign="center" o:hrstd="t" o:hr="t" fillcolor="#a0a0a0" stroked="f"/>
        </w:pict>
      </w:r>
    </w:p>
    <w:p w14:paraId="7DC74930"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Tour Overview</w:t>
      </w:r>
    </w:p>
    <w:p w14:paraId="614FB01F" w14:textId="77777777" w:rsidR="00660890" w:rsidRPr="00660890" w:rsidRDefault="00660890" w:rsidP="00660890">
      <w:pPr>
        <w:numPr>
          <w:ilvl w:val="0"/>
          <w:numId w:val="2"/>
        </w:numPr>
        <w:rPr>
          <w:rFonts w:asciiTheme="majorBidi" w:hAnsiTheme="majorBidi" w:cstheme="majorBidi"/>
          <w:sz w:val="36"/>
          <w:szCs w:val="36"/>
        </w:rPr>
      </w:pPr>
      <w:r w:rsidRPr="00660890">
        <w:rPr>
          <w:rFonts w:asciiTheme="majorBidi" w:hAnsiTheme="majorBidi" w:cstheme="majorBidi"/>
          <w:b/>
          <w:bCs/>
          <w:sz w:val="36"/>
          <w:szCs w:val="36"/>
        </w:rPr>
        <w:t>Start:</w:t>
      </w:r>
      <w:r w:rsidRPr="00660890">
        <w:rPr>
          <w:rFonts w:asciiTheme="majorBidi" w:hAnsiTheme="majorBidi" w:cstheme="majorBidi"/>
          <w:sz w:val="36"/>
          <w:szCs w:val="36"/>
        </w:rPr>
        <w:t xml:space="preserve"> Harrigan Centennial Hall (Downtown Shuttle Drop-off)</w:t>
      </w:r>
    </w:p>
    <w:p w14:paraId="49247CE3" w14:textId="77777777" w:rsidR="00660890" w:rsidRPr="00660890" w:rsidRDefault="00660890" w:rsidP="00660890">
      <w:pPr>
        <w:numPr>
          <w:ilvl w:val="0"/>
          <w:numId w:val="2"/>
        </w:numPr>
        <w:rPr>
          <w:rFonts w:asciiTheme="majorBidi" w:hAnsiTheme="majorBidi" w:cstheme="majorBidi"/>
          <w:sz w:val="36"/>
          <w:szCs w:val="36"/>
        </w:rPr>
      </w:pPr>
      <w:r w:rsidRPr="00660890">
        <w:rPr>
          <w:rFonts w:asciiTheme="majorBidi" w:hAnsiTheme="majorBidi" w:cstheme="majorBidi"/>
          <w:b/>
          <w:bCs/>
          <w:sz w:val="36"/>
          <w:szCs w:val="36"/>
        </w:rPr>
        <w:t>End:</w:t>
      </w:r>
      <w:r w:rsidRPr="00660890">
        <w:rPr>
          <w:rFonts w:asciiTheme="majorBidi" w:hAnsiTheme="majorBidi" w:cstheme="majorBidi"/>
          <w:sz w:val="36"/>
          <w:szCs w:val="36"/>
        </w:rPr>
        <w:t xml:space="preserve"> Sitka National Historical Park or back at Harrigan Hall</w:t>
      </w:r>
    </w:p>
    <w:p w14:paraId="17D7F253" w14:textId="77777777" w:rsidR="00660890" w:rsidRPr="00660890" w:rsidRDefault="00660890" w:rsidP="00660890">
      <w:pPr>
        <w:numPr>
          <w:ilvl w:val="0"/>
          <w:numId w:val="2"/>
        </w:numPr>
        <w:rPr>
          <w:rFonts w:asciiTheme="majorBidi" w:hAnsiTheme="majorBidi" w:cstheme="majorBidi"/>
          <w:sz w:val="36"/>
          <w:szCs w:val="36"/>
        </w:rPr>
      </w:pPr>
      <w:r w:rsidRPr="00660890">
        <w:rPr>
          <w:rFonts w:asciiTheme="majorBidi" w:hAnsiTheme="majorBidi" w:cstheme="majorBidi"/>
          <w:b/>
          <w:bCs/>
          <w:sz w:val="36"/>
          <w:szCs w:val="36"/>
        </w:rPr>
        <w:t>Total Walking Time:</w:t>
      </w:r>
      <w:r w:rsidRPr="00660890">
        <w:rPr>
          <w:rFonts w:asciiTheme="majorBidi" w:hAnsiTheme="majorBidi" w:cstheme="majorBidi"/>
          <w:sz w:val="36"/>
          <w:szCs w:val="36"/>
        </w:rPr>
        <w:t xml:space="preserve"> Approx. 1.5 - 2 hours (without stops)</w:t>
      </w:r>
    </w:p>
    <w:p w14:paraId="5278162B" w14:textId="77777777" w:rsidR="00660890" w:rsidRPr="00660890" w:rsidRDefault="00660890" w:rsidP="00660890">
      <w:pPr>
        <w:numPr>
          <w:ilvl w:val="0"/>
          <w:numId w:val="2"/>
        </w:numPr>
        <w:rPr>
          <w:rFonts w:asciiTheme="majorBidi" w:hAnsiTheme="majorBidi" w:cstheme="majorBidi"/>
          <w:sz w:val="36"/>
          <w:szCs w:val="36"/>
        </w:rPr>
      </w:pPr>
      <w:r w:rsidRPr="00660890">
        <w:rPr>
          <w:rFonts w:asciiTheme="majorBidi" w:hAnsiTheme="majorBidi" w:cstheme="majorBidi"/>
          <w:b/>
          <w:bCs/>
          <w:sz w:val="36"/>
          <w:szCs w:val="36"/>
        </w:rPr>
        <w:t>Total Time with Stops:</w:t>
      </w:r>
      <w:r w:rsidRPr="00660890">
        <w:rPr>
          <w:rFonts w:asciiTheme="majorBidi" w:hAnsiTheme="majorBidi" w:cstheme="majorBidi"/>
          <w:sz w:val="36"/>
          <w:szCs w:val="36"/>
        </w:rPr>
        <w:t xml:space="preserve"> 4 - 6 hours</w:t>
      </w:r>
    </w:p>
    <w:p w14:paraId="63F75C6A" w14:textId="77777777" w:rsidR="00660890" w:rsidRPr="00660890" w:rsidRDefault="00660890" w:rsidP="00660890">
      <w:pPr>
        <w:numPr>
          <w:ilvl w:val="0"/>
          <w:numId w:val="2"/>
        </w:numPr>
        <w:rPr>
          <w:rFonts w:asciiTheme="majorBidi" w:hAnsiTheme="majorBidi" w:cstheme="majorBidi"/>
          <w:sz w:val="36"/>
          <w:szCs w:val="36"/>
        </w:rPr>
      </w:pPr>
      <w:r w:rsidRPr="00660890">
        <w:rPr>
          <w:rFonts w:asciiTheme="majorBidi" w:hAnsiTheme="majorBidi" w:cstheme="majorBidi"/>
          <w:b/>
          <w:bCs/>
          <w:sz w:val="36"/>
          <w:szCs w:val="36"/>
        </w:rPr>
        <w:t>Highlights:</w:t>
      </w:r>
      <w:r w:rsidRPr="00660890">
        <w:rPr>
          <w:rFonts w:asciiTheme="majorBidi" w:hAnsiTheme="majorBidi" w:cstheme="majorBidi"/>
          <w:sz w:val="36"/>
          <w:szCs w:val="36"/>
        </w:rPr>
        <w:t xml:space="preserve"> St. Michael's Cathedral, Russian Bishop's House, Sheldon Jackson Museum, Sitka National Historical Park, Totem Poles.</w:t>
      </w:r>
    </w:p>
    <w:p w14:paraId="23A144D2"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sz w:val="36"/>
          <w:szCs w:val="36"/>
        </w:rPr>
        <w:pict w14:anchorId="605EA986">
          <v:rect id="_x0000_i1044" style="width:0;height:1.5pt" o:hralign="center" o:hrstd="t" o:hr="t" fillcolor="#a0a0a0" stroked="f"/>
        </w:pict>
      </w:r>
    </w:p>
    <w:p w14:paraId="7CD9FEDB"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The Walking Tour Itself</w:t>
      </w:r>
    </w:p>
    <w:p w14:paraId="52131E34"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1. Start: Harrigan Centennial Hall &amp; Visitor Center</w:t>
      </w:r>
    </w:p>
    <w:p w14:paraId="427A9A77" w14:textId="77777777" w:rsidR="00660890" w:rsidRPr="00660890" w:rsidRDefault="00660890" w:rsidP="00660890">
      <w:pPr>
        <w:numPr>
          <w:ilvl w:val="0"/>
          <w:numId w:val="3"/>
        </w:numPr>
        <w:rPr>
          <w:rFonts w:asciiTheme="majorBidi" w:hAnsiTheme="majorBidi" w:cstheme="majorBidi"/>
          <w:sz w:val="36"/>
          <w:szCs w:val="36"/>
        </w:rPr>
      </w:pPr>
      <w:r w:rsidRPr="00660890">
        <w:rPr>
          <w:rFonts w:asciiTheme="majorBidi" w:hAnsiTheme="majorBidi" w:cstheme="majorBidi"/>
          <w:b/>
          <w:bCs/>
          <w:sz w:val="36"/>
          <w:szCs w:val="36"/>
        </w:rPr>
        <w:t>Location:</w:t>
      </w:r>
      <w:r w:rsidRPr="00660890">
        <w:rPr>
          <w:rFonts w:asciiTheme="majorBidi" w:hAnsiTheme="majorBidi" w:cstheme="majorBidi"/>
          <w:sz w:val="36"/>
          <w:szCs w:val="36"/>
        </w:rPr>
        <w:t xml:space="preserve"> 330 Harbor Drive. This is your shuttle drop-off point.</w:t>
      </w:r>
    </w:p>
    <w:p w14:paraId="74849E72" w14:textId="77777777" w:rsidR="00660890" w:rsidRPr="00660890" w:rsidRDefault="00660890" w:rsidP="00660890">
      <w:pPr>
        <w:numPr>
          <w:ilvl w:val="0"/>
          <w:numId w:val="3"/>
        </w:numPr>
        <w:rPr>
          <w:rFonts w:asciiTheme="majorBidi" w:hAnsiTheme="majorBidi" w:cstheme="majorBidi"/>
          <w:sz w:val="36"/>
          <w:szCs w:val="36"/>
        </w:rPr>
      </w:pPr>
      <w:r w:rsidRPr="00660890">
        <w:rPr>
          <w:rFonts w:asciiTheme="majorBidi" w:hAnsiTheme="majorBidi" w:cstheme="majorBidi"/>
          <w:b/>
          <w:bCs/>
          <w:sz w:val="36"/>
          <w:szCs w:val="36"/>
        </w:rPr>
        <w:t>What to Do:</w:t>
      </w:r>
      <w:r w:rsidRPr="00660890">
        <w:rPr>
          <w:rFonts w:asciiTheme="majorBidi" w:hAnsiTheme="majorBidi" w:cstheme="majorBidi"/>
          <w:sz w:val="36"/>
          <w:szCs w:val="36"/>
        </w:rPr>
        <w:t xml:space="preserve"> Pick up a detailed map, use the restrooms, and check out the small exhibits about local history and wildlife. The view of the harbor from here is excellent.</w:t>
      </w:r>
    </w:p>
    <w:p w14:paraId="1EBF65BD"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2. Stop: St. Michael's Russian Orthodox Cathedral</w:t>
      </w:r>
    </w:p>
    <w:p w14:paraId="2FAED3E9" w14:textId="77777777" w:rsidR="00660890" w:rsidRPr="00660890" w:rsidRDefault="00660890" w:rsidP="00660890">
      <w:pPr>
        <w:numPr>
          <w:ilvl w:val="0"/>
          <w:numId w:val="4"/>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A 2-minute walk from Harrigan Hall up Lincoln Street.</w:t>
      </w:r>
    </w:p>
    <w:p w14:paraId="610459B9" w14:textId="77777777" w:rsidR="00660890" w:rsidRPr="00660890" w:rsidRDefault="00660890" w:rsidP="00660890">
      <w:pPr>
        <w:numPr>
          <w:ilvl w:val="0"/>
          <w:numId w:val="4"/>
        </w:numPr>
        <w:rPr>
          <w:rFonts w:asciiTheme="majorBidi" w:hAnsiTheme="majorBidi" w:cstheme="majorBidi"/>
          <w:sz w:val="36"/>
          <w:szCs w:val="36"/>
        </w:rPr>
      </w:pPr>
      <w:r w:rsidRPr="00660890">
        <w:rPr>
          <w:rFonts w:asciiTheme="majorBidi" w:hAnsiTheme="majorBidi" w:cstheme="majorBidi"/>
          <w:b/>
          <w:bCs/>
          <w:sz w:val="36"/>
          <w:szCs w:val="36"/>
        </w:rPr>
        <w:t>What to See:</w:t>
      </w:r>
      <w:r w:rsidRPr="00660890">
        <w:rPr>
          <w:rFonts w:asciiTheme="majorBidi" w:hAnsiTheme="majorBidi" w:cstheme="majorBidi"/>
          <w:sz w:val="36"/>
          <w:szCs w:val="36"/>
        </w:rPr>
        <w:t xml:space="preserve"> This is Sitka's most iconic landmark. The cathedral, with its distinctive onion domes, is a replica of the original 1840s church that burned in 1966 (many artifacts were saved). You can go inside (small donation requested) to see the beautiful icons and feel the deep sense of history. It is the seat of the Russian Orthodox Church in Alaska.</w:t>
      </w:r>
    </w:p>
    <w:p w14:paraId="7EF3045E"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3. Stop: The Russian Bishop's House (National Park Service)</w:t>
      </w:r>
    </w:p>
    <w:p w14:paraId="4BFB7525" w14:textId="77777777" w:rsidR="00660890" w:rsidRPr="00660890" w:rsidRDefault="00660890" w:rsidP="00660890">
      <w:pPr>
        <w:numPr>
          <w:ilvl w:val="0"/>
          <w:numId w:val="5"/>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A 5-minute walk from the Cathedral, down Lincoln Street.</w:t>
      </w:r>
    </w:p>
    <w:p w14:paraId="08C9F4F8" w14:textId="77777777" w:rsidR="00660890" w:rsidRPr="00660890" w:rsidRDefault="00660890" w:rsidP="00660890">
      <w:pPr>
        <w:numPr>
          <w:ilvl w:val="0"/>
          <w:numId w:val="5"/>
        </w:numPr>
        <w:rPr>
          <w:rFonts w:asciiTheme="majorBidi" w:hAnsiTheme="majorBidi" w:cstheme="majorBidi"/>
          <w:sz w:val="36"/>
          <w:szCs w:val="36"/>
        </w:rPr>
      </w:pPr>
      <w:r w:rsidRPr="00660890">
        <w:rPr>
          <w:rFonts w:asciiTheme="majorBidi" w:hAnsiTheme="majorBidi" w:cstheme="majorBidi"/>
          <w:b/>
          <w:bCs/>
          <w:sz w:val="36"/>
          <w:szCs w:val="36"/>
        </w:rPr>
        <w:t>What to See:</w:t>
      </w:r>
      <w:r w:rsidRPr="00660890">
        <w:rPr>
          <w:rFonts w:asciiTheme="majorBidi" w:hAnsiTheme="majorBidi" w:cstheme="majorBidi"/>
          <w:sz w:val="36"/>
          <w:szCs w:val="36"/>
        </w:rPr>
        <w:t xml:space="preserve"> This is one of the oldest surviving Russian buildings in North America. A ranger-led tour (free with entry) takes you through the meticulously restored living quarters and the chapel, offering a fascinating glimpse into the Russian colonial period. This is a must-see for history buffs.</w:t>
      </w:r>
    </w:p>
    <w:p w14:paraId="46C7907B"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4. Stop: Sheldon Jackson Museum</w:t>
      </w:r>
    </w:p>
    <w:p w14:paraId="70FE95F9" w14:textId="77777777" w:rsidR="00660890" w:rsidRPr="00660890" w:rsidRDefault="00660890" w:rsidP="00660890">
      <w:pPr>
        <w:numPr>
          <w:ilvl w:val="0"/>
          <w:numId w:val="6"/>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A 10-minute walk from the Bishop's House, located on the campus of Sheldon Jackson College.</w:t>
      </w:r>
    </w:p>
    <w:p w14:paraId="71CC62BF" w14:textId="77777777" w:rsidR="00660890" w:rsidRPr="00660890" w:rsidRDefault="00660890" w:rsidP="00660890">
      <w:pPr>
        <w:numPr>
          <w:ilvl w:val="0"/>
          <w:numId w:val="6"/>
        </w:numPr>
        <w:rPr>
          <w:rFonts w:asciiTheme="majorBidi" w:hAnsiTheme="majorBidi" w:cstheme="majorBidi"/>
          <w:sz w:val="36"/>
          <w:szCs w:val="36"/>
        </w:rPr>
      </w:pPr>
      <w:r w:rsidRPr="00660890">
        <w:rPr>
          <w:rFonts w:asciiTheme="majorBidi" w:hAnsiTheme="majorBidi" w:cstheme="majorBidi"/>
          <w:b/>
          <w:bCs/>
          <w:sz w:val="36"/>
          <w:szCs w:val="36"/>
        </w:rPr>
        <w:t>What to See:</w:t>
      </w:r>
      <w:r w:rsidRPr="00660890">
        <w:rPr>
          <w:rFonts w:asciiTheme="majorBidi" w:hAnsiTheme="majorBidi" w:cstheme="majorBidi"/>
          <w:sz w:val="36"/>
          <w:szCs w:val="36"/>
        </w:rPr>
        <w:t xml:space="preserve"> Housed in a unique octagonal building, this is Alaska's oldest museum. It contains an incredible collection of Alaska Native artifacts—including masks, baskets, and tools—assembled by Reverend Sheldon Jackson in the late 19th century. It's small but packed with significance.</w:t>
      </w:r>
    </w:p>
    <w:p w14:paraId="48F52BCD"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5. Stop: Sitka National Historical Park (The Fort Site)</w:t>
      </w:r>
    </w:p>
    <w:p w14:paraId="009E3F67" w14:textId="77777777" w:rsidR="00660890" w:rsidRPr="00660890" w:rsidRDefault="00660890" w:rsidP="00660890">
      <w:pPr>
        <w:numPr>
          <w:ilvl w:val="0"/>
          <w:numId w:val="7"/>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Continue past the museum to the park entrance.</w:t>
      </w:r>
    </w:p>
    <w:p w14:paraId="51F3036C" w14:textId="77777777" w:rsidR="00660890" w:rsidRPr="00660890" w:rsidRDefault="00660890" w:rsidP="00660890">
      <w:pPr>
        <w:numPr>
          <w:ilvl w:val="0"/>
          <w:numId w:val="7"/>
        </w:numPr>
        <w:rPr>
          <w:rFonts w:asciiTheme="majorBidi" w:hAnsiTheme="majorBidi" w:cstheme="majorBidi"/>
          <w:sz w:val="36"/>
          <w:szCs w:val="36"/>
        </w:rPr>
      </w:pPr>
      <w:r w:rsidRPr="00660890">
        <w:rPr>
          <w:rFonts w:asciiTheme="majorBidi" w:hAnsiTheme="majorBidi" w:cstheme="majorBidi"/>
          <w:b/>
          <w:bCs/>
          <w:sz w:val="36"/>
          <w:szCs w:val="36"/>
        </w:rPr>
        <w:t>What to See:</w:t>
      </w:r>
      <w:r w:rsidRPr="00660890">
        <w:rPr>
          <w:rFonts w:asciiTheme="majorBidi" w:hAnsiTheme="majorBidi" w:cstheme="majorBidi"/>
          <w:sz w:val="36"/>
          <w:szCs w:val="36"/>
        </w:rPr>
        <w:t xml:space="preserve"> This park commemorates the 1804 Battle of Sitka, the last major conflict between the Tlingit and Russian settlers.</w:t>
      </w:r>
    </w:p>
    <w:p w14:paraId="72D71821" w14:textId="77777777" w:rsidR="00660890" w:rsidRPr="00660890" w:rsidRDefault="00660890" w:rsidP="00660890">
      <w:pPr>
        <w:numPr>
          <w:ilvl w:val="1"/>
          <w:numId w:val="7"/>
        </w:numPr>
        <w:rPr>
          <w:rFonts w:asciiTheme="majorBidi" w:hAnsiTheme="majorBidi" w:cstheme="majorBidi"/>
          <w:sz w:val="36"/>
          <w:szCs w:val="36"/>
        </w:rPr>
      </w:pPr>
      <w:r w:rsidRPr="00660890">
        <w:rPr>
          <w:rFonts w:asciiTheme="majorBidi" w:hAnsiTheme="majorBidi" w:cstheme="majorBidi"/>
          <w:b/>
          <w:bCs/>
          <w:sz w:val="36"/>
          <w:szCs w:val="36"/>
        </w:rPr>
        <w:t>Totem Pole Trail:</w:t>
      </w:r>
      <w:r w:rsidRPr="00660890">
        <w:rPr>
          <w:rFonts w:asciiTheme="majorBidi" w:hAnsiTheme="majorBidi" w:cstheme="majorBidi"/>
          <w:sz w:val="36"/>
          <w:szCs w:val="36"/>
        </w:rPr>
        <w:t xml:space="preserve"> Walk the beautiful, flat, coastal trail through the spruce forest. It is lined with stunning, historic totem poles collected from Tlingit and Haida villages across Southeast Alaska.</w:t>
      </w:r>
    </w:p>
    <w:p w14:paraId="40C5A3BF" w14:textId="77777777" w:rsidR="00660890" w:rsidRPr="00660890" w:rsidRDefault="00660890" w:rsidP="00660890">
      <w:pPr>
        <w:numPr>
          <w:ilvl w:val="1"/>
          <w:numId w:val="7"/>
        </w:numPr>
        <w:rPr>
          <w:rFonts w:asciiTheme="majorBidi" w:hAnsiTheme="majorBidi" w:cstheme="majorBidi"/>
          <w:sz w:val="36"/>
          <w:szCs w:val="36"/>
        </w:rPr>
      </w:pPr>
      <w:r w:rsidRPr="00660890">
        <w:rPr>
          <w:rFonts w:asciiTheme="majorBidi" w:hAnsiTheme="majorBidi" w:cstheme="majorBidi"/>
          <w:b/>
          <w:bCs/>
          <w:sz w:val="36"/>
          <w:szCs w:val="36"/>
        </w:rPr>
        <w:t>Russian Memorial:</w:t>
      </w:r>
      <w:r w:rsidRPr="00660890">
        <w:rPr>
          <w:rFonts w:asciiTheme="majorBidi" w:hAnsiTheme="majorBidi" w:cstheme="majorBidi"/>
          <w:sz w:val="36"/>
          <w:szCs w:val="36"/>
        </w:rPr>
        <w:t xml:space="preserve"> Spot the memorial marking the site of the Tlingit fort, </w:t>
      </w:r>
      <w:proofErr w:type="spellStart"/>
      <w:r w:rsidRPr="00660890">
        <w:rPr>
          <w:rFonts w:asciiTheme="majorBidi" w:hAnsiTheme="majorBidi" w:cstheme="majorBidi"/>
          <w:sz w:val="36"/>
          <w:szCs w:val="36"/>
        </w:rPr>
        <w:t>Shis'kí</w:t>
      </w:r>
      <w:proofErr w:type="spellEnd"/>
      <w:r w:rsidRPr="00660890">
        <w:rPr>
          <w:rFonts w:asciiTheme="majorBidi" w:hAnsiTheme="majorBidi" w:cstheme="majorBidi"/>
          <w:sz w:val="36"/>
          <w:szCs w:val="36"/>
        </w:rPr>
        <w:t xml:space="preserve"> </w:t>
      </w:r>
      <w:proofErr w:type="spellStart"/>
      <w:r w:rsidRPr="00660890">
        <w:rPr>
          <w:rFonts w:asciiTheme="majorBidi" w:hAnsiTheme="majorBidi" w:cstheme="majorBidi"/>
          <w:sz w:val="36"/>
          <w:szCs w:val="36"/>
        </w:rPr>
        <w:t>Noow</w:t>
      </w:r>
      <w:proofErr w:type="spellEnd"/>
      <w:r w:rsidRPr="00660890">
        <w:rPr>
          <w:rFonts w:asciiTheme="majorBidi" w:hAnsiTheme="majorBidi" w:cstheme="majorBidi"/>
          <w:sz w:val="36"/>
          <w:szCs w:val="36"/>
        </w:rPr>
        <w:t>.</w:t>
      </w:r>
    </w:p>
    <w:p w14:paraId="7927B6AB" w14:textId="77777777" w:rsidR="00660890" w:rsidRPr="00660890" w:rsidRDefault="00660890" w:rsidP="00660890">
      <w:pPr>
        <w:numPr>
          <w:ilvl w:val="1"/>
          <w:numId w:val="7"/>
        </w:numPr>
        <w:rPr>
          <w:rFonts w:asciiTheme="majorBidi" w:hAnsiTheme="majorBidi" w:cstheme="majorBidi"/>
          <w:sz w:val="36"/>
          <w:szCs w:val="36"/>
        </w:rPr>
      </w:pPr>
      <w:r w:rsidRPr="00660890">
        <w:rPr>
          <w:rFonts w:asciiTheme="majorBidi" w:hAnsiTheme="majorBidi" w:cstheme="majorBidi"/>
          <w:b/>
          <w:bCs/>
          <w:sz w:val="36"/>
          <w:szCs w:val="36"/>
        </w:rPr>
        <w:t>Visitor Center:</w:t>
      </w:r>
      <w:r w:rsidRPr="00660890">
        <w:rPr>
          <w:rFonts w:asciiTheme="majorBidi" w:hAnsiTheme="majorBidi" w:cstheme="majorBidi"/>
          <w:sz w:val="36"/>
          <w:szCs w:val="36"/>
        </w:rPr>
        <w:t xml:space="preserve"> The park's visitor center has excellent exhibits on Tlingit culture and history, and you can often see local artisans demonstrating traditional crafts like carving and weaving.</w:t>
      </w:r>
    </w:p>
    <w:p w14:paraId="0397A7A0"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6. Lunch Break</w:t>
      </w:r>
    </w:p>
    <w:p w14:paraId="6C064F02" w14:textId="77777777" w:rsidR="00660890" w:rsidRPr="00660890" w:rsidRDefault="00660890" w:rsidP="00660890">
      <w:pPr>
        <w:numPr>
          <w:ilvl w:val="0"/>
          <w:numId w:val="8"/>
        </w:numPr>
        <w:rPr>
          <w:rFonts w:asciiTheme="majorBidi" w:hAnsiTheme="majorBidi" w:cstheme="majorBidi"/>
          <w:sz w:val="36"/>
          <w:szCs w:val="36"/>
        </w:rPr>
      </w:pPr>
      <w:r w:rsidRPr="00660890">
        <w:rPr>
          <w:rFonts w:asciiTheme="majorBidi" w:hAnsiTheme="majorBidi" w:cstheme="majorBidi"/>
          <w:b/>
          <w:bCs/>
          <w:sz w:val="36"/>
          <w:szCs w:val="36"/>
        </w:rPr>
        <w:t>Options:</w:t>
      </w:r>
      <w:r w:rsidRPr="00660890">
        <w:rPr>
          <w:rFonts w:asciiTheme="majorBidi" w:hAnsiTheme="majorBidi" w:cstheme="majorBidi"/>
          <w:sz w:val="36"/>
          <w:szCs w:val="36"/>
        </w:rPr>
        <w:t xml:space="preserve"> You are now perfectly positioned between the park and downtown.</w:t>
      </w:r>
    </w:p>
    <w:p w14:paraId="4911EE2C" w14:textId="77777777" w:rsidR="00660890" w:rsidRPr="00660890" w:rsidRDefault="00660890" w:rsidP="00660890">
      <w:pPr>
        <w:numPr>
          <w:ilvl w:val="1"/>
          <w:numId w:val="8"/>
        </w:numPr>
        <w:rPr>
          <w:rFonts w:asciiTheme="majorBidi" w:hAnsiTheme="majorBidi" w:cstheme="majorBidi"/>
          <w:sz w:val="36"/>
          <w:szCs w:val="36"/>
        </w:rPr>
      </w:pPr>
      <w:r w:rsidRPr="00660890">
        <w:rPr>
          <w:rFonts w:asciiTheme="majorBidi" w:hAnsiTheme="majorBidi" w:cstheme="majorBidi"/>
          <w:b/>
          <w:bCs/>
          <w:sz w:val="36"/>
          <w:szCs w:val="36"/>
        </w:rPr>
        <w:t>For a Local Favorite:</w:t>
      </w:r>
      <w:r w:rsidRPr="00660890">
        <w:rPr>
          <w:rFonts w:asciiTheme="majorBidi" w:hAnsiTheme="majorBidi" w:cstheme="majorBidi"/>
          <w:sz w:val="36"/>
          <w:szCs w:val="36"/>
        </w:rPr>
        <w:t xml:space="preserve"> </w:t>
      </w:r>
      <w:r w:rsidRPr="00660890">
        <w:rPr>
          <w:rFonts w:asciiTheme="majorBidi" w:hAnsiTheme="majorBidi" w:cstheme="majorBidi"/>
          <w:b/>
          <w:bCs/>
          <w:sz w:val="36"/>
          <w:szCs w:val="36"/>
        </w:rPr>
        <w:t>The Bayview Pub</w:t>
      </w:r>
      <w:r w:rsidRPr="00660890">
        <w:rPr>
          <w:rFonts w:asciiTheme="majorBidi" w:hAnsiTheme="majorBidi" w:cstheme="majorBidi"/>
          <w:sz w:val="36"/>
          <w:szCs w:val="36"/>
        </w:rPr>
        <w:t xml:space="preserve"> or </w:t>
      </w:r>
      <w:r w:rsidRPr="00660890">
        <w:rPr>
          <w:rFonts w:asciiTheme="majorBidi" w:hAnsiTheme="majorBidi" w:cstheme="majorBidi"/>
          <w:b/>
          <w:bCs/>
          <w:sz w:val="36"/>
          <w:szCs w:val="36"/>
        </w:rPr>
        <w:t>Ludvig's Bistro</w:t>
      </w:r>
      <w:r w:rsidRPr="00660890">
        <w:rPr>
          <w:rFonts w:asciiTheme="majorBidi" w:hAnsiTheme="majorBidi" w:cstheme="majorBidi"/>
          <w:sz w:val="36"/>
          <w:szCs w:val="36"/>
        </w:rPr>
        <w:t xml:space="preserve"> offer great food and local atmosphere.</w:t>
      </w:r>
    </w:p>
    <w:p w14:paraId="4FEADDEF" w14:textId="77777777" w:rsidR="00660890" w:rsidRPr="00660890" w:rsidRDefault="00660890" w:rsidP="00660890">
      <w:pPr>
        <w:numPr>
          <w:ilvl w:val="1"/>
          <w:numId w:val="8"/>
        </w:numPr>
        <w:rPr>
          <w:rFonts w:asciiTheme="majorBidi" w:hAnsiTheme="majorBidi" w:cstheme="majorBidi"/>
          <w:sz w:val="36"/>
          <w:szCs w:val="36"/>
        </w:rPr>
      </w:pPr>
      <w:r w:rsidRPr="00660890">
        <w:rPr>
          <w:rFonts w:asciiTheme="majorBidi" w:hAnsiTheme="majorBidi" w:cstheme="majorBidi"/>
          <w:b/>
          <w:bCs/>
          <w:sz w:val="36"/>
          <w:szCs w:val="36"/>
        </w:rPr>
        <w:t>For Fresh Seafood:</w:t>
      </w:r>
      <w:r w:rsidRPr="00660890">
        <w:rPr>
          <w:rFonts w:asciiTheme="majorBidi" w:hAnsiTheme="majorBidi" w:cstheme="majorBidi"/>
          <w:sz w:val="36"/>
          <w:szCs w:val="36"/>
        </w:rPr>
        <w:t xml:space="preserve"> </w:t>
      </w:r>
      <w:r w:rsidRPr="00660890">
        <w:rPr>
          <w:rFonts w:asciiTheme="majorBidi" w:hAnsiTheme="majorBidi" w:cstheme="majorBidi"/>
          <w:b/>
          <w:bCs/>
          <w:sz w:val="36"/>
          <w:szCs w:val="36"/>
        </w:rPr>
        <w:t>The Channel Club</w:t>
      </w:r>
      <w:r w:rsidRPr="00660890">
        <w:rPr>
          <w:rFonts w:asciiTheme="majorBidi" w:hAnsiTheme="majorBidi" w:cstheme="majorBidi"/>
          <w:sz w:val="36"/>
          <w:szCs w:val="36"/>
        </w:rPr>
        <w:t xml:space="preserve"> is a Sitka institution, though it's a bit of a walk; a taxi might be best.</w:t>
      </w:r>
    </w:p>
    <w:p w14:paraId="0050EC66" w14:textId="77777777" w:rsidR="00660890" w:rsidRPr="00660890" w:rsidRDefault="00660890" w:rsidP="00660890">
      <w:pPr>
        <w:numPr>
          <w:ilvl w:val="1"/>
          <w:numId w:val="8"/>
        </w:numPr>
        <w:rPr>
          <w:rFonts w:asciiTheme="majorBidi" w:hAnsiTheme="majorBidi" w:cstheme="majorBidi"/>
          <w:sz w:val="36"/>
          <w:szCs w:val="36"/>
        </w:rPr>
      </w:pPr>
      <w:r w:rsidRPr="00660890">
        <w:rPr>
          <w:rFonts w:asciiTheme="majorBidi" w:hAnsiTheme="majorBidi" w:cstheme="majorBidi"/>
          <w:b/>
          <w:bCs/>
          <w:sz w:val="36"/>
          <w:szCs w:val="36"/>
        </w:rPr>
        <w:t>For a Quick Bite:</w:t>
      </w:r>
      <w:r w:rsidRPr="00660890">
        <w:rPr>
          <w:rFonts w:asciiTheme="majorBidi" w:hAnsiTheme="majorBidi" w:cstheme="majorBidi"/>
          <w:sz w:val="36"/>
          <w:szCs w:val="36"/>
        </w:rPr>
        <w:t xml:space="preserve"> </w:t>
      </w:r>
      <w:proofErr w:type="spellStart"/>
      <w:r w:rsidRPr="00660890">
        <w:rPr>
          <w:rFonts w:asciiTheme="majorBidi" w:hAnsiTheme="majorBidi" w:cstheme="majorBidi"/>
          <w:b/>
          <w:bCs/>
          <w:sz w:val="36"/>
          <w:szCs w:val="36"/>
        </w:rPr>
        <w:t>Ashmo's</w:t>
      </w:r>
      <w:proofErr w:type="spellEnd"/>
      <w:r w:rsidRPr="00660890">
        <w:rPr>
          <w:rFonts w:asciiTheme="majorBidi" w:hAnsiTheme="majorBidi" w:cstheme="majorBidi"/>
          <w:sz w:val="36"/>
          <w:szCs w:val="36"/>
        </w:rPr>
        <w:t xml:space="preserve"> food truck, often parked downtown, is famous for its fresh, creative seafood.</w:t>
      </w:r>
    </w:p>
    <w:p w14:paraId="3B89BEFA"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7. Stop: Downtown Sitka &amp; Lincoln Street</w:t>
      </w:r>
    </w:p>
    <w:p w14:paraId="2E703FF5" w14:textId="77777777" w:rsidR="00660890" w:rsidRPr="00660890" w:rsidRDefault="00660890" w:rsidP="00660890">
      <w:pPr>
        <w:numPr>
          <w:ilvl w:val="0"/>
          <w:numId w:val="9"/>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Walk back from the park towards the city center along Lincoln Street.</w:t>
      </w:r>
    </w:p>
    <w:p w14:paraId="235278A4" w14:textId="77777777" w:rsidR="00660890" w:rsidRPr="00660890" w:rsidRDefault="00660890" w:rsidP="00660890">
      <w:pPr>
        <w:numPr>
          <w:ilvl w:val="0"/>
          <w:numId w:val="9"/>
        </w:numPr>
        <w:rPr>
          <w:rFonts w:asciiTheme="majorBidi" w:hAnsiTheme="majorBidi" w:cstheme="majorBidi"/>
          <w:sz w:val="36"/>
          <w:szCs w:val="36"/>
        </w:rPr>
      </w:pPr>
      <w:r w:rsidRPr="00660890">
        <w:rPr>
          <w:rFonts w:asciiTheme="majorBidi" w:hAnsiTheme="majorBidi" w:cstheme="majorBidi"/>
          <w:b/>
          <w:bCs/>
          <w:sz w:val="36"/>
          <w:szCs w:val="36"/>
        </w:rPr>
        <w:t>What to See &amp; Do:</w:t>
      </w:r>
    </w:p>
    <w:p w14:paraId="2DEAEEDD" w14:textId="77777777" w:rsidR="00660890" w:rsidRPr="00660890" w:rsidRDefault="00660890" w:rsidP="00660890">
      <w:pPr>
        <w:numPr>
          <w:ilvl w:val="1"/>
          <w:numId w:val="9"/>
        </w:numPr>
        <w:rPr>
          <w:rFonts w:asciiTheme="majorBidi" w:hAnsiTheme="majorBidi" w:cstheme="majorBidi"/>
          <w:sz w:val="36"/>
          <w:szCs w:val="36"/>
        </w:rPr>
      </w:pPr>
      <w:r w:rsidRPr="00660890">
        <w:rPr>
          <w:rFonts w:asciiTheme="majorBidi" w:hAnsiTheme="majorBidi" w:cstheme="majorBidi"/>
          <w:b/>
          <w:bCs/>
          <w:sz w:val="36"/>
          <w:szCs w:val="36"/>
        </w:rPr>
        <w:t>Pioneer's Home:</w:t>
      </w:r>
      <w:r w:rsidRPr="00660890">
        <w:rPr>
          <w:rFonts w:asciiTheme="majorBidi" w:hAnsiTheme="majorBidi" w:cstheme="majorBidi"/>
          <w:sz w:val="36"/>
          <w:szCs w:val="36"/>
        </w:rPr>
        <w:t xml:space="preserve"> Walk through the beautiful garden of the Alaska Pioneers' Home for a great view of the cathedral and the sound.</w:t>
      </w:r>
    </w:p>
    <w:p w14:paraId="28DA7279" w14:textId="77777777" w:rsidR="00660890" w:rsidRPr="00660890" w:rsidRDefault="00660890" w:rsidP="00660890">
      <w:pPr>
        <w:numPr>
          <w:ilvl w:val="1"/>
          <w:numId w:val="9"/>
        </w:numPr>
        <w:rPr>
          <w:rFonts w:asciiTheme="majorBidi" w:hAnsiTheme="majorBidi" w:cstheme="majorBidi"/>
          <w:sz w:val="36"/>
          <w:szCs w:val="36"/>
        </w:rPr>
      </w:pPr>
      <w:r w:rsidRPr="00660890">
        <w:rPr>
          <w:rFonts w:asciiTheme="majorBidi" w:hAnsiTheme="majorBidi" w:cstheme="majorBidi"/>
          <w:b/>
          <w:bCs/>
          <w:sz w:val="36"/>
          <w:szCs w:val="36"/>
        </w:rPr>
        <w:t>Shopping &amp; Galleries:</w:t>
      </w:r>
      <w:r w:rsidRPr="00660890">
        <w:rPr>
          <w:rFonts w:asciiTheme="majorBidi" w:hAnsiTheme="majorBidi" w:cstheme="majorBidi"/>
          <w:sz w:val="36"/>
          <w:szCs w:val="36"/>
        </w:rPr>
        <w:t xml:space="preserve"> Browse the unique shops and art galleries along Lincoln Street for locally made crafts, jewelry, and art.</w:t>
      </w:r>
    </w:p>
    <w:p w14:paraId="5F664BCB"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8. Stop: Castle Hill (Baranof Castle State Historic Site)</w:t>
      </w:r>
    </w:p>
    <w:p w14:paraId="7276A1A8" w14:textId="77777777" w:rsidR="00660890" w:rsidRPr="00660890" w:rsidRDefault="00660890" w:rsidP="00660890">
      <w:pPr>
        <w:numPr>
          <w:ilvl w:val="0"/>
          <w:numId w:val="10"/>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A short, uphill walk from downtown.</w:t>
      </w:r>
    </w:p>
    <w:p w14:paraId="4C248DFC" w14:textId="77777777" w:rsidR="00660890" w:rsidRPr="00660890" w:rsidRDefault="00660890" w:rsidP="00660890">
      <w:pPr>
        <w:numPr>
          <w:ilvl w:val="0"/>
          <w:numId w:val="10"/>
        </w:numPr>
        <w:rPr>
          <w:rFonts w:asciiTheme="majorBidi" w:hAnsiTheme="majorBidi" w:cstheme="majorBidi"/>
          <w:sz w:val="36"/>
          <w:szCs w:val="36"/>
        </w:rPr>
      </w:pPr>
      <w:r w:rsidRPr="00660890">
        <w:rPr>
          <w:rFonts w:asciiTheme="majorBidi" w:hAnsiTheme="majorBidi" w:cstheme="majorBidi"/>
          <w:b/>
          <w:bCs/>
          <w:sz w:val="36"/>
          <w:szCs w:val="36"/>
        </w:rPr>
        <w:t>What to See:</w:t>
      </w:r>
      <w:r w:rsidRPr="00660890">
        <w:rPr>
          <w:rFonts w:asciiTheme="majorBidi" w:hAnsiTheme="majorBidi" w:cstheme="majorBidi"/>
          <w:sz w:val="36"/>
          <w:szCs w:val="36"/>
        </w:rPr>
        <w:t xml:space="preserve"> This is the site where the official transfer of Alaska from Russia to the United States took place in 1867. The "castle" is gone, but the site offers a 360-degree panoramic view of Sitka Sound, the mountains, and the city—it's the best view in town.</w:t>
      </w:r>
    </w:p>
    <w:p w14:paraId="3167E260"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9. End: Return to Harrigan Centennial Hall</w:t>
      </w:r>
    </w:p>
    <w:p w14:paraId="796450F1" w14:textId="77777777" w:rsidR="00660890" w:rsidRPr="00660890" w:rsidRDefault="00660890" w:rsidP="00660890">
      <w:pPr>
        <w:numPr>
          <w:ilvl w:val="0"/>
          <w:numId w:val="11"/>
        </w:numPr>
        <w:rPr>
          <w:rFonts w:asciiTheme="majorBidi" w:hAnsiTheme="majorBidi" w:cstheme="majorBidi"/>
          <w:sz w:val="36"/>
          <w:szCs w:val="36"/>
        </w:rPr>
      </w:pPr>
      <w:r w:rsidRPr="00660890">
        <w:rPr>
          <w:rFonts w:asciiTheme="majorBidi" w:hAnsiTheme="majorBidi" w:cstheme="majorBidi"/>
          <w:b/>
          <w:bCs/>
          <w:sz w:val="36"/>
          <w:szCs w:val="36"/>
        </w:rPr>
        <w:t>Walking Direction:</w:t>
      </w:r>
      <w:r w:rsidRPr="00660890">
        <w:rPr>
          <w:rFonts w:asciiTheme="majorBidi" w:hAnsiTheme="majorBidi" w:cstheme="majorBidi"/>
          <w:sz w:val="36"/>
          <w:szCs w:val="36"/>
        </w:rPr>
        <w:t xml:space="preserve"> A simple 5-minute walk downhill from Castle Hill to catch your shuttle back to the cruise terminal.</w:t>
      </w:r>
    </w:p>
    <w:p w14:paraId="1882261D"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sz w:val="36"/>
          <w:szCs w:val="36"/>
        </w:rPr>
        <w:pict w14:anchorId="2A9A7025">
          <v:rect id="_x0000_i1045" style="width:0;height:1.5pt" o:hralign="center" o:hrstd="t" o:hr="t" fillcolor="#a0a0a0" stroked="f"/>
        </w:pict>
      </w:r>
    </w:p>
    <w:p w14:paraId="53FCE40D" w14:textId="77777777" w:rsidR="00660890" w:rsidRPr="00660890" w:rsidRDefault="00660890" w:rsidP="00660890">
      <w:pPr>
        <w:rPr>
          <w:rFonts w:asciiTheme="majorBidi" w:hAnsiTheme="majorBidi" w:cstheme="majorBidi"/>
          <w:b/>
          <w:bCs/>
          <w:sz w:val="36"/>
          <w:szCs w:val="36"/>
        </w:rPr>
      </w:pPr>
      <w:r w:rsidRPr="00660890">
        <w:rPr>
          <w:rFonts w:asciiTheme="majorBidi" w:hAnsiTheme="majorBidi" w:cstheme="majorBidi"/>
          <w:b/>
          <w:bCs/>
          <w:sz w:val="36"/>
          <w:szCs w:val="36"/>
        </w:rPr>
        <w:t>If You Have More Time &amp; Energy (Requires Transport):</w:t>
      </w:r>
    </w:p>
    <w:p w14:paraId="27C5A56F" w14:textId="77777777" w:rsidR="00660890" w:rsidRPr="00660890" w:rsidRDefault="00660890" w:rsidP="00660890">
      <w:pPr>
        <w:numPr>
          <w:ilvl w:val="0"/>
          <w:numId w:val="12"/>
        </w:numPr>
        <w:rPr>
          <w:rFonts w:asciiTheme="majorBidi" w:hAnsiTheme="majorBidi" w:cstheme="majorBidi"/>
          <w:sz w:val="36"/>
          <w:szCs w:val="36"/>
        </w:rPr>
      </w:pPr>
      <w:r w:rsidRPr="00660890">
        <w:rPr>
          <w:rFonts w:asciiTheme="majorBidi" w:hAnsiTheme="majorBidi" w:cstheme="majorBidi"/>
          <w:b/>
          <w:bCs/>
          <w:sz w:val="36"/>
          <w:szCs w:val="36"/>
        </w:rPr>
        <w:t>Fortress of the Bear:</w:t>
      </w:r>
      <w:r w:rsidRPr="00660890">
        <w:rPr>
          <w:rFonts w:asciiTheme="majorBidi" w:hAnsiTheme="majorBidi" w:cstheme="majorBidi"/>
          <w:sz w:val="36"/>
          <w:szCs w:val="36"/>
        </w:rPr>
        <w:t xml:space="preserve"> A short taxi ride from downtown, this non-profit rescue facility allows you to see rescued Alaskan brown bears up close in a safe, naturalized setting. It's a fantastic and unique experience.</w:t>
      </w:r>
    </w:p>
    <w:p w14:paraId="64685D94" w14:textId="77777777" w:rsidR="00660890" w:rsidRPr="00660890" w:rsidRDefault="00660890" w:rsidP="00660890">
      <w:pPr>
        <w:numPr>
          <w:ilvl w:val="0"/>
          <w:numId w:val="12"/>
        </w:numPr>
        <w:rPr>
          <w:rFonts w:asciiTheme="majorBidi" w:hAnsiTheme="majorBidi" w:cstheme="majorBidi"/>
          <w:sz w:val="36"/>
          <w:szCs w:val="36"/>
        </w:rPr>
      </w:pPr>
      <w:r w:rsidRPr="00660890">
        <w:rPr>
          <w:rFonts w:asciiTheme="majorBidi" w:hAnsiTheme="majorBidi" w:cstheme="majorBidi"/>
          <w:b/>
          <w:bCs/>
          <w:sz w:val="36"/>
          <w:szCs w:val="36"/>
        </w:rPr>
        <w:t>Alaska Raptor Center:</w:t>
      </w:r>
      <w:r w:rsidRPr="00660890">
        <w:rPr>
          <w:rFonts w:asciiTheme="majorBidi" w:hAnsiTheme="majorBidi" w:cstheme="majorBidi"/>
          <w:sz w:val="36"/>
          <w:szCs w:val="36"/>
        </w:rPr>
        <w:t xml:space="preserve"> Another short taxi ride away, this world-class facility rehabilitates injured bald eagles and other birds of prey. You can see these magnificent birds in outdoor flight enclosures.</w:t>
      </w:r>
    </w:p>
    <w:p w14:paraId="12DAD0D5" w14:textId="77777777" w:rsidR="00660890" w:rsidRPr="00660890" w:rsidRDefault="00660890" w:rsidP="00660890">
      <w:pPr>
        <w:numPr>
          <w:ilvl w:val="0"/>
          <w:numId w:val="12"/>
        </w:numPr>
        <w:rPr>
          <w:rFonts w:asciiTheme="majorBidi" w:hAnsiTheme="majorBidi" w:cstheme="majorBidi"/>
          <w:sz w:val="36"/>
          <w:szCs w:val="36"/>
        </w:rPr>
      </w:pPr>
      <w:r w:rsidRPr="00660890">
        <w:rPr>
          <w:rFonts w:asciiTheme="majorBidi" w:hAnsiTheme="majorBidi" w:cstheme="majorBidi"/>
          <w:b/>
          <w:bCs/>
          <w:sz w:val="36"/>
          <w:szCs w:val="36"/>
        </w:rPr>
        <w:t>Whale Watching &amp; Wildlife Tours:</w:t>
      </w:r>
      <w:r w:rsidRPr="00660890">
        <w:rPr>
          <w:rFonts w:asciiTheme="majorBidi" w:hAnsiTheme="majorBidi" w:cstheme="majorBidi"/>
          <w:sz w:val="36"/>
          <w:szCs w:val="36"/>
        </w:rPr>
        <w:t xml:space="preserve"> Boat tours from the harbor offer incredible opportunities to see humpback whales, sea otters, seals, and sea lions.</w:t>
      </w:r>
    </w:p>
    <w:p w14:paraId="6F8A3B97"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b/>
          <w:bCs/>
          <w:sz w:val="36"/>
          <w:szCs w:val="36"/>
        </w:rPr>
        <w:t>Recommendation for Cruise Travelers:</w:t>
      </w:r>
      <w:r w:rsidRPr="00660890">
        <w:rPr>
          <w:rFonts w:asciiTheme="majorBidi" w:hAnsiTheme="majorBidi" w:cstheme="majorBidi"/>
          <w:sz w:val="36"/>
          <w:szCs w:val="36"/>
        </w:rPr>
        <w:t xml:space="preserve"> The walkable downtown core is rich with history. The perfect self-guided day is to focus on the </w:t>
      </w:r>
      <w:r w:rsidRPr="00660890">
        <w:rPr>
          <w:rFonts w:asciiTheme="majorBidi" w:hAnsiTheme="majorBidi" w:cstheme="majorBidi"/>
          <w:b/>
          <w:bCs/>
          <w:sz w:val="36"/>
          <w:szCs w:val="36"/>
        </w:rPr>
        <w:t>Russian Bishop's House</w:t>
      </w:r>
      <w:r w:rsidRPr="00660890">
        <w:rPr>
          <w:rFonts w:asciiTheme="majorBidi" w:hAnsiTheme="majorBidi" w:cstheme="majorBidi"/>
          <w:sz w:val="36"/>
          <w:szCs w:val="36"/>
        </w:rPr>
        <w:t xml:space="preserve">, </w:t>
      </w:r>
      <w:r w:rsidRPr="00660890">
        <w:rPr>
          <w:rFonts w:asciiTheme="majorBidi" w:hAnsiTheme="majorBidi" w:cstheme="majorBidi"/>
          <w:b/>
          <w:bCs/>
          <w:sz w:val="36"/>
          <w:szCs w:val="36"/>
        </w:rPr>
        <w:t>St. Michael's Cathedral</w:t>
      </w:r>
      <w:r w:rsidRPr="00660890">
        <w:rPr>
          <w:rFonts w:asciiTheme="majorBidi" w:hAnsiTheme="majorBidi" w:cstheme="majorBidi"/>
          <w:sz w:val="36"/>
          <w:szCs w:val="36"/>
        </w:rPr>
        <w:t xml:space="preserve">, and the </w:t>
      </w:r>
      <w:r w:rsidRPr="00660890">
        <w:rPr>
          <w:rFonts w:asciiTheme="majorBidi" w:hAnsiTheme="majorBidi" w:cstheme="majorBidi"/>
          <w:b/>
          <w:bCs/>
          <w:sz w:val="36"/>
          <w:szCs w:val="36"/>
        </w:rPr>
        <w:t>Totem Pole Trail at Sitka National Historical Park</w:t>
      </w:r>
      <w:r w:rsidRPr="00660890">
        <w:rPr>
          <w:rFonts w:asciiTheme="majorBidi" w:hAnsiTheme="majorBidi" w:cstheme="majorBidi"/>
          <w:sz w:val="36"/>
          <w:szCs w:val="36"/>
        </w:rPr>
        <w:t xml:space="preserve">. This gives you a perfect blend of Russian and Tlingit history. If you can, adding a taxi trip to the </w:t>
      </w:r>
      <w:r w:rsidRPr="00660890">
        <w:rPr>
          <w:rFonts w:asciiTheme="majorBidi" w:hAnsiTheme="majorBidi" w:cstheme="majorBidi"/>
          <w:b/>
          <w:bCs/>
          <w:sz w:val="36"/>
          <w:szCs w:val="36"/>
        </w:rPr>
        <w:t>Fortress of the Bear</w:t>
      </w:r>
      <w:r w:rsidRPr="00660890">
        <w:rPr>
          <w:rFonts w:asciiTheme="majorBidi" w:hAnsiTheme="majorBidi" w:cstheme="majorBidi"/>
          <w:sz w:val="36"/>
          <w:szCs w:val="36"/>
        </w:rPr>
        <w:t xml:space="preserve"> or the </w:t>
      </w:r>
      <w:r w:rsidRPr="00660890">
        <w:rPr>
          <w:rFonts w:asciiTheme="majorBidi" w:hAnsiTheme="majorBidi" w:cstheme="majorBidi"/>
          <w:b/>
          <w:bCs/>
          <w:sz w:val="36"/>
          <w:szCs w:val="36"/>
        </w:rPr>
        <w:t>Alaska Raptor Center</w:t>
      </w:r>
      <w:r w:rsidRPr="00660890">
        <w:rPr>
          <w:rFonts w:asciiTheme="majorBidi" w:hAnsiTheme="majorBidi" w:cstheme="majorBidi"/>
          <w:sz w:val="36"/>
          <w:szCs w:val="36"/>
        </w:rPr>
        <w:t xml:space="preserve"> makes for an unforgettable Alaskan day.</w:t>
      </w:r>
    </w:p>
    <w:p w14:paraId="251D033F" w14:textId="77777777" w:rsidR="00660890" w:rsidRPr="00660890" w:rsidRDefault="00660890" w:rsidP="00660890">
      <w:pPr>
        <w:rPr>
          <w:rFonts w:asciiTheme="majorBidi" w:hAnsiTheme="majorBidi" w:cstheme="majorBidi"/>
          <w:sz w:val="36"/>
          <w:szCs w:val="36"/>
        </w:rPr>
      </w:pPr>
      <w:r w:rsidRPr="00660890">
        <w:rPr>
          <w:rFonts w:asciiTheme="majorBidi" w:hAnsiTheme="majorBidi" w:cstheme="majorBidi"/>
          <w:sz w:val="36"/>
          <w:szCs w:val="36"/>
        </w:rPr>
        <w:t>Enjoy your time in this historically and culturally rich Alaskan gem</w:t>
      </w:r>
    </w:p>
    <w:p w14:paraId="34A5DF5F" w14:textId="69604F7A" w:rsidR="00FB5B6C" w:rsidRPr="00660890" w:rsidRDefault="00FB5B6C" w:rsidP="00660890"/>
    <w:sectPr w:rsidR="00FB5B6C" w:rsidRPr="00660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94"/>
    <w:multiLevelType w:val="multilevel"/>
    <w:tmpl w:val="E030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82803"/>
    <w:multiLevelType w:val="multilevel"/>
    <w:tmpl w:val="5314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35133"/>
    <w:multiLevelType w:val="multilevel"/>
    <w:tmpl w:val="8BD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07E4E"/>
    <w:multiLevelType w:val="multilevel"/>
    <w:tmpl w:val="77A0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46871"/>
    <w:multiLevelType w:val="multilevel"/>
    <w:tmpl w:val="2CF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61364"/>
    <w:multiLevelType w:val="multilevel"/>
    <w:tmpl w:val="52CA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54036"/>
    <w:multiLevelType w:val="multilevel"/>
    <w:tmpl w:val="160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425BA"/>
    <w:multiLevelType w:val="multilevel"/>
    <w:tmpl w:val="074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C3C8F"/>
    <w:multiLevelType w:val="multilevel"/>
    <w:tmpl w:val="F9AC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55C25"/>
    <w:multiLevelType w:val="multilevel"/>
    <w:tmpl w:val="806C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E43F5"/>
    <w:multiLevelType w:val="multilevel"/>
    <w:tmpl w:val="B0729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B2396"/>
    <w:multiLevelType w:val="multilevel"/>
    <w:tmpl w:val="E41ED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333590">
    <w:abstractNumId w:val="7"/>
  </w:num>
  <w:num w:numId="2" w16cid:durableId="2045014641">
    <w:abstractNumId w:val="3"/>
  </w:num>
  <w:num w:numId="3" w16cid:durableId="551044231">
    <w:abstractNumId w:val="6"/>
  </w:num>
  <w:num w:numId="4" w16cid:durableId="1888105268">
    <w:abstractNumId w:val="5"/>
  </w:num>
  <w:num w:numId="5" w16cid:durableId="1277369687">
    <w:abstractNumId w:val="0"/>
  </w:num>
  <w:num w:numId="6" w16cid:durableId="1682507716">
    <w:abstractNumId w:val="8"/>
  </w:num>
  <w:num w:numId="7" w16cid:durableId="1444808109">
    <w:abstractNumId w:val="1"/>
  </w:num>
  <w:num w:numId="8" w16cid:durableId="2118593224">
    <w:abstractNumId w:val="10"/>
  </w:num>
  <w:num w:numId="9" w16cid:durableId="394932508">
    <w:abstractNumId w:val="11"/>
  </w:num>
  <w:num w:numId="10" w16cid:durableId="879323748">
    <w:abstractNumId w:val="4"/>
  </w:num>
  <w:num w:numId="11" w16cid:durableId="1831410589">
    <w:abstractNumId w:val="9"/>
  </w:num>
  <w:num w:numId="12" w16cid:durableId="140279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59"/>
    <w:rsid w:val="00143158"/>
    <w:rsid w:val="003A6D59"/>
    <w:rsid w:val="004C11CC"/>
    <w:rsid w:val="00660890"/>
    <w:rsid w:val="008D3D73"/>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1CA"/>
  <w15:chartTrackingRefBased/>
  <w15:docId w15:val="{6BC14EBF-45D4-41C6-9D54-9484681F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6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6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6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6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6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6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6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6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6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59"/>
    <w:rPr>
      <w:rFonts w:eastAsiaTheme="majorEastAsia" w:cstheme="majorBidi"/>
      <w:color w:val="272727" w:themeColor="text1" w:themeTint="D8"/>
    </w:rPr>
  </w:style>
  <w:style w:type="paragraph" w:styleId="Title">
    <w:name w:val="Title"/>
    <w:basedOn w:val="Normal"/>
    <w:next w:val="Normal"/>
    <w:link w:val="TitleChar"/>
    <w:uiPriority w:val="10"/>
    <w:qFormat/>
    <w:rsid w:val="003A6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5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59"/>
    <w:pPr>
      <w:spacing w:before="160"/>
      <w:jc w:val="center"/>
    </w:pPr>
    <w:rPr>
      <w:i/>
      <w:iCs/>
      <w:color w:val="404040" w:themeColor="text1" w:themeTint="BF"/>
    </w:rPr>
  </w:style>
  <w:style w:type="character" w:customStyle="1" w:styleId="QuoteChar">
    <w:name w:val="Quote Char"/>
    <w:basedOn w:val="DefaultParagraphFont"/>
    <w:link w:val="Quote"/>
    <w:uiPriority w:val="29"/>
    <w:rsid w:val="003A6D59"/>
    <w:rPr>
      <w:i/>
      <w:iCs/>
      <w:color w:val="404040" w:themeColor="text1" w:themeTint="BF"/>
    </w:rPr>
  </w:style>
  <w:style w:type="paragraph" w:styleId="ListParagraph">
    <w:name w:val="List Paragraph"/>
    <w:basedOn w:val="Normal"/>
    <w:uiPriority w:val="34"/>
    <w:qFormat/>
    <w:rsid w:val="003A6D59"/>
    <w:pPr>
      <w:ind w:left="720"/>
      <w:contextualSpacing/>
    </w:pPr>
  </w:style>
  <w:style w:type="character" w:styleId="IntenseEmphasis">
    <w:name w:val="Intense Emphasis"/>
    <w:basedOn w:val="DefaultParagraphFont"/>
    <w:uiPriority w:val="21"/>
    <w:qFormat/>
    <w:rsid w:val="003A6D59"/>
    <w:rPr>
      <w:i/>
      <w:iCs/>
      <w:color w:val="2F5496" w:themeColor="accent1" w:themeShade="BF"/>
    </w:rPr>
  </w:style>
  <w:style w:type="paragraph" w:styleId="IntenseQuote">
    <w:name w:val="Intense Quote"/>
    <w:basedOn w:val="Normal"/>
    <w:next w:val="Normal"/>
    <w:link w:val="IntenseQuoteChar"/>
    <w:uiPriority w:val="30"/>
    <w:qFormat/>
    <w:rsid w:val="003A6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6D59"/>
    <w:rPr>
      <w:i/>
      <w:iCs/>
      <w:color w:val="2F5496" w:themeColor="accent1" w:themeShade="BF"/>
    </w:rPr>
  </w:style>
  <w:style w:type="character" w:styleId="IntenseReference">
    <w:name w:val="Intense Reference"/>
    <w:basedOn w:val="DefaultParagraphFont"/>
    <w:uiPriority w:val="32"/>
    <w:qFormat/>
    <w:rsid w:val="003A6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2025-10-29T05:26:00Z</dcterms:created>
  <dcterms:modified xsi:type="dcterms:W3CDTF">2025-10-29T05:34:00Z</dcterms:modified>
</cp:coreProperties>
</file>