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47A03" w14:textId="7FE9318F" w:rsidR="00FB5B6C"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Shimizu</w:t>
      </w:r>
      <w:r>
        <w:rPr>
          <w:rFonts w:asciiTheme="majorBidi" w:hAnsiTheme="majorBidi" w:cstheme="majorBidi"/>
          <w:sz w:val="36"/>
          <w:szCs w:val="36"/>
        </w:rPr>
        <w:t xml:space="preserve"> Walking Tour</w:t>
      </w:r>
    </w:p>
    <w:p w14:paraId="54405536"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Shimizu Self-Guided Walking Tour: Gateway to Mount Fuji</w:t>
      </w:r>
    </w:p>
    <w:p w14:paraId="4311D813"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Starting Point:</w:t>
      </w:r>
      <w:r w:rsidRPr="00E306D0">
        <w:rPr>
          <w:rFonts w:asciiTheme="majorBidi" w:hAnsiTheme="majorBidi" w:cstheme="majorBidi"/>
          <w:sz w:val="36"/>
          <w:szCs w:val="36"/>
        </w:rPr>
        <w:t xml:space="preserve"> Shimizu Port Cruise Terminal (Marine Terminal)</w:t>
      </w:r>
      <w:r w:rsidRPr="00E306D0">
        <w:rPr>
          <w:rFonts w:asciiTheme="majorBidi" w:hAnsiTheme="majorBidi" w:cstheme="majorBidi"/>
          <w:sz w:val="36"/>
          <w:szCs w:val="36"/>
        </w:rPr>
        <w:br/>
      </w:r>
      <w:r w:rsidRPr="00E306D0">
        <w:rPr>
          <w:rFonts w:asciiTheme="majorBidi" w:hAnsiTheme="majorBidi" w:cstheme="majorBidi"/>
          <w:b/>
          <w:bCs/>
          <w:sz w:val="36"/>
          <w:szCs w:val="36"/>
        </w:rPr>
        <w:t>Total Distance:</w:t>
      </w:r>
      <w:r w:rsidRPr="00E306D0">
        <w:rPr>
          <w:rFonts w:asciiTheme="majorBidi" w:hAnsiTheme="majorBidi" w:cstheme="majorBidi"/>
          <w:sz w:val="36"/>
          <w:szCs w:val="36"/>
        </w:rPr>
        <w:t xml:space="preserve"> Approximately 2.5 miles (4 km) round trip</w:t>
      </w:r>
      <w:r w:rsidRPr="00E306D0">
        <w:rPr>
          <w:rFonts w:asciiTheme="majorBidi" w:hAnsiTheme="majorBidi" w:cstheme="majorBidi"/>
          <w:sz w:val="36"/>
          <w:szCs w:val="36"/>
        </w:rPr>
        <w:br/>
      </w:r>
      <w:r w:rsidRPr="00E306D0">
        <w:rPr>
          <w:rFonts w:asciiTheme="majorBidi" w:hAnsiTheme="majorBidi" w:cstheme="majorBidi"/>
          <w:b/>
          <w:bCs/>
          <w:sz w:val="36"/>
          <w:szCs w:val="36"/>
        </w:rPr>
        <w:t>Estimated Time:</w:t>
      </w:r>
      <w:r w:rsidRPr="00E306D0">
        <w:rPr>
          <w:rFonts w:asciiTheme="majorBidi" w:hAnsiTheme="majorBidi" w:cstheme="majorBidi"/>
          <w:sz w:val="36"/>
          <w:szCs w:val="36"/>
        </w:rPr>
        <w:t xml:space="preserve"> 2 to 2.5 hours at a leisurely pace</w:t>
      </w:r>
      <w:r w:rsidRPr="00E306D0">
        <w:rPr>
          <w:rFonts w:asciiTheme="majorBidi" w:hAnsiTheme="majorBidi" w:cstheme="majorBidi"/>
          <w:sz w:val="36"/>
          <w:szCs w:val="36"/>
        </w:rPr>
        <w:br/>
      </w:r>
      <w:r w:rsidRPr="00E306D0">
        <w:rPr>
          <w:rFonts w:asciiTheme="majorBidi" w:hAnsiTheme="majorBidi" w:cstheme="majorBidi"/>
          <w:b/>
          <w:bCs/>
          <w:sz w:val="36"/>
          <w:szCs w:val="36"/>
        </w:rPr>
        <w:t>Difficulty:</w:t>
      </w:r>
      <w:r w:rsidRPr="00E306D0">
        <w:rPr>
          <w:rFonts w:asciiTheme="majorBidi" w:hAnsiTheme="majorBidi" w:cstheme="majorBidi"/>
          <w:sz w:val="36"/>
          <w:szCs w:val="36"/>
        </w:rPr>
        <w:t xml:space="preserve"> Easy — flat and well-paved routes</w:t>
      </w:r>
      <w:r w:rsidRPr="00E306D0">
        <w:rPr>
          <w:rFonts w:asciiTheme="majorBidi" w:hAnsiTheme="majorBidi" w:cstheme="majorBidi"/>
          <w:sz w:val="36"/>
          <w:szCs w:val="36"/>
        </w:rPr>
        <w:br/>
      </w:r>
      <w:r w:rsidRPr="00E306D0">
        <w:rPr>
          <w:rFonts w:asciiTheme="majorBidi" w:hAnsiTheme="majorBidi" w:cstheme="majorBidi"/>
          <w:b/>
          <w:bCs/>
          <w:sz w:val="36"/>
          <w:szCs w:val="36"/>
        </w:rPr>
        <w:t>Language Note:</w:t>
      </w:r>
      <w:r w:rsidRPr="00E306D0">
        <w:rPr>
          <w:rFonts w:asciiTheme="majorBidi" w:hAnsiTheme="majorBidi" w:cstheme="majorBidi"/>
          <w:sz w:val="36"/>
          <w:szCs w:val="36"/>
        </w:rPr>
        <w:t xml:space="preserve"> Japanese is the local language, but English signage is common around the port and main tourist areas.</w:t>
      </w:r>
    </w:p>
    <w:p w14:paraId="1E9B3A7B"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78749191">
          <v:rect id="_x0000_i1169" style="width:0;height:1.5pt" o:hralign="center" o:hrstd="t" o:hr="t" fillcolor="#a0a0a0" stroked="f"/>
        </w:pict>
      </w:r>
    </w:p>
    <w:p w14:paraId="441F3189"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1. From the Cruise Terminal to S-Pulse Dream Plaza</w:t>
      </w:r>
    </w:p>
    <w:p w14:paraId="7BBC3F17"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Begin your walk right outside the Shimizu Cruise Terminal. Follow the waterfront path west for about 10 minutes to </w:t>
      </w:r>
      <w:r w:rsidRPr="00E306D0">
        <w:rPr>
          <w:rFonts w:asciiTheme="majorBidi" w:hAnsiTheme="majorBidi" w:cstheme="majorBidi"/>
          <w:b/>
          <w:bCs/>
          <w:sz w:val="36"/>
          <w:szCs w:val="36"/>
        </w:rPr>
        <w:t>S-Pulse Dream Plaza</w:t>
      </w:r>
      <w:r w:rsidRPr="00E306D0">
        <w:rPr>
          <w:rFonts w:asciiTheme="majorBidi" w:hAnsiTheme="majorBidi" w:cstheme="majorBidi"/>
          <w:sz w:val="36"/>
          <w:szCs w:val="36"/>
        </w:rPr>
        <w:t>, the heart of the harbor district.</w:t>
      </w:r>
    </w:p>
    <w:p w14:paraId="7FCD4BE3"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Inside, you’ll find boutiques, souvenir shops, and a Ferris wheel offering panoramic views of the port and Mount Fuji on a clear day. The complex also houses the </w:t>
      </w:r>
      <w:r w:rsidRPr="00E306D0">
        <w:rPr>
          <w:rFonts w:asciiTheme="majorBidi" w:hAnsiTheme="majorBidi" w:cstheme="majorBidi"/>
          <w:b/>
          <w:bCs/>
          <w:sz w:val="36"/>
          <w:szCs w:val="36"/>
        </w:rPr>
        <w:t>Shimizu Sushi Museum</w:t>
      </w:r>
      <w:r w:rsidRPr="00E306D0">
        <w:rPr>
          <w:rFonts w:asciiTheme="majorBidi" w:hAnsiTheme="majorBidi" w:cstheme="majorBidi"/>
          <w:sz w:val="36"/>
          <w:szCs w:val="36"/>
        </w:rPr>
        <w:t>, a small interactive exhibit that explains the origins and craft of Japan’s most famous dish.</w:t>
      </w:r>
    </w:p>
    <w:p w14:paraId="01E55175"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Time here:</w:t>
      </w:r>
      <w:r w:rsidRPr="00E306D0">
        <w:rPr>
          <w:rFonts w:asciiTheme="majorBidi" w:hAnsiTheme="majorBidi" w:cstheme="majorBidi"/>
          <w:sz w:val="36"/>
          <w:szCs w:val="36"/>
        </w:rPr>
        <w:t xml:space="preserve"> 30–40 minutes</w:t>
      </w:r>
      <w:r w:rsidRPr="00E306D0">
        <w:rPr>
          <w:rFonts w:asciiTheme="majorBidi" w:hAnsiTheme="majorBidi" w:cstheme="majorBidi"/>
          <w:sz w:val="36"/>
          <w:szCs w:val="36"/>
        </w:rPr>
        <w:br/>
      </w:r>
      <w:r w:rsidRPr="00E306D0">
        <w:rPr>
          <w:rFonts w:asciiTheme="majorBidi" w:hAnsiTheme="majorBidi" w:cstheme="majorBidi"/>
          <w:b/>
          <w:bCs/>
          <w:sz w:val="36"/>
          <w:szCs w:val="36"/>
        </w:rPr>
        <w:t>Tip:</w:t>
      </w:r>
      <w:r w:rsidRPr="00E306D0">
        <w:rPr>
          <w:rFonts w:asciiTheme="majorBidi" w:hAnsiTheme="majorBidi" w:cstheme="majorBidi"/>
          <w:sz w:val="36"/>
          <w:szCs w:val="36"/>
        </w:rPr>
        <w:t xml:space="preserve"> Head to the second floor for a row of sushi restaurants serving fresh catch from Suruga Bay at surprisingly reasonable prices.</w:t>
      </w:r>
    </w:p>
    <w:p w14:paraId="5572B112"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2B015705">
          <v:rect id="_x0000_i1170" style="width:0;height:1.5pt" o:hralign="center" o:hrstd="t" o:hr="t" fillcolor="#a0a0a0" stroked="f"/>
        </w:pict>
      </w:r>
    </w:p>
    <w:p w14:paraId="2BFFE8E4"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2. Shimizu Port Promenade &amp; Fuji Viewpoints</w:t>
      </w:r>
    </w:p>
    <w:p w14:paraId="13964C25"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Exit Dream Plaza and continue along the bay walk toward </w:t>
      </w:r>
      <w:r w:rsidRPr="00E306D0">
        <w:rPr>
          <w:rFonts w:asciiTheme="majorBidi" w:hAnsiTheme="majorBidi" w:cstheme="majorBidi"/>
          <w:b/>
          <w:bCs/>
          <w:sz w:val="36"/>
          <w:szCs w:val="36"/>
        </w:rPr>
        <w:t>Hinode Pier</w:t>
      </w:r>
      <w:r w:rsidRPr="00E306D0">
        <w:rPr>
          <w:rFonts w:asciiTheme="majorBidi" w:hAnsiTheme="majorBidi" w:cstheme="majorBidi"/>
          <w:sz w:val="36"/>
          <w:szCs w:val="36"/>
        </w:rPr>
        <w:t xml:space="preserve">. This stretch of promenade is the best spot to see </w:t>
      </w:r>
      <w:r w:rsidRPr="00E306D0">
        <w:rPr>
          <w:rFonts w:asciiTheme="majorBidi" w:hAnsiTheme="majorBidi" w:cstheme="majorBidi"/>
          <w:b/>
          <w:bCs/>
          <w:sz w:val="36"/>
          <w:szCs w:val="36"/>
        </w:rPr>
        <w:t>Mount Fuji</w:t>
      </w:r>
      <w:r w:rsidRPr="00E306D0">
        <w:rPr>
          <w:rFonts w:asciiTheme="majorBidi" w:hAnsiTheme="majorBidi" w:cstheme="majorBidi"/>
          <w:sz w:val="36"/>
          <w:szCs w:val="36"/>
        </w:rPr>
        <w:t xml:space="preserve"> rising across the water. On clear mornings, the mountain’s snow-capped cone is perfectly framed behind the harbor cranes — a scene that locals call “Fuji over Shimizu.”</w:t>
      </w:r>
    </w:p>
    <w:p w14:paraId="07F3EEB4"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Time here:</w:t>
      </w:r>
      <w:r w:rsidRPr="00E306D0">
        <w:rPr>
          <w:rFonts w:asciiTheme="majorBidi" w:hAnsiTheme="majorBidi" w:cstheme="majorBidi"/>
          <w:sz w:val="36"/>
          <w:szCs w:val="36"/>
        </w:rPr>
        <w:t xml:space="preserve"> 15–20 minutes</w:t>
      </w:r>
      <w:r w:rsidRPr="00E306D0">
        <w:rPr>
          <w:rFonts w:asciiTheme="majorBidi" w:hAnsiTheme="majorBidi" w:cstheme="majorBidi"/>
          <w:sz w:val="36"/>
          <w:szCs w:val="36"/>
        </w:rPr>
        <w:br/>
      </w:r>
      <w:r w:rsidRPr="00E306D0">
        <w:rPr>
          <w:rFonts w:asciiTheme="majorBidi" w:hAnsiTheme="majorBidi" w:cstheme="majorBidi"/>
          <w:b/>
          <w:bCs/>
          <w:sz w:val="36"/>
          <w:szCs w:val="36"/>
        </w:rPr>
        <w:t>Tip:</w:t>
      </w:r>
      <w:r w:rsidRPr="00E306D0">
        <w:rPr>
          <w:rFonts w:asciiTheme="majorBidi" w:hAnsiTheme="majorBidi" w:cstheme="majorBidi"/>
          <w:sz w:val="36"/>
          <w:szCs w:val="36"/>
        </w:rPr>
        <w:t xml:space="preserve"> The air is clearest before 10 a.m.; by afternoon, clouds often veil the summit.</w:t>
      </w:r>
    </w:p>
    <w:p w14:paraId="341918E7"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6D7431A8">
          <v:rect id="_x0000_i1171" style="width:0;height:1.5pt" o:hralign="center" o:hrstd="t" o:hr="t" fillcolor="#a0a0a0" stroked="f"/>
        </w:pict>
      </w:r>
    </w:p>
    <w:p w14:paraId="41DD2185"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3. Kashi-no-Ichi Fish Market</w:t>
      </w:r>
    </w:p>
    <w:p w14:paraId="5B5BCFB8"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From the pier, walk five minutes north to </w:t>
      </w:r>
      <w:r w:rsidRPr="00E306D0">
        <w:rPr>
          <w:rFonts w:asciiTheme="majorBidi" w:hAnsiTheme="majorBidi" w:cstheme="majorBidi"/>
          <w:b/>
          <w:bCs/>
          <w:sz w:val="36"/>
          <w:szCs w:val="36"/>
        </w:rPr>
        <w:t>Kashi-no-Ichi</w:t>
      </w:r>
      <w:r w:rsidRPr="00E306D0">
        <w:rPr>
          <w:rFonts w:asciiTheme="majorBidi" w:hAnsiTheme="majorBidi" w:cstheme="majorBidi"/>
          <w:sz w:val="36"/>
          <w:szCs w:val="36"/>
        </w:rPr>
        <w:t>, Shimizu’s bustling fish market. Fishermen haul in their catch from Suruga Bay each morning, and the market remains active well into midday.</w:t>
      </w:r>
    </w:p>
    <w:p w14:paraId="6C3CAEF7"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Inside you’ll find stalls selling maguro (tuna), sea bream, and dried seafood delicacies. Grab a seat at one of the simple cafés for a </w:t>
      </w:r>
      <w:proofErr w:type="spellStart"/>
      <w:r w:rsidRPr="00E306D0">
        <w:rPr>
          <w:rFonts w:asciiTheme="majorBidi" w:hAnsiTheme="majorBidi" w:cstheme="majorBidi"/>
          <w:b/>
          <w:bCs/>
          <w:sz w:val="36"/>
          <w:szCs w:val="36"/>
        </w:rPr>
        <w:t>kaisendon</w:t>
      </w:r>
      <w:proofErr w:type="spellEnd"/>
      <w:r w:rsidRPr="00E306D0">
        <w:rPr>
          <w:rFonts w:asciiTheme="majorBidi" w:hAnsiTheme="majorBidi" w:cstheme="majorBidi"/>
          <w:sz w:val="36"/>
          <w:szCs w:val="36"/>
        </w:rPr>
        <w:t xml:space="preserve"> — a bowl of rice topped with fresh sashimi.</w:t>
      </w:r>
    </w:p>
    <w:p w14:paraId="6F1133DC"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Time here:</w:t>
      </w:r>
      <w:r w:rsidRPr="00E306D0">
        <w:rPr>
          <w:rFonts w:asciiTheme="majorBidi" w:hAnsiTheme="majorBidi" w:cstheme="majorBidi"/>
          <w:sz w:val="36"/>
          <w:szCs w:val="36"/>
        </w:rPr>
        <w:t xml:space="preserve"> 20–30 minutes</w:t>
      </w:r>
      <w:r w:rsidRPr="00E306D0">
        <w:rPr>
          <w:rFonts w:asciiTheme="majorBidi" w:hAnsiTheme="majorBidi" w:cstheme="majorBidi"/>
          <w:sz w:val="36"/>
          <w:szCs w:val="36"/>
        </w:rPr>
        <w:br/>
      </w:r>
      <w:r w:rsidRPr="00E306D0">
        <w:rPr>
          <w:rFonts w:asciiTheme="majorBidi" w:hAnsiTheme="majorBidi" w:cstheme="majorBidi"/>
          <w:b/>
          <w:bCs/>
          <w:sz w:val="36"/>
          <w:szCs w:val="36"/>
        </w:rPr>
        <w:t>Tip:</w:t>
      </w:r>
      <w:r w:rsidRPr="00E306D0">
        <w:rPr>
          <w:rFonts w:asciiTheme="majorBidi" w:hAnsiTheme="majorBidi" w:cstheme="majorBidi"/>
          <w:sz w:val="36"/>
          <w:szCs w:val="36"/>
        </w:rPr>
        <w:t xml:space="preserve"> The house specialty is </w:t>
      </w:r>
      <w:r w:rsidRPr="00E306D0">
        <w:rPr>
          <w:rFonts w:asciiTheme="majorBidi" w:hAnsiTheme="majorBidi" w:cstheme="majorBidi"/>
          <w:b/>
          <w:bCs/>
          <w:sz w:val="36"/>
          <w:szCs w:val="36"/>
        </w:rPr>
        <w:t>Shimizu Maguro-don</w:t>
      </w:r>
      <w:r w:rsidRPr="00E306D0">
        <w:rPr>
          <w:rFonts w:asciiTheme="majorBidi" w:hAnsiTheme="majorBidi" w:cstheme="majorBidi"/>
          <w:sz w:val="36"/>
          <w:szCs w:val="36"/>
        </w:rPr>
        <w:t>, featuring three cuts of tuna served over steamed rice with soy and wasabi.</w:t>
      </w:r>
    </w:p>
    <w:p w14:paraId="01FF8220"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1DA1E7E1">
          <v:rect id="_x0000_i1172" style="width:0;height:1.5pt" o:hralign="center" o:hrstd="t" o:hr="t" fillcolor="#a0a0a0" stroked="f"/>
        </w:pict>
      </w:r>
    </w:p>
    <w:p w14:paraId="422FBB33"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 xml:space="preserve">4. Shimizu Port Museum (Minato </w:t>
      </w:r>
      <w:proofErr w:type="spellStart"/>
      <w:r w:rsidRPr="00E306D0">
        <w:rPr>
          <w:rFonts w:asciiTheme="majorBidi" w:hAnsiTheme="majorBidi" w:cstheme="majorBidi"/>
          <w:b/>
          <w:bCs/>
          <w:sz w:val="36"/>
          <w:szCs w:val="36"/>
        </w:rPr>
        <w:t>Shiryōkan</w:t>
      </w:r>
      <w:proofErr w:type="spellEnd"/>
      <w:r w:rsidRPr="00E306D0">
        <w:rPr>
          <w:rFonts w:asciiTheme="majorBidi" w:hAnsiTheme="majorBidi" w:cstheme="majorBidi"/>
          <w:b/>
          <w:bCs/>
          <w:sz w:val="36"/>
          <w:szCs w:val="36"/>
        </w:rPr>
        <w:t>)</w:t>
      </w:r>
    </w:p>
    <w:p w14:paraId="3C2D6880"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A 10-minute walk north brings you to the </w:t>
      </w:r>
      <w:r w:rsidRPr="00E306D0">
        <w:rPr>
          <w:rFonts w:asciiTheme="majorBidi" w:hAnsiTheme="majorBidi" w:cstheme="majorBidi"/>
          <w:b/>
          <w:bCs/>
          <w:sz w:val="36"/>
          <w:szCs w:val="36"/>
        </w:rPr>
        <w:t>Shimizu Port Museum</w:t>
      </w:r>
      <w:r w:rsidRPr="00E306D0">
        <w:rPr>
          <w:rFonts w:asciiTheme="majorBidi" w:hAnsiTheme="majorBidi" w:cstheme="majorBidi"/>
          <w:sz w:val="36"/>
          <w:szCs w:val="36"/>
        </w:rPr>
        <w:t>, a small but well-curated collection highlighting the city’s maritime past. Exhibits include ship models, historic photos, and stories about Shimizu’s growth as a trading port during the Meiji period.</w:t>
      </w:r>
    </w:p>
    <w:p w14:paraId="350EC03B"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Time here:</w:t>
      </w:r>
      <w:r w:rsidRPr="00E306D0">
        <w:rPr>
          <w:rFonts w:asciiTheme="majorBidi" w:hAnsiTheme="majorBidi" w:cstheme="majorBidi"/>
          <w:sz w:val="36"/>
          <w:szCs w:val="36"/>
        </w:rPr>
        <w:t xml:space="preserve"> 20 minutes</w:t>
      </w:r>
      <w:r w:rsidRPr="00E306D0">
        <w:rPr>
          <w:rFonts w:asciiTheme="majorBidi" w:hAnsiTheme="majorBidi" w:cstheme="majorBidi"/>
          <w:sz w:val="36"/>
          <w:szCs w:val="36"/>
        </w:rPr>
        <w:br/>
      </w:r>
      <w:r w:rsidRPr="00E306D0">
        <w:rPr>
          <w:rFonts w:asciiTheme="majorBidi" w:hAnsiTheme="majorBidi" w:cstheme="majorBidi"/>
          <w:b/>
          <w:bCs/>
          <w:sz w:val="36"/>
          <w:szCs w:val="36"/>
        </w:rPr>
        <w:t>Tip:</w:t>
      </w:r>
      <w:r w:rsidRPr="00E306D0">
        <w:rPr>
          <w:rFonts w:asciiTheme="majorBidi" w:hAnsiTheme="majorBidi" w:cstheme="majorBidi"/>
          <w:sz w:val="36"/>
          <w:szCs w:val="36"/>
        </w:rPr>
        <w:t xml:space="preserve"> Many panels are bilingual in Japanese and English, and entry fees are modest.</w:t>
      </w:r>
    </w:p>
    <w:p w14:paraId="11F16716"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6749614D">
          <v:rect id="_x0000_i1173" style="width:0;height:1.5pt" o:hralign="center" o:hrstd="t" o:hr="t" fillcolor="#a0a0a0" stroked="f"/>
        </w:pict>
      </w:r>
    </w:p>
    <w:p w14:paraId="750C6DB0"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5. Optional Excursion — Miho-no-Matsubara</w:t>
      </w:r>
    </w:p>
    <w:p w14:paraId="78D8E9B4"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If you have more time or want an unforgettable Fuji photo, take a short bus or taxi (about 15 minutes each way) to </w:t>
      </w:r>
      <w:r w:rsidRPr="00E306D0">
        <w:rPr>
          <w:rFonts w:asciiTheme="majorBidi" w:hAnsiTheme="majorBidi" w:cstheme="majorBidi"/>
          <w:b/>
          <w:bCs/>
          <w:sz w:val="36"/>
          <w:szCs w:val="36"/>
        </w:rPr>
        <w:t>Miho-no-Matsubara</w:t>
      </w:r>
      <w:r w:rsidRPr="00E306D0">
        <w:rPr>
          <w:rFonts w:asciiTheme="majorBidi" w:hAnsiTheme="majorBidi" w:cstheme="majorBidi"/>
          <w:sz w:val="36"/>
          <w:szCs w:val="36"/>
        </w:rPr>
        <w:t>, a UNESCO World Heritage Site.</w:t>
      </w:r>
    </w:p>
    <w:p w14:paraId="348A8678"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This pine-covered peninsula stretches for miles along Suruga Bay, its dark sand and emerald pines contrasting beautifully with Mount Fuji in the distance. The beach is linked to the ancient legend of a celestial maiden whose robe hung from a pine tree — a story immortalized in Japanese art and poetry.</w:t>
      </w:r>
    </w:p>
    <w:p w14:paraId="4155689C"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Time here:</w:t>
      </w:r>
      <w:r w:rsidRPr="00E306D0">
        <w:rPr>
          <w:rFonts w:asciiTheme="majorBidi" w:hAnsiTheme="majorBidi" w:cstheme="majorBidi"/>
          <w:sz w:val="36"/>
          <w:szCs w:val="36"/>
        </w:rPr>
        <w:t xml:space="preserve"> 45–60 minutes round trip</w:t>
      </w:r>
      <w:r w:rsidRPr="00E306D0">
        <w:rPr>
          <w:rFonts w:asciiTheme="majorBidi" w:hAnsiTheme="majorBidi" w:cstheme="majorBidi"/>
          <w:sz w:val="36"/>
          <w:szCs w:val="36"/>
        </w:rPr>
        <w:br/>
      </w:r>
      <w:r w:rsidRPr="00E306D0">
        <w:rPr>
          <w:rFonts w:asciiTheme="majorBidi" w:hAnsiTheme="majorBidi" w:cstheme="majorBidi"/>
          <w:b/>
          <w:bCs/>
          <w:sz w:val="36"/>
          <w:szCs w:val="36"/>
        </w:rPr>
        <w:t>Tip:</w:t>
      </w:r>
      <w:r w:rsidRPr="00E306D0">
        <w:rPr>
          <w:rFonts w:asciiTheme="majorBidi" w:hAnsiTheme="majorBidi" w:cstheme="majorBidi"/>
          <w:sz w:val="36"/>
          <w:szCs w:val="36"/>
        </w:rPr>
        <w:t xml:space="preserve"> There’s a visitor center with restrooms, snack stalls, and free viewing terraces. A taxi back to the port costs about ¥1,500–¥2,000.</w:t>
      </w:r>
    </w:p>
    <w:p w14:paraId="049AF94C"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0526BA84">
          <v:rect id="_x0000_i1174" style="width:0;height:1.5pt" o:hralign="center" o:hrstd="t" o:hr="t" fillcolor="#a0a0a0" stroked="f"/>
        </w:pict>
      </w:r>
    </w:p>
    <w:p w14:paraId="485A9D2B"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6. Return to the Cruise Terminal</w:t>
      </w:r>
    </w:p>
    <w:p w14:paraId="574C5C2D"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 xml:space="preserve">From the museum or Dream Plaza, follow the same </w:t>
      </w:r>
      <w:proofErr w:type="spellStart"/>
      <w:r w:rsidRPr="00E306D0">
        <w:rPr>
          <w:rFonts w:asciiTheme="majorBidi" w:hAnsiTheme="majorBidi" w:cstheme="majorBidi"/>
          <w:sz w:val="36"/>
          <w:szCs w:val="36"/>
        </w:rPr>
        <w:t>harborfront</w:t>
      </w:r>
      <w:proofErr w:type="spellEnd"/>
      <w:r w:rsidRPr="00E306D0">
        <w:rPr>
          <w:rFonts w:asciiTheme="majorBidi" w:hAnsiTheme="majorBidi" w:cstheme="majorBidi"/>
          <w:sz w:val="36"/>
          <w:szCs w:val="36"/>
        </w:rPr>
        <w:t xml:space="preserve"> path back to the terminal for a relaxing end to your walk. Benches line the route, and you’ll likely see local fishermen and schoolchildren enjoying the bay view.</w:t>
      </w:r>
    </w:p>
    <w:p w14:paraId="27791738"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Time here:</w:t>
      </w:r>
      <w:r w:rsidRPr="00E306D0">
        <w:rPr>
          <w:rFonts w:asciiTheme="majorBidi" w:hAnsiTheme="majorBidi" w:cstheme="majorBidi"/>
          <w:sz w:val="36"/>
          <w:szCs w:val="36"/>
        </w:rPr>
        <w:t xml:space="preserve"> 10–15 minutes</w:t>
      </w:r>
      <w:r w:rsidRPr="00E306D0">
        <w:rPr>
          <w:rFonts w:asciiTheme="majorBidi" w:hAnsiTheme="majorBidi" w:cstheme="majorBidi"/>
          <w:sz w:val="36"/>
          <w:szCs w:val="36"/>
        </w:rPr>
        <w:br/>
      </w:r>
      <w:r w:rsidRPr="00E306D0">
        <w:rPr>
          <w:rFonts w:asciiTheme="majorBidi" w:hAnsiTheme="majorBidi" w:cstheme="majorBidi"/>
          <w:b/>
          <w:bCs/>
          <w:sz w:val="36"/>
          <w:szCs w:val="36"/>
        </w:rPr>
        <w:t>Tip:</w:t>
      </w:r>
      <w:r w:rsidRPr="00E306D0">
        <w:rPr>
          <w:rFonts w:asciiTheme="majorBidi" w:hAnsiTheme="majorBidi" w:cstheme="majorBidi"/>
          <w:sz w:val="36"/>
          <w:szCs w:val="36"/>
        </w:rPr>
        <w:t xml:space="preserve"> If you prefer a shortcut, taxis and local buses regularly depart from the Dream Plaza area.</w:t>
      </w:r>
    </w:p>
    <w:p w14:paraId="6B7C9642"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39CE10E0">
          <v:rect id="_x0000_i1175" style="width:0;height:1.5pt" o:hralign="center" o:hrstd="t" o:hr="t" fillcolor="#a0a0a0" stroked="f"/>
        </w:pict>
      </w:r>
    </w:p>
    <w:p w14:paraId="259D56CB"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Before You Go</w:t>
      </w:r>
    </w:p>
    <w:p w14:paraId="2017641E"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Currency:</w:t>
      </w:r>
      <w:r w:rsidRPr="00E306D0">
        <w:rPr>
          <w:rFonts w:asciiTheme="majorBidi" w:hAnsiTheme="majorBidi" w:cstheme="majorBidi"/>
          <w:sz w:val="36"/>
          <w:szCs w:val="36"/>
        </w:rPr>
        <w:t xml:space="preserve"> Japanese Yen (JPY). Cash is handy for small markets and taxis; cards are accepted in most shops and restaurants.</w:t>
      </w:r>
    </w:p>
    <w:p w14:paraId="3C68997B"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Safety:</w:t>
      </w:r>
      <w:r w:rsidRPr="00E306D0">
        <w:rPr>
          <w:rFonts w:asciiTheme="majorBidi" w:hAnsiTheme="majorBidi" w:cstheme="majorBidi"/>
          <w:sz w:val="36"/>
          <w:szCs w:val="36"/>
        </w:rPr>
        <w:t xml:space="preserve"> Shimizu is very safe for visitors. Pedestrian crossings are respected and streets are well lit.</w:t>
      </w:r>
    </w:p>
    <w:p w14:paraId="13D4E192"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Weather:</w:t>
      </w:r>
      <w:r w:rsidRPr="00E306D0">
        <w:rPr>
          <w:rFonts w:asciiTheme="majorBidi" w:hAnsiTheme="majorBidi" w:cstheme="majorBidi"/>
          <w:sz w:val="36"/>
          <w:szCs w:val="36"/>
        </w:rPr>
        <w:t xml:space="preserve"> Mild coastal climate. Winters are cool and clear; summers warm and humid. Carry water and a hat.</w:t>
      </w:r>
    </w:p>
    <w:p w14:paraId="68DE685E"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b/>
          <w:bCs/>
          <w:sz w:val="36"/>
          <w:szCs w:val="36"/>
        </w:rPr>
        <w:t>Etiquette:</w:t>
      </w:r>
      <w:r w:rsidRPr="00E306D0">
        <w:rPr>
          <w:rFonts w:asciiTheme="majorBidi" w:hAnsiTheme="majorBidi" w:cstheme="majorBidi"/>
          <w:sz w:val="36"/>
          <w:szCs w:val="36"/>
        </w:rPr>
        <w:t xml:space="preserve"> Greet shopkeepers with “</w:t>
      </w:r>
      <w:proofErr w:type="spellStart"/>
      <w:r w:rsidRPr="00E306D0">
        <w:rPr>
          <w:rFonts w:asciiTheme="majorBidi" w:hAnsiTheme="majorBidi" w:cstheme="majorBidi"/>
          <w:sz w:val="36"/>
          <w:szCs w:val="36"/>
        </w:rPr>
        <w:t>Konnichiwa</w:t>
      </w:r>
      <w:proofErr w:type="spellEnd"/>
      <w:r w:rsidRPr="00E306D0">
        <w:rPr>
          <w:rFonts w:asciiTheme="majorBidi" w:hAnsiTheme="majorBidi" w:cstheme="majorBidi"/>
          <w:sz w:val="36"/>
          <w:szCs w:val="36"/>
        </w:rPr>
        <w:t>” and say “</w:t>
      </w:r>
      <w:proofErr w:type="spellStart"/>
      <w:r w:rsidRPr="00E306D0">
        <w:rPr>
          <w:rFonts w:asciiTheme="majorBidi" w:hAnsiTheme="majorBidi" w:cstheme="majorBidi"/>
          <w:sz w:val="36"/>
          <w:szCs w:val="36"/>
        </w:rPr>
        <w:t>Arigatō</w:t>
      </w:r>
      <w:proofErr w:type="spellEnd"/>
      <w:r w:rsidRPr="00E306D0">
        <w:rPr>
          <w:rFonts w:asciiTheme="majorBidi" w:hAnsiTheme="majorBidi" w:cstheme="majorBidi"/>
          <w:sz w:val="36"/>
          <w:szCs w:val="36"/>
        </w:rPr>
        <w:t>” when leaving. Dispose of trash properly — bins are scarce, so carry a small bag.</w:t>
      </w:r>
    </w:p>
    <w:p w14:paraId="3756BF2E"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pict w14:anchorId="316A40AF">
          <v:rect id="_x0000_i1176" style="width:0;height:1.5pt" o:hralign="center" o:hrstd="t" o:hr="t" fillcolor="#a0a0a0" stroked="f"/>
        </w:pict>
      </w:r>
    </w:p>
    <w:p w14:paraId="15F12A2B" w14:textId="77777777" w:rsidR="00E306D0" w:rsidRPr="00E306D0" w:rsidRDefault="00E306D0" w:rsidP="00E306D0">
      <w:pPr>
        <w:ind w:left="0" w:firstLine="0"/>
        <w:rPr>
          <w:rFonts w:asciiTheme="majorBidi" w:hAnsiTheme="majorBidi" w:cstheme="majorBidi"/>
          <w:b/>
          <w:bCs/>
          <w:sz w:val="36"/>
          <w:szCs w:val="36"/>
        </w:rPr>
      </w:pPr>
      <w:r w:rsidRPr="00E306D0">
        <w:rPr>
          <w:rFonts w:asciiTheme="majorBidi" w:hAnsiTheme="majorBidi" w:cstheme="majorBidi"/>
          <w:b/>
          <w:bCs/>
          <w:sz w:val="36"/>
          <w:szCs w:val="36"/>
        </w:rPr>
        <w:t>In Summary</w:t>
      </w:r>
    </w:p>
    <w:p w14:paraId="5FEB8105"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This walking tour captures Shimizu’s easygoing rhythm — a blend of seaside life, fresh seafood, and those unforgettable Fuji views. It’s a compact but rewarding route that lets you taste and see the best of this quiet port city without rushing.</w:t>
      </w:r>
    </w:p>
    <w:p w14:paraId="68C18F01" w14:textId="77777777" w:rsidR="00E306D0" w:rsidRPr="00E306D0" w:rsidRDefault="00E306D0" w:rsidP="00E306D0">
      <w:pPr>
        <w:ind w:left="0" w:firstLine="0"/>
        <w:rPr>
          <w:rFonts w:asciiTheme="majorBidi" w:hAnsiTheme="majorBidi" w:cstheme="majorBidi"/>
          <w:sz w:val="36"/>
          <w:szCs w:val="36"/>
        </w:rPr>
      </w:pPr>
      <w:r w:rsidRPr="00E306D0">
        <w:rPr>
          <w:rFonts w:asciiTheme="majorBidi" w:hAnsiTheme="majorBidi" w:cstheme="majorBidi"/>
          <w:sz w:val="36"/>
          <w:szCs w:val="36"/>
        </w:rPr>
        <w:t>Whether you’re savoring maguro at the market, watching fishing boats glide past, or standing beneath the shadow of Japan’s sacred mountain, Shimizu offers a peaceful, authentic Japan experience you’ll remember long after sailing away.</w:t>
      </w:r>
    </w:p>
    <w:p w14:paraId="35EE5E5E" w14:textId="77777777" w:rsidR="00E306D0" w:rsidRPr="00E306D0" w:rsidRDefault="00E306D0" w:rsidP="00E306D0">
      <w:pPr>
        <w:ind w:left="0" w:firstLine="0"/>
        <w:rPr>
          <w:rFonts w:asciiTheme="majorBidi" w:hAnsiTheme="majorBidi" w:cstheme="majorBidi"/>
          <w:sz w:val="36"/>
          <w:szCs w:val="36"/>
        </w:rPr>
      </w:pPr>
    </w:p>
    <w:sectPr w:rsidR="00E306D0" w:rsidRPr="00E30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D0"/>
    <w:rsid w:val="00143158"/>
    <w:rsid w:val="004C11CC"/>
    <w:rsid w:val="008D3D73"/>
    <w:rsid w:val="009729A3"/>
    <w:rsid w:val="00E306D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C13C"/>
  <w15:chartTrackingRefBased/>
  <w15:docId w15:val="{F66B647E-FCEB-4519-8CA4-5D954D8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6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6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6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6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6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6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06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06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06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06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0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6D0"/>
    <w:rPr>
      <w:rFonts w:eastAsiaTheme="majorEastAsia" w:cstheme="majorBidi"/>
      <w:color w:val="272727" w:themeColor="text1" w:themeTint="D8"/>
    </w:rPr>
  </w:style>
  <w:style w:type="paragraph" w:styleId="Title">
    <w:name w:val="Title"/>
    <w:basedOn w:val="Normal"/>
    <w:next w:val="Normal"/>
    <w:link w:val="TitleChar"/>
    <w:uiPriority w:val="10"/>
    <w:qFormat/>
    <w:rsid w:val="00E30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6D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6D0"/>
    <w:pPr>
      <w:spacing w:before="160"/>
      <w:jc w:val="center"/>
    </w:pPr>
    <w:rPr>
      <w:i/>
      <w:iCs/>
      <w:color w:val="404040" w:themeColor="text1" w:themeTint="BF"/>
    </w:rPr>
  </w:style>
  <w:style w:type="character" w:customStyle="1" w:styleId="QuoteChar">
    <w:name w:val="Quote Char"/>
    <w:basedOn w:val="DefaultParagraphFont"/>
    <w:link w:val="Quote"/>
    <w:uiPriority w:val="29"/>
    <w:rsid w:val="00E306D0"/>
    <w:rPr>
      <w:i/>
      <w:iCs/>
      <w:color w:val="404040" w:themeColor="text1" w:themeTint="BF"/>
    </w:rPr>
  </w:style>
  <w:style w:type="paragraph" w:styleId="ListParagraph">
    <w:name w:val="List Paragraph"/>
    <w:basedOn w:val="Normal"/>
    <w:uiPriority w:val="34"/>
    <w:qFormat/>
    <w:rsid w:val="00E306D0"/>
    <w:pPr>
      <w:ind w:left="720"/>
      <w:contextualSpacing/>
    </w:pPr>
  </w:style>
  <w:style w:type="character" w:styleId="IntenseEmphasis">
    <w:name w:val="Intense Emphasis"/>
    <w:basedOn w:val="DefaultParagraphFont"/>
    <w:uiPriority w:val="21"/>
    <w:qFormat/>
    <w:rsid w:val="00E306D0"/>
    <w:rPr>
      <w:i/>
      <w:iCs/>
      <w:color w:val="2F5496" w:themeColor="accent1" w:themeShade="BF"/>
    </w:rPr>
  </w:style>
  <w:style w:type="paragraph" w:styleId="IntenseQuote">
    <w:name w:val="Intense Quote"/>
    <w:basedOn w:val="Normal"/>
    <w:next w:val="Normal"/>
    <w:link w:val="IntenseQuoteChar"/>
    <w:uiPriority w:val="30"/>
    <w:qFormat/>
    <w:rsid w:val="00E30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06D0"/>
    <w:rPr>
      <w:i/>
      <w:iCs/>
      <w:color w:val="2F5496" w:themeColor="accent1" w:themeShade="BF"/>
    </w:rPr>
  </w:style>
  <w:style w:type="character" w:styleId="IntenseReference">
    <w:name w:val="Intense Reference"/>
    <w:basedOn w:val="DefaultParagraphFont"/>
    <w:uiPriority w:val="32"/>
    <w:qFormat/>
    <w:rsid w:val="00E30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2025-10-30T21:00:00Z</dcterms:created>
  <dcterms:modified xsi:type="dcterms:W3CDTF">2025-10-30T21:03:00Z</dcterms:modified>
</cp:coreProperties>
</file>