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DE1E" w14:textId="0F8B0C7D" w:rsidR="00F246BD" w:rsidRDefault="00F246BD" w:rsidP="008D3E7E">
      <w:pPr>
        <w:ind w:left="720" w:right="6528" w:hanging="720"/>
        <w:jc w:val="center"/>
        <w:rPr>
          <w:rFonts w:asciiTheme="majorBidi" w:hAnsiTheme="majorBidi" w:cstheme="majorBidi"/>
          <w:b/>
          <w:bCs/>
          <w:sz w:val="36"/>
          <w:szCs w:val="36"/>
        </w:rPr>
      </w:pPr>
      <w:r w:rsidRPr="00F246BD">
        <w:rPr>
          <w:rFonts w:asciiTheme="majorBidi" w:hAnsiTheme="majorBidi" w:cstheme="majorBidi"/>
          <w:b/>
          <w:bCs/>
          <w:sz w:val="36"/>
          <w:szCs w:val="36"/>
        </w:rPr>
        <w:t xml:space="preserve">Relationship Building </w:t>
      </w:r>
      <w:r w:rsidRPr="00F246BD">
        <w:rPr>
          <w:rFonts w:asciiTheme="majorBidi" w:hAnsiTheme="majorBidi" w:cstheme="majorBidi"/>
          <w:b/>
          <w:bCs/>
          <w:sz w:val="36"/>
          <w:szCs w:val="36"/>
        </w:rPr>
        <w:t>from</w:t>
      </w:r>
      <w:r w:rsidRPr="00F246BD">
        <w:rPr>
          <w:rFonts w:asciiTheme="majorBidi" w:hAnsiTheme="majorBidi" w:cstheme="majorBidi"/>
          <w:b/>
          <w:bCs/>
          <w:sz w:val="36"/>
          <w:szCs w:val="36"/>
        </w:rPr>
        <w:t xml:space="preserve"> an American Perspective</w:t>
      </w:r>
    </w:p>
    <w:p w14:paraId="6EFFCD28" w14:textId="28805118" w:rsidR="00F246BD" w:rsidRPr="00F246BD" w:rsidRDefault="00F246BD" w:rsidP="008D3E7E">
      <w:pPr>
        <w:ind w:left="720" w:right="6528" w:hanging="720"/>
        <w:jc w:val="center"/>
        <w:rPr>
          <w:rFonts w:asciiTheme="majorBidi" w:hAnsiTheme="majorBidi" w:cstheme="majorBidi"/>
          <w:b/>
          <w:bCs/>
          <w:sz w:val="36"/>
          <w:szCs w:val="36"/>
        </w:rPr>
      </w:pPr>
      <w:r>
        <w:rPr>
          <w:rFonts w:asciiTheme="majorBidi" w:hAnsiTheme="majorBidi" w:cstheme="majorBidi"/>
          <w:b/>
          <w:bCs/>
          <w:sz w:val="36"/>
          <w:szCs w:val="36"/>
        </w:rPr>
        <w:t>By Marc Silver</w:t>
      </w:r>
    </w:p>
    <w:p w14:paraId="735B2074"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 xml:space="preserve">Americans value relationships, but they often view them as developing </w:t>
      </w:r>
      <w:r w:rsidRPr="00F246BD">
        <w:rPr>
          <w:rFonts w:asciiTheme="majorBidi" w:hAnsiTheme="majorBidi" w:cstheme="majorBidi"/>
          <w:i/>
          <w:iCs/>
          <w:sz w:val="36"/>
          <w:szCs w:val="36"/>
        </w:rPr>
        <w:t>alongside</w:t>
      </w:r>
      <w:r w:rsidRPr="00F246BD">
        <w:rPr>
          <w:rFonts w:asciiTheme="majorBidi" w:hAnsiTheme="majorBidi" w:cstheme="majorBidi"/>
          <w:sz w:val="36"/>
          <w:szCs w:val="36"/>
        </w:rPr>
        <w:t xml:space="preserve"> business rather than before it.</w:t>
      </w:r>
    </w:p>
    <w:p w14:paraId="09F8F037"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Social interactions, dinners, and informal conversations are appreciated, but they may not carry the same business weight they do in East Asia. Americans may not always recognize that these settings are critical to trust-building.</w:t>
      </w:r>
    </w:p>
    <w:p w14:paraId="2E241B04"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This can lead to missed signals. An American executive may enjoy a dinner and consider it pleasant, while a Japanese or Chinese host may see it as a meaningful step in relationship development.</w:t>
      </w:r>
    </w:p>
    <w:p w14:paraId="3A2D224C"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When expectations differ, disappointment can follow quietly.</w:t>
      </w:r>
    </w:p>
    <w:p w14:paraId="7089A023"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pict w14:anchorId="194499DC">
          <v:rect id="_x0000_i1891" style="width:0;height:1.5pt" o:hralign="center" o:hrstd="t" o:hr="t" fillcolor="#a0a0a0" stroked="f"/>
        </w:pict>
      </w:r>
    </w:p>
    <w:p w14:paraId="6AD15972" w14:textId="77777777" w:rsidR="00F246BD" w:rsidRPr="00F246BD" w:rsidRDefault="00F246BD" w:rsidP="00F246BD">
      <w:pPr>
        <w:ind w:left="720" w:right="6528" w:hanging="720"/>
        <w:rPr>
          <w:rFonts w:asciiTheme="majorBidi" w:hAnsiTheme="majorBidi" w:cstheme="majorBidi"/>
          <w:b/>
          <w:bCs/>
          <w:sz w:val="36"/>
          <w:szCs w:val="36"/>
        </w:rPr>
      </w:pPr>
      <w:r w:rsidRPr="00F246BD">
        <w:rPr>
          <w:rFonts w:asciiTheme="majorBidi" w:hAnsiTheme="majorBidi" w:cstheme="majorBidi"/>
          <w:b/>
          <w:bCs/>
          <w:sz w:val="36"/>
          <w:szCs w:val="36"/>
        </w:rPr>
        <w:t>Hierarchy and Informality</w:t>
      </w:r>
    </w:p>
    <w:p w14:paraId="7C6158A1"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American business culture often appears informal. Titles may be used less frequently. Senior executives may encourage open discussion or invite disagreement.</w:t>
      </w:r>
    </w:p>
    <w:p w14:paraId="3D92202F"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This informality does not always reflect a lack of hierarchy. Decision-making authority still exists, but it may not be expressed through formal cues.</w:t>
      </w:r>
    </w:p>
    <w:p w14:paraId="29E9831E"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Japanese and Chinese executives sometimes underestimate the authority of Americans who appear casual or understated. At the same time, Americans may misinterpret deference as lack of engagement.</w:t>
      </w:r>
    </w:p>
    <w:p w14:paraId="7E57D9C8"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Understanding that informality does not equal lack of power helps both sides navigate authority more accurately.</w:t>
      </w:r>
    </w:p>
    <w:p w14:paraId="0B4ABD3A"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pict w14:anchorId="77CF4A5C">
          <v:rect id="_x0000_i1892" style="width:0;height:1.5pt" o:hralign="center" o:hrstd="t" o:hr="t" fillcolor="#a0a0a0" stroked="f"/>
        </w:pict>
      </w:r>
    </w:p>
    <w:p w14:paraId="4D4A1F61" w14:textId="77777777" w:rsidR="00F246BD" w:rsidRPr="00F246BD" w:rsidRDefault="00F246BD" w:rsidP="00F246BD">
      <w:pPr>
        <w:ind w:left="720" w:right="6528" w:hanging="720"/>
        <w:rPr>
          <w:rFonts w:asciiTheme="majorBidi" w:hAnsiTheme="majorBidi" w:cstheme="majorBidi"/>
          <w:b/>
          <w:bCs/>
          <w:sz w:val="36"/>
          <w:szCs w:val="36"/>
        </w:rPr>
      </w:pPr>
      <w:r w:rsidRPr="00F246BD">
        <w:rPr>
          <w:rFonts w:asciiTheme="majorBidi" w:hAnsiTheme="majorBidi" w:cstheme="majorBidi"/>
          <w:b/>
          <w:bCs/>
          <w:sz w:val="36"/>
          <w:szCs w:val="36"/>
        </w:rPr>
        <w:t>Gender Expectations in American Business</w:t>
      </w:r>
    </w:p>
    <w:p w14:paraId="2FA2A6C1"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American business culture places a strong emphasis on gender equality in professional settings. Women frequently hold senior leadership roles, and their authority is expected to be recognized openly.</w:t>
      </w:r>
    </w:p>
    <w:p w14:paraId="0DE3FDC7"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American businesswomen often assume that professional competence will be acknowledged regardless of gender. When this assumption is challenged abroad, they may respond with increased assertiveness.</w:t>
      </w:r>
    </w:p>
    <w:p w14:paraId="7E8B6F97"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This response is usually driven by cultural expectation rather than personal attitude. American women are often taught that assertiveness is necessary to establish authority.</w:t>
      </w:r>
    </w:p>
    <w:p w14:paraId="4644EBD1"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Understanding this dynamic can help prevent misinterpretation of tone or intent.</w:t>
      </w:r>
    </w:p>
    <w:p w14:paraId="5D17836C"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pict w14:anchorId="6664A986">
          <v:rect id="_x0000_i1893" style="width:0;height:1.5pt" o:hralign="center" o:hrstd="t" o:hr="t" fillcolor="#a0a0a0" stroked="f"/>
        </w:pict>
      </w:r>
    </w:p>
    <w:p w14:paraId="6A199F8C" w14:textId="6EFF0342" w:rsidR="00F246BD" w:rsidRPr="00F246BD" w:rsidRDefault="00F246BD" w:rsidP="00F246BD">
      <w:pPr>
        <w:ind w:left="720" w:right="6528" w:hanging="720"/>
        <w:rPr>
          <w:rFonts w:asciiTheme="majorBidi" w:hAnsiTheme="majorBidi" w:cstheme="majorBidi"/>
          <w:b/>
          <w:bCs/>
          <w:sz w:val="36"/>
          <w:szCs w:val="36"/>
        </w:rPr>
      </w:pPr>
      <w:r w:rsidRPr="00F246BD">
        <w:rPr>
          <w:rFonts w:asciiTheme="majorBidi" w:hAnsiTheme="majorBidi" w:cstheme="majorBidi"/>
          <w:b/>
          <w:bCs/>
          <w:sz w:val="36"/>
          <w:szCs w:val="36"/>
        </w:rPr>
        <w:t xml:space="preserve">Practical Guidance for Working </w:t>
      </w:r>
      <w:r w:rsidRPr="00F246BD">
        <w:rPr>
          <w:rFonts w:asciiTheme="majorBidi" w:hAnsiTheme="majorBidi" w:cstheme="majorBidi"/>
          <w:b/>
          <w:bCs/>
          <w:sz w:val="36"/>
          <w:szCs w:val="36"/>
        </w:rPr>
        <w:t>with</w:t>
      </w:r>
      <w:r w:rsidRPr="00F246BD">
        <w:rPr>
          <w:rFonts w:asciiTheme="majorBidi" w:hAnsiTheme="majorBidi" w:cstheme="majorBidi"/>
          <w:b/>
          <w:bCs/>
          <w:sz w:val="36"/>
          <w:szCs w:val="36"/>
        </w:rPr>
        <w:t xml:space="preserve"> Americans</w:t>
      </w:r>
    </w:p>
    <w:p w14:paraId="740AAB7A" w14:textId="77777777" w:rsidR="00F246BD" w:rsidRPr="00F246BD" w:rsidRDefault="00F246BD" w:rsidP="00F246BD">
      <w:pPr>
        <w:ind w:left="720" w:right="6528" w:hanging="720"/>
        <w:rPr>
          <w:rFonts w:asciiTheme="majorBidi" w:hAnsiTheme="majorBidi" w:cstheme="majorBidi"/>
          <w:b/>
          <w:bCs/>
          <w:sz w:val="36"/>
          <w:szCs w:val="36"/>
        </w:rPr>
      </w:pPr>
      <w:r w:rsidRPr="00F246BD">
        <w:rPr>
          <w:rFonts w:asciiTheme="majorBidi" w:hAnsiTheme="majorBidi" w:cstheme="majorBidi"/>
          <w:b/>
          <w:bCs/>
          <w:sz w:val="36"/>
          <w:szCs w:val="36"/>
        </w:rPr>
        <w:t>Clarify Decision Processes Early</w:t>
      </w:r>
    </w:p>
    <w:p w14:paraId="58615D8E"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If decisions cannot be made quickly or within a meeting, state this clearly. Americans generally respect direct explanations.</w:t>
      </w:r>
    </w:p>
    <w:p w14:paraId="2A4F02B4" w14:textId="77777777" w:rsidR="00F246BD" w:rsidRPr="00F246BD" w:rsidRDefault="00F246BD" w:rsidP="00F246BD">
      <w:pPr>
        <w:ind w:left="720" w:right="6528" w:hanging="720"/>
        <w:rPr>
          <w:rFonts w:asciiTheme="majorBidi" w:hAnsiTheme="majorBidi" w:cstheme="majorBidi"/>
          <w:b/>
          <w:bCs/>
          <w:sz w:val="36"/>
          <w:szCs w:val="36"/>
        </w:rPr>
      </w:pPr>
      <w:r w:rsidRPr="00F246BD">
        <w:rPr>
          <w:rFonts w:asciiTheme="majorBidi" w:hAnsiTheme="majorBidi" w:cstheme="majorBidi"/>
          <w:b/>
          <w:bCs/>
          <w:sz w:val="36"/>
          <w:szCs w:val="36"/>
        </w:rPr>
        <w:t>Provide Visible Signals of Progress</w:t>
      </w:r>
    </w:p>
    <w:p w14:paraId="34277F5E"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Even if decisions take time, interim updates are appreciated. Silence is often interpreted as disengagement.</w:t>
      </w:r>
    </w:p>
    <w:p w14:paraId="6A4E1A07" w14:textId="77777777" w:rsidR="00F246BD" w:rsidRPr="00F246BD" w:rsidRDefault="00F246BD" w:rsidP="00F246BD">
      <w:pPr>
        <w:ind w:left="720" w:right="6528" w:hanging="720"/>
        <w:rPr>
          <w:rFonts w:asciiTheme="majorBidi" w:hAnsiTheme="majorBidi" w:cstheme="majorBidi"/>
          <w:b/>
          <w:bCs/>
          <w:sz w:val="36"/>
          <w:szCs w:val="36"/>
        </w:rPr>
      </w:pPr>
      <w:r w:rsidRPr="00F246BD">
        <w:rPr>
          <w:rFonts w:asciiTheme="majorBidi" w:hAnsiTheme="majorBidi" w:cstheme="majorBidi"/>
          <w:b/>
          <w:bCs/>
          <w:sz w:val="36"/>
          <w:szCs w:val="36"/>
        </w:rPr>
        <w:t>Be Explicit About Next Steps</w:t>
      </w:r>
    </w:p>
    <w:p w14:paraId="5149796D"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Americans are more comfortable when roles, timelines, and responsibilities are stated plainly.</w:t>
      </w:r>
    </w:p>
    <w:p w14:paraId="0AC4203F" w14:textId="77777777" w:rsidR="00F246BD" w:rsidRPr="00F246BD" w:rsidRDefault="00F246BD" w:rsidP="00F246BD">
      <w:pPr>
        <w:ind w:left="720" w:right="6528" w:hanging="720"/>
        <w:rPr>
          <w:rFonts w:asciiTheme="majorBidi" w:hAnsiTheme="majorBidi" w:cstheme="majorBidi"/>
          <w:b/>
          <w:bCs/>
          <w:sz w:val="36"/>
          <w:szCs w:val="36"/>
        </w:rPr>
      </w:pPr>
      <w:r w:rsidRPr="00F246BD">
        <w:rPr>
          <w:rFonts w:asciiTheme="majorBidi" w:hAnsiTheme="majorBidi" w:cstheme="majorBidi"/>
          <w:b/>
          <w:bCs/>
          <w:sz w:val="36"/>
          <w:szCs w:val="36"/>
        </w:rPr>
        <w:t>Don’t Assume Aggression</w:t>
      </w:r>
    </w:p>
    <w:p w14:paraId="2115B59B"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What may feel pushy is often procedural. Americans are trained to move things forward.</w:t>
      </w:r>
    </w:p>
    <w:p w14:paraId="58E4AEEF"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pict w14:anchorId="3EC86E7E">
          <v:rect id="_x0000_i1894" style="width:0;height:1.5pt" o:hralign="center" o:hrstd="t" o:hr="t" fillcolor="#a0a0a0" stroked="f"/>
        </w:pict>
      </w:r>
    </w:p>
    <w:p w14:paraId="5817E66E" w14:textId="77777777" w:rsidR="00F246BD" w:rsidRPr="00F246BD" w:rsidRDefault="00F246BD" w:rsidP="00F246BD">
      <w:pPr>
        <w:ind w:left="720" w:right="6528" w:hanging="720"/>
        <w:rPr>
          <w:rFonts w:asciiTheme="majorBidi" w:hAnsiTheme="majorBidi" w:cstheme="majorBidi"/>
          <w:b/>
          <w:bCs/>
          <w:sz w:val="36"/>
          <w:szCs w:val="36"/>
        </w:rPr>
      </w:pPr>
      <w:r w:rsidRPr="00F246BD">
        <w:rPr>
          <w:rFonts w:asciiTheme="majorBidi" w:hAnsiTheme="majorBidi" w:cstheme="majorBidi"/>
          <w:b/>
          <w:bCs/>
          <w:sz w:val="36"/>
          <w:szCs w:val="36"/>
        </w:rPr>
        <w:t>Where Misunderstandings Most Often Occur</w:t>
      </w:r>
    </w:p>
    <w:p w14:paraId="27F00179"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Most cross-cultural friction does not happen during conflict. It happens during polite interaction.</w:t>
      </w:r>
    </w:p>
    <w:p w14:paraId="3D754DEF"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Americans may believe things are progressing when they are not. Japanese and Chinese partners may believe their concerns are understood when they are not.</w:t>
      </w:r>
    </w:p>
    <w:p w14:paraId="583B8E88"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Both sides may leave meetings satisfied, only to discover later that expectations were misaligned.</w:t>
      </w:r>
    </w:p>
    <w:p w14:paraId="7FD7E6E5"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Addressing this gap requires more communication, not less, but it requires communication that respects both styles.</w:t>
      </w:r>
    </w:p>
    <w:p w14:paraId="18C1EA30"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pict w14:anchorId="2A43B86F">
          <v:rect id="_x0000_i1895" style="width:0;height:1.5pt" o:hralign="center" o:hrstd="t" o:hr="t" fillcolor="#a0a0a0" stroked="f"/>
        </w:pict>
      </w:r>
    </w:p>
    <w:p w14:paraId="6241E4D0" w14:textId="77777777" w:rsidR="00F246BD" w:rsidRPr="00F246BD" w:rsidRDefault="00F246BD" w:rsidP="00F246BD">
      <w:pPr>
        <w:ind w:left="720" w:right="6528" w:hanging="720"/>
        <w:rPr>
          <w:rFonts w:asciiTheme="majorBidi" w:hAnsiTheme="majorBidi" w:cstheme="majorBidi"/>
          <w:b/>
          <w:bCs/>
          <w:sz w:val="36"/>
          <w:szCs w:val="36"/>
        </w:rPr>
      </w:pPr>
      <w:r w:rsidRPr="00F246BD">
        <w:rPr>
          <w:rFonts w:asciiTheme="majorBidi" w:hAnsiTheme="majorBidi" w:cstheme="majorBidi"/>
          <w:b/>
          <w:bCs/>
          <w:sz w:val="36"/>
          <w:szCs w:val="36"/>
        </w:rPr>
        <w:t>A Note on Generalization</w:t>
      </w:r>
    </w:p>
    <w:p w14:paraId="14F3F44E"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American business culture is not uniform. Industries, regions, and companies vary widely. Individual behavior may not reflect broader patterns.</w:t>
      </w:r>
    </w:p>
    <w:p w14:paraId="6DF007A9"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The same is true of Japan and China.</w:t>
      </w:r>
    </w:p>
    <w:p w14:paraId="2C62C87F"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These observations are meant as orientation, not rules. They describe tendencies, not guarantees.</w:t>
      </w:r>
    </w:p>
    <w:p w14:paraId="64B26B67"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pict w14:anchorId="030739F1">
          <v:rect id="_x0000_i1896" style="width:0;height:1.5pt" o:hralign="center" o:hrstd="t" o:hr="t" fillcolor="#a0a0a0" stroked="f"/>
        </w:pict>
      </w:r>
    </w:p>
    <w:p w14:paraId="2BCF4242" w14:textId="77777777" w:rsidR="00F246BD" w:rsidRPr="00F246BD" w:rsidRDefault="00F246BD" w:rsidP="00F246BD">
      <w:pPr>
        <w:ind w:left="720" w:right="6528" w:hanging="720"/>
        <w:rPr>
          <w:rFonts w:asciiTheme="majorBidi" w:hAnsiTheme="majorBidi" w:cstheme="majorBidi"/>
          <w:b/>
          <w:bCs/>
          <w:sz w:val="36"/>
          <w:szCs w:val="36"/>
        </w:rPr>
      </w:pPr>
      <w:r w:rsidRPr="00F246BD">
        <w:rPr>
          <w:rFonts w:asciiTheme="majorBidi" w:hAnsiTheme="majorBidi" w:cstheme="majorBidi"/>
          <w:b/>
          <w:bCs/>
          <w:sz w:val="36"/>
          <w:szCs w:val="36"/>
        </w:rPr>
        <w:t>Final Thoughts</w:t>
      </w:r>
    </w:p>
    <w:p w14:paraId="492DB0C6"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Successful collaboration does not require cultural convergence. It requires cultural awareness.</w:t>
      </w:r>
    </w:p>
    <w:p w14:paraId="78E36AC0"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American executives bring energy, decisiveness, and clarity to business relationships. These traits can accelerate progress when understood properly. When misunderstood, they can create friction.</w:t>
      </w:r>
    </w:p>
    <w:p w14:paraId="47834B40"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Japanese and Chinese executives bring depth, continuity, and relational stability. These qualities sustain partnerships over time.</w:t>
      </w:r>
    </w:p>
    <w:p w14:paraId="12EAA7B3"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When each side understands the other’s instincts, pressure points, and blind spots, collaboration becomes less exhausting and more productive.</w:t>
      </w:r>
    </w:p>
    <w:p w14:paraId="4F304283" w14:textId="77777777" w:rsidR="00F246BD" w:rsidRPr="00F246BD" w:rsidRDefault="00F246BD" w:rsidP="00F246BD">
      <w:pPr>
        <w:ind w:left="720" w:right="6528" w:hanging="720"/>
        <w:rPr>
          <w:rFonts w:asciiTheme="majorBidi" w:hAnsiTheme="majorBidi" w:cstheme="majorBidi"/>
          <w:sz w:val="36"/>
          <w:szCs w:val="36"/>
        </w:rPr>
      </w:pPr>
      <w:r w:rsidRPr="00F246BD">
        <w:rPr>
          <w:rFonts w:asciiTheme="majorBidi" w:hAnsiTheme="majorBidi" w:cstheme="majorBidi"/>
          <w:sz w:val="36"/>
          <w:szCs w:val="36"/>
        </w:rPr>
        <w:t>That understanding does not come from training manuals. It comes from experience.</w:t>
      </w:r>
    </w:p>
    <w:p w14:paraId="0974762F" w14:textId="77777777" w:rsidR="00F246BD" w:rsidRPr="00F246BD" w:rsidRDefault="00F246BD" w:rsidP="00F246BD">
      <w:pPr>
        <w:pBdr>
          <w:bottom w:val="single" w:sz="6" w:space="1" w:color="auto"/>
        </w:pBdr>
        <w:ind w:left="720" w:right="6528" w:hanging="720"/>
        <w:rPr>
          <w:rFonts w:asciiTheme="majorBidi" w:hAnsiTheme="majorBidi" w:cstheme="majorBidi"/>
          <w:sz w:val="36"/>
          <w:szCs w:val="36"/>
        </w:rPr>
      </w:pPr>
      <w:r w:rsidRPr="00F246BD">
        <w:rPr>
          <w:rFonts w:asciiTheme="majorBidi" w:hAnsiTheme="majorBidi" w:cstheme="majorBidi"/>
          <w:sz w:val="36"/>
          <w:szCs w:val="36"/>
        </w:rPr>
        <w:t>This article is meant to shorten that learning curve.</w:t>
      </w:r>
    </w:p>
    <w:p w14:paraId="0F68EA16"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S Gothic" w:eastAsia="MS Gothic" w:hAnsi="MS Gothic" w:cs="MS Gothic" w:hint="eastAsia"/>
          <w:b/>
          <w:bCs/>
          <w:sz w:val="36"/>
          <w:szCs w:val="36"/>
        </w:rPr>
        <w:t>与美国商</w:t>
      </w:r>
      <w:r w:rsidRPr="00E53CCE">
        <w:rPr>
          <w:rFonts w:ascii="Microsoft JhengHei" w:eastAsia="Microsoft JhengHei" w:hAnsi="Microsoft JhengHei" w:cs="Microsoft JhengHei" w:hint="eastAsia"/>
          <w:b/>
          <w:bCs/>
          <w:sz w:val="36"/>
          <w:szCs w:val="36"/>
        </w:rPr>
        <w:t>业伙伴成功合作</w:t>
      </w:r>
    </w:p>
    <w:p w14:paraId="46E8F7E1" w14:textId="77777777" w:rsidR="00E53CCE" w:rsidRDefault="00E53CCE" w:rsidP="00E53CCE">
      <w:pPr>
        <w:ind w:left="720" w:right="6528" w:hanging="720"/>
        <w:rPr>
          <w:rFonts w:ascii="Microsoft JhengHei" w:eastAsia="Microsoft JhengHei" w:hAnsi="Microsoft JhengHei" w:cs="Microsoft JhengHei"/>
          <w:b/>
          <w:bCs/>
          <w:sz w:val="36"/>
          <w:szCs w:val="36"/>
        </w:rPr>
      </w:pPr>
      <w:r w:rsidRPr="00E53CCE">
        <w:rPr>
          <w:rFonts w:ascii="MS Gothic" w:eastAsia="MS Gothic" w:hAnsi="MS Gothic" w:cs="MS Gothic" w:hint="eastAsia"/>
          <w:b/>
          <w:bCs/>
          <w:sz w:val="36"/>
          <w:szCs w:val="36"/>
        </w:rPr>
        <w:t>面向中日企</w:t>
      </w:r>
      <w:r w:rsidRPr="00E53CCE">
        <w:rPr>
          <w:rFonts w:ascii="Microsoft JhengHei" w:eastAsia="Microsoft JhengHei" w:hAnsi="Microsoft JhengHei" w:cs="Microsoft JhengHei" w:hint="eastAsia"/>
          <w:b/>
          <w:bCs/>
          <w:sz w:val="36"/>
          <w:szCs w:val="36"/>
        </w:rPr>
        <w:t>业高管的实务视角</w:t>
      </w:r>
    </w:p>
    <w:p w14:paraId="6836847B" w14:textId="71386AB6" w:rsidR="00E53CCE" w:rsidRPr="00E53CCE" w:rsidRDefault="00E53CCE" w:rsidP="00E53CCE">
      <w:pPr>
        <w:ind w:left="720" w:right="6528" w:hanging="720"/>
        <w:rPr>
          <w:rFonts w:asciiTheme="majorBidi" w:hAnsiTheme="majorBidi" w:cstheme="majorBidi"/>
          <w:b/>
          <w:bCs/>
          <w:sz w:val="36"/>
          <w:szCs w:val="36"/>
        </w:rPr>
      </w:pPr>
      <w:r>
        <w:rPr>
          <w:rFonts w:ascii="MS Gothic" w:eastAsia="MS Gothic" w:hAnsi="MS Gothic" w:cs="MS Gothic"/>
          <w:b/>
          <w:bCs/>
          <w:sz w:val="36"/>
          <w:szCs w:val="36"/>
        </w:rPr>
        <w:t>(</w:t>
      </w:r>
      <w:r w:rsidRPr="00E53CCE">
        <w:rPr>
          <w:rFonts w:ascii="MS Gothic" w:eastAsia="MS Gothic" w:hAnsi="MS Gothic" w:cs="MS Gothic" w:hint="eastAsia"/>
          <w:b/>
          <w:bCs/>
          <w:sz w:val="36"/>
          <w:szCs w:val="36"/>
        </w:rPr>
        <w:t>由谷歌翻</w:t>
      </w:r>
      <w:r w:rsidRPr="00E53CCE">
        <w:rPr>
          <w:rFonts w:ascii="Microsoft JhengHei" w:eastAsia="Microsoft JhengHei" w:hAnsi="Microsoft JhengHei" w:cs="Microsoft JhengHei" w:hint="eastAsia"/>
          <w:b/>
          <w:bCs/>
          <w:sz w:val="36"/>
          <w:szCs w:val="36"/>
        </w:rPr>
        <w:t>译提供翻译</w:t>
      </w:r>
      <w:r>
        <w:rPr>
          <w:rFonts w:ascii="Microsoft JhengHei" w:eastAsia="Microsoft JhengHei" w:hAnsi="Microsoft JhengHei" w:cs="Microsoft JhengHei"/>
          <w:b/>
          <w:bCs/>
          <w:sz w:val="36"/>
          <w:szCs w:val="36"/>
        </w:rPr>
        <w:t>)</w:t>
      </w:r>
    </w:p>
    <w:p w14:paraId="727A3AD1"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在</w:t>
      </w:r>
      <w:r w:rsidRPr="00E53CCE">
        <w:rPr>
          <w:rFonts w:ascii="Microsoft JhengHei" w:eastAsia="Microsoft JhengHei" w:hAnsi="Microsoft JhengHei" w:cs="Microsoft JhengHei" w:hint="eastAsia"/>
          <w:sz w:val="36"/>
          <w:szCs w:val="36"/>
        </w:rPr>
        <w:t>过去五十多年的职业生涯中，我长期与美国企业合作，无论是在美国本土还是在海外。同时，我也与许多日本和中国的商业领导者密切共事，他们常常试图理解美国商务行为中看似仓促、直接、前后不一，甚至有时显得过于强势的做法。</w:t>
      </w:r>
    </w:p>
    <w:p w14:paraId="562F5A16"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在</w:t>
      </w:r>
      <w:r w:rsidRPr="00E53CCE">
        <w:rPr>
          <w:rFonts w:ascii="Microsoft JhengHei" w:eastAsia="Microsoft JhengHei" w:hAnsi="Microsoft JhengHei" w:cs="Microsoft JhengHei" w:hint="eastAsia"/>
          <w:sz w:val="36"/>
          <w:szCs w:val="36"/>
        </w:rPr>
        <w:t>绝大多数情况下，这些差异并非源于不尊重或傲慢，而是源于美国商业文化中一些未经审视的假设。这些假设在美国本土非常有效，但在跨文化环境中却容易引发误解。</w:t>
      </w:r>
    </w:p>
    <w:p w14:paraId="719FE910"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本文是</w:t>
      </w:r>
      <w:r w:rsidRPr="00E53CCE">
        <w:rPr>
          <w:rFonts w:ascii="Microsoft JhengHei" w:eastAsia="Microsoft JhengHei" w:hAnsi="Microsoft JhengHei" w:cs="Microsoft JhengHei" w:hint="eastAsia"/>
          <w:sz w:val="36"/>
          <w:szCs w:val="36"/>
        </w:rPr>
        <w:t>为经常与美国公司合作的中国和日本企业高管而写。目的并不是建议读者模仿美国的商业方式，更不是评价哪种文化更优越，而是解释美国管理者通常如何思考、他们行为背后的压力来自哪里，以及为何即便双方都抱有善意，误解仍然会产生。</w:t>
      </w:r>
    </w:p>
    <w:p w14:paraId="1EBCFA4F"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理解</w:t>
      </w:r>
      <w:r w:rsidRPr="00E53CCE">
        <w:rPr>
          <w:rFonts w:ascii="Microsoft JhengHei" w:eastAsia="Microsoft JhengHei" w:hAnsi="Microsoft JhengHei" w:cs="Microsoft JhengHei" w:hint="eastAsia"/>
          <w:sz w:val="36"/>
          <w:szCs w:val="36"/>
        </w:rPr>
        <w:t>这些模式，并不意味着必须接受它们，但可以让合作变得更加可预测。</w:t>
      </w:r>
    </w:p>
    <w:p w14:paraId="52DB66F7"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576CF481">
          <v:rect id="_x0000_i1990" style="width:0;height:1.5pt" o:hralign="center" o:hrstd="t" o:hr="t" fillcolor="#a0a0a0" stroked="f"/>
        </w:pict>
      </w:r>
    </w:p>
    <w:p w14:paraId="4609E966"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S Gothic" w:eastAsia="MS Gothic" w:hAnsi="MS Gothic" w:cs="MS Gothic" w:hint="eastAsia"/>
          <w:b/>
          <w:bCs/>
          <w:sz w:val="36"/>
          <w:szCs w:val="36"/>
        </w:rPr>
        <w:t>美国人如何理解</w:t>
      </w:r>
      <w:r w:rsidRPr="00E53CCE">
        <w:rPr>
          <w:rFonts w:asciiTheme="majorBidi" w:hAnsiTheme="majorBidi" w:cstheme="majorBidi"/>
          <w:b/>
          <w:bCs/>
          <w:sz w:val="36"/>
          <w:szCs w:val="36"/>
        </w:rPr>
        <w:t>“</w:t>
      </w:r>
      <w:r w:rsidRPr="00E53CCE">
        <w:rPr>
          <w:rFonts w:ascii="MS Gothic" w:eastAsia="MS Gothic" w:hAnsi="MS Gothic" w:cs="MS Gothic" w:hint="eastAsia"/>
          <w:b/>
          <w:bCs/>
          <w:sz w:val="36"/>
          <w:szCs w:val="36"/>
        </w:rPr>
        <w:t>良好的商</w:t>
      </w:r>
      <w:r w:rsidRPr="00E53CCE">
        <w:rPr>
          <w:rFonts w:ascii="Microsoft JhengHei" w:eastAsia="Microsoft JhengHei" w:hAnsi="Microsoft JhengHei" w:cs="Microsoft JhengHei" w:hint="eastAsia"/>
          <w:b/>
          <w:bCs/>
          <w:sz w:val="36"/>
          <w:szCs w:val="36"/>
        </w:rPr>
        <w:t>业行为</w:t>
      </w:r>
      <w:r w:rsidRPr="00E53CCE">
        <w:rPr>
          <w:rFonts w:asciiTheme="majorBidi" w:hAnsiTheme="majorBidi" w:cstheme="majorBidi"/>
          <w:b/>
          <w:bCs/>
          <w:sz w:val="36"/>
          <w:szCs w:val="36"/>
        </w:rPr>
        <w:t>”</w:t>
      </w:r>
    </w:p>
    <w:p w14:paraId="054BB577"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要理解美国企</w:t>
      </w:r>
      <w:r w:rsidRPr="00E53CCE">
        <w:rPr>
          <w:rFonts w:ascii="Microsoft JhengHei" w:eastAsia="Microsoft JhengHei" w:hAnsi="Microsoft JhengHei" w:cs="Microsoft JhengHei" w:hint="eastAsia"/>
          <w:sz w:val="36"/>
          <w:szCs w:val="36"/>
        </w:rPr>
        <w:t>业管理者的行为，首先需要理解他们在内部是如何被评价的。</w:t>
      </w:r>
    </w:p>
    <w:p w14:paraId="447D4DAD"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美国高管通常因速度、决断力和可</w:t>
      </w:r>
      <w:r w:rsidRPr="00E53CCE">
        <w:rPr>
          <w:rFonts w:ascii="Microsoft JhengHei" w:eastAsia="Microsoft JhengHei" w:hAnsi="Microsoft JhengHei" w:cs="Microsoft JhengHei" w:hint="eastAsia"/>
          <w:sz w:val="36"/>
          <w:szCs w:val="36"/>
        </w:rPr>
        <w:t>见的进展而受到奖励。他们被期望推动项目向前、减少不确定性，并在较短时间内展示成果。即使他们个人重视关系建设，其组织体系往往仍以时间节点、阶段性成果和季度表现作为衡量标准。</w:t>
      </w:r>
    </w:p>
    <w:p w14:paraId="1619CF93" w14:textId="77777777" w:rsidR="00E53CCE" w:rsidRPr="00E53CCE" w:rsidRDefault="00E53CCE" w:rsidP="00E53CCE">
      <w:pPr>
        <w:ind w:left="720" w:right="6528" w:hanging="720"/>
        <w:rPr>
          <w:rFonts w:asciiTheme="majorBidi" w:hAnsiTheme="majorBidi" w:cstheme="majorBidi"/>
          <w:sz w:val="36"/>
          <w:szCs w:val="36"/>
        </w:rPr>
      </w:pPr>
      <w:r w:rsidRPr="00E53CCE">
        <w:rPr>
          <w:rFonts w:ascii="Microsoft JhengHei" w:eastAsia="Microsoft JhengHei" w:hAnsi="Microsoft JhengHei" w:cs="Microsoft JhengHei" w:hint="eastAsia"/>
          <w:sz w:val="36"/>
          <w:szCs w:val="36"/>
        </w:rPr>
        <w:t>这会产生一种强烈的内部压力，要求他们不断展示</w:t>
      </w:r>
      <w:r w:rsidRPr="00E53CCE">
        <w:rPr>
          <w:rFonts w:asciiTheme="majorBidi" w:hAnsiTheme="majorBidi" w:cstheme="majorBidi"/>
          <w:sz w:val="36"/>
          <w:szCs w:val="36"/>
        </w:rPr>
        <w:t>“</w:t>
      </w:r>
      <w:r w:rsidRPr="00E53CCE">
        <w:rPr>
          <w:rFonts w:ascii="MS Gothic" w:eastAsia="MS Gothic" w:hAnsi="MS Gothic" w:cs="MS Gothic" w:hint="eastAsia"/>
          <w:sz w:val="36"/>
          <w:szCs w:val="36"/>
        </w:rPr>
        <w:t>正在前</w:t>
      </w:r>
      <w:r w:rsidRPr="00E53CCE">
        <w:rPr>
          <w:rFonts w:ascii="Microsoft JhengHei" w:eastAsia="Microsoft JhengHei" w:hAnsi="Microsoft JhengHei" w:cs="Microsoft JhengHei" w:hint="eastAsia"/>
          <w:sz w:val="36"/>
          <w:szCs w:val="36"/>
        </w:rPr>
        <w:t>进</w:t>
      </w:r>
      <w:r w:rsidRPr="00E53CCE">
        <w:rPr>
          <w:rFonts w:asciiTheme="majorBidi" w:hAnsiTheme="majorBidi" w:cstheme="majorBidi"/>
          <w:sz w:val="36"/>
          <w:szCs w:val="36"/>
        </w:rPr>
        <w:t>”</w:t>
      </w:r>
      <w:r w:rsidRPr="00E53CCE">
        <w:rPr>
          <w:rFonts w:ascii="MS Gothic" w:eastAsia="MS Gothic" w:hAnsi="MS Gothic" w:cs="MS Gothic" w:hint="eastAsia"/>
          <w:sz w:val="36"/>
          <w:szCs w:val="36"/>
        </w:rPr>
        <w:t>。</w:t>
      </w:r>
    </w:p>
    <w:p w14:paraId="773CF930"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因此，当美国高管要求明确的</w:t>
      </w:r>
      <w:r w:rsidRPr="00E53CCE">
        <w:rPr>
          <w:rFonts w:ascii="Microsoft JhengHei" w:eastAsia="Microsoft JhengHei" w:hAnsi="Microsoft JhengHei" w:cs="Microsoft JhengHei" w:hint="eastAsia"/>
          <w:sz w:val="36"/>
          <w:szCs w:val="36"/>
        </w:rPr>
        <w:t>时间表、清晰的结论或下一步行动时，往往并非出于施压或控制，而是回应来自组织内部的责任要求。在某些文化中被视为急躁的行为，在美国往往是对上级负责的表现。</w:t>
      </w:r>
    </w:p>
    <w:p w14:paraId="7930AEE1"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理解</w:t>
      </w:r>
      <w:r w:rsidRPr="00E53CCE">
        <w:rPr>
          <w:rFonts w:ascii="Microsoft JhengHei" w:eastAsia="Microsoft JhengHei" w:hAnsi="Microsoft JhengHei" w:cs="Microsoft JhengHei" w:hint="eastAsia"/>
          <w:sz w:val="36"/>
          <w:szCs w:val="36"/>
        </w:rPr>
        <w:t>这一点，有助于减少误判。</w:t>
      </w:r>
    </w:p>
    <w:p w14:paraId="5BB1E519"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09ECDEEB">
          <v:rect id="_x0000_i1991" style="width:0;height:1.5pt" o:hralign="center" o:hrstd="t" o:hr="t" fillcolor="#a0a0a0" stroked="f"/>
        </w:pict>
      </w:r>
    </w:p>
    <w:p w14:paraId="52AED78F"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S Gothic" w:eastAsia="MS Gothic" w:hAnsi="MS Gothic" w:cs="MS Gothic" w:hint="eastAsia"/>
          <w:b/>
          <w:bCs/>
          <w:sz w:val="36"/>
          <w:szCs w:val="36"/>
        </w:rPr>
        <w:t>直接沟通并非有意冒犯</w:t>
      </w:r>
    </w:p>
    <w:p w14:paraId="18905CDF"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美国商</w:t>
      </w:r>
      <w:r w:rsidRPr="00E53CCE">
        <w:rPr>
          <w:rFonts w:ascii="Microsoft JhengHei" w:eastAsia="Microsoft JhengHei" w:hAnsi="Microsoft JhengHei" w:cs="Microsoft JhengHei" w:hint="eastAsia"/>
          <w:sz w:val="36"/>
          <w:szCs w:val="36"/>
        </w:rPr>
        <w:t>业文化高度重视直接表达。清晰、坦率、直截了当通常被视为诚实、高效和专业。许多美国人认为含蓄或间接的表达容易造成混乱或浪费时间。</w:t>
      </w:r>
    </w:p>
    <w:p w14:paraId="75479B45"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因此，美国管理者可能会直接提</w:t>
      </w:r>
      <w:r w:rsidRPr="00E53CCE">
        <w:rPr>
          <w:rFonts w:ascii="Microsoft JhengHei" w:eastAsia="Microsoft JhengHei" w:hAnsi="Microsoft JhengHei" w:cs="Microsoft JhengHei" w:hint="eastAsia"/>
          <w:sz w:val="36"/>
          <w:szCs w:val="36"/>
        </w:rPr>
        <w:t>问、公开表达不同意见，或要求明确的确认。在日本或中国的商务语境中，这种方式有时会显得令人不适，甚至具有对抗性。</w:t>
      </w:r>
    </w:p>
    <w:p w14:paraId="571C921D"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但在大多数情况下，</w:t>
      </w:r>
      <w:r w:rsidRPr="00E53CCE">
        <w:rPr>
          <w:rFonts w:ascii="Microsoft JhengHei" w:eastAsia="Microsoft JhengHei" w:hAnsi="Microsoft JhengHei" w:cs="Microsoft JhengHei" w:hint="eastAsia"/>
          <w:sz w:val="36"/>
          <w:szCs w:val="36"/>
        </w:rPr>
        <w:t>这种直接性并非为了施压或让对方难堪，而是试图减少不确定性、明确预期。</w:t>
      </w:r>
    </w:p>
    <w:p w14:paraId="7E1E39AC" w14:textId="77777777" w:rsidR="00E53CCE" w:rsidRPr="00E53CCE" w:rsidRDefault="00E53CCE" w:rsidP="00E53CCE">
      <w:pPr>
        <w:ind w:left="720" w:right="6528" w:hanging="720"/>
        <w:rPr>
          <w:rFonts w:asciiTheme="majorBidi" w:hAnsiTheme="majorBidi" w:cstheme="majorBidi"/>
          <w:sz w:val="36"/>
          <w:szCs w:val="36"/>
        </w:rPr>
      </w:pPr>
      <w:r w:rsidRPr="00E53CCE">
        <w:rPr>
          <w:rFonts w:ascii="Microsoft JhengHei" w:eastAsia="Microsoft JhengHei" w:hAnsi="Microsoft JhengHei" w:cs="Microsoft JhengHei" w:hint="eastAsia"/>
          <w:sz w:val="36"/>
          <w:szCs w:val="36"/>
        </w:rPr>
        <w:t>问题在于，美国人往往低估了这种沟通方式对重视</w:t>
      </w:r>
      <w:r w:rsidRPr="00E53CCE">
        <w:rPr>
          <w:rFonts w:asciiTheme="majorBidi" w:hAnsiTheme="majorBidi" w:cstheme="majorBidi"/>
          <w:sz w:val="36"/>
          <w:szCs w:val="36"/>
        </w:rPr>
        <w:t>“</w:t>
      </w:r>
      <w:r w:rsidRPr="00E53CCE">
        <w:rPr>
          <w:rFonts w:ascii="MS Gothic" w:eastAsia="MS Gothic" w:hAnsi="MS Gothic" w:cs="MS Gothic" w:hint="eastAsia"/>
          <w:sz w:val="36"/>
          <w:szCs w:val="36"/>
        </w:rPr>
        <w:t>和</w:t>
      </w:r>
      <w:r w:rsidRPr="00E53CCE">
        <w:rPr>
          <w:rFonts w:ascii="Microsoft JhengHei" w:eastAsia="Microsoft JhengHei" w:hAnsi="Microsoft JhengHei" w:cs="Microsoft JhengHei" w:hint="eastAsia"/>
          <w:sz w:val="36"/>
          <w:szCs w:val="36"/>
        </w:rPr>
        <w:t>谐</w:t>
      </w:r>
      <w:r w:rsidRPr="00E53CCE">
        <w:rPr>
          <w:rFonts w:asciiTheme="majorBidi" w:hAnsiTheme="majorBidi" w:cstheme="majorBidi"/>
          <w:sz w:val="36"/>
          <w:szCs w:val="36"/>
        </w:rPr>
        <w:t>”</w:t>
      </w:r>
      <w:r w:rsidRPr="00E53CCE">
        <w:rPr>
          <w:rFonts w:ascii="MS Gothic" w:eastAsia="MS Gothic" w:hAnsi="MS Gothic" w:cs="MS Gothic" w:hint="eastAsia"/>
          <w:sz w:val="36"/>
          <w:szCs w:val="36"/>
        </w:rPr>
        <w:t>和</w:t>
      </w:r>
      <w:r w:rsidRPr="00E53CCE">
        <w:rPr>
          <w:rFonts w:asciiTheme="majorBidi" w:hAnsiTheme="majorBidi" w:cstheme="majorBidi"/>
          <w:sz w:val="36"/>
          <w:szCs w:val="36"/>
        </w:rPr>
        <w:t>“</w:t>
      </w:r>
      <w:r w:rsidRPr="00E53CCE">
        <w:rPr>
          <w:rFonts w:ascii="MS Gothic" w:eastAsia="MS Gothic" w:hAnsi="MS Gothic" w:cs="MS Gothic" w:hint="eastAsia"/>
          <w:sz w:val="36"/>
          <w:szCs w:val="36"/>
        </w:rPr>
        <w:t>面子</w:t>
      </w:r>
      <w:r w:rsidRPr="00E53CCE">
        <w:rPr>
          <w:rFonts w:asciiTheme="majorBidi" w:hAnsiTheme="majorBidi" w:cstheme="majorBidi"/>
          <w:sz w:val="36"/>
          <w:szCs w:val="36"/>
        </w:rPr>
        <w:t>”</w:t>
      </w:r>
      <w:r w:rsidRPr="00E53CCE">
        <w:rPr>
          <w:rFonts w:ascii="MS Gothic" w:eastAsia="MS Gothic" w:hAnsi="MS Gothic" w:cs="MS Gothic" w:hint="eastAsia"/>
          <w:sz w:val="36"/>
          <w:szCs w:val="36"/>
        </w:rPr>
        <w:t>的文化所</w:t>
      </w:r>
      <w:r w:rsidRPr="00E53CCE">
        <w:rPr>
          <w:rFonts w:ascii="Microsoft JhengHei" w:eastAsia="Microsoft JhengHei" w:hAnsi="Microsoft JhengHei" w:cs="Microsoft JhengHei" w:hint="eastAsia"/>
          <w:sz w:val="36"/>
          <w:szCs w:val="36"/>
        </w:rPr>
        <w:t>带来的冲击，且通常不会意识到不适已经产生，除非对方明确表达。</w:t>
      </w:r>
    </w:p>
    <w:p w14:paraId="68978533"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5F309FFB">
          <v:rect id="_x0000_i1992" style="width:0;height:1.5pt" o:hralign="center" o:hrstd="t" o:hr="t" fillcolor="#a0a0a0" stroked="f"/>
        </w:pict>
      </w:r>
    </w:p>
    <w:p w14:paraId="17DDF056"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icrosoft JhengHei" w:eastAsia="Microsoft JhengHei" w:hAnsi="Microsoft JhengHei" w:cs="Microsoft JhengHei" w:hint="eastAsia"/>
          <w:b/>
          <w:bCs/>
          <w:sz w:val="36"/>
          <w:szCs w:val="36"/>
        </w:rPr>
        <w:t>为什么美国人不习惯沉默</w:t>
      </w:r>
    </w:p>
    <w:p w14:paraId="3859E1EB"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沉默在美国商</w:t>
      </w:r>
      <w:r w:rsidRPr="00E53CCE">
        <w:rPr>
          <w:rFonts w:ascii="Microsoft JhengHei" w:eastAsia="Microsoft JhengHei" w:hAnsi="Microsoft JhengHei" w:cs="Microsoft JhengHei" w:hint="eastAsia"/>
          <w:sz w:val="36"/>
          <w:szCs w:val="36"/>
        </w:rPr>
        <w:t>业文化中的意义，与在中日文化中并不相同。</w:t>
      </w:r>
    </w:p>
    <w:p w14:paraId="6B3CC391"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在美国，沉默往往被解</w:t>
      </w:r>
      <w:r w:rsidRPr="00E53CCE">
        <w:rPr>
          <w:rFonts w:ascii="Microsoft JhengHei" w:eastAsia="Microsoft JhengHei" w:hAnsi="Microsoft JhengHei" w:cs="Microsoft JhengHei" w:hint="eastAsia"/>
          <w:sz w:val="36"/>
          <w:szCs w:val="36"/>
        </w:rPr>
        <w:t>读为不确定、缺乏参与感或准备不足。许多美国人从小就被教育，良好的沟通应当是持续的互动，因此停顿常常令人不安。</w:t>
      </w:r>
    </w:p>
    <w:p w14:paraId="152791A8"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在会</w:t>
      </w:r>
      <w:r w:rsidRPr="00E53CCE">
        <w:rPr>
          <w:rFonts w:ascii="Microsoft JhengHei" w:eastAsia="Microsoft JhengHei" w:hAnsi="Microsoft JhengHei" w:cs="Microsoft JhengHei" w:hint="eastAsia"/>
          <w:sz w:val="36"/>
          <w:szCs w:val="36"/>
        </w:rPr>
        <w:t>议中，美国人可能会为了避免沉默而继续发言，或将对方未立即回应理解为需要进一步解释，甚至误以为对方兴趣减弱。</w:t>
      </w:r>
    </w:p>
    <w:p w14:paraId="2A0B96CD"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而在中日文化中，沉默往往意味着思考、</w:t>
      </w:r>
      <w:r w:rsidRPr="00E53CCE">
        <w:rPr>
          <w:rFonts w:ascii="Microsoft JhengHei" w:eastAsia="Microsoft JhengHei" w:hAnsi="Microsoft JhengHei" w:cs="Microsoft JhengHei" w:hint="eastAsia"/>
          <w:sz w:val="36"/>
          <w:szCs w:val="36"/>
        </w:rPr>
        <w:t>谨慎，或等待合适的表达时机。这种差异很容易在跨文化会议中造成紧张。</w:t>
      </w:r>
    </w:p>
    <w:p w14:paraId="19A4F5DD"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理解</w:t>
      </w:r>
      <w:r w:rsidRPr="00E53CCE">
        <w:rPr>
          <w:rFonts w:ascii="Microsoft JhengHei" w:eastAsia="Microsoft JhengHei" w:hAnsi="Microsoft JhengHei" w:cs="Microsoft JhengHei" w:hint="eastAsia"/>
          <w:sz w:val="36"/>
          <w:szCs w:val="36"/>
        </w:rPr>
        <w:t>这一点，有助于解释为什么美国人在会议中有时会说得过多。</w:t>
      </w:r>
    </w:p>
    <w:p w14:paraId="6878EC62"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67764C61">
          <v:rect id="_x0000_i1993" style="width:0;height:1.5pt" o:hralign="center" o:hrstd="t" o:hr="t" fillcolor="#a0a0a0" stroked="f"/>
        </w:pict>
      </w:r>
    </w:p>
    <w:p w14:paraId="02116849"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icrosoft JhengHei" w:eastAsia="Microsoft JhengHei" w:hAnsi="Microsoft JhengHei" w:cs="Microsoft JhengHei" w:hint="eastAsia"/>
          <w:b/>
          <w:bCs/>
          <w:sz w:val="36"/>
          <w:szCs w:val="36"/>
        </w:rPr>
        <w:t>为什么美国人希望在会议中作出决定</w:t>
      </w:r>
    </w:p>
    <w:p w14:paraId="70DA7595"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在美国商</w:t>
      </w:r>
      <w:r w:rsidRPr="00E53CCE">
        <w:rPr>
          <w:rFonts w:ascii="Microsoft JhengHei" w:eastAsia="Microsoft JhengHei" w:hAnsi="Microsoft JhengHei" w:cs="Microsoft JhengHei" w:hint="eastAsia"/>
          <w:sz w:val="36"/>
          <w:szCs w:val="36"/>
        </w:rPr>
        <w:t>业文化中，会议通常被期待产生结果。即使是探索性会议，也常常被视为需要明确</w:t>
      </w:r>
      <w:r w:rsidRPr="00E53CCE">
        <w:rPr>
          <w:rFonts w:asciiTheme="majorBidi" w:hAnsiTheme="majorBidi" w:cstheme="majorBidi"/>
          <w:sz w:val="36"/>
          <w:szCs w:val="36"/>
        </w:rPr>
        <w:t>“</w:t>
      </w:r>
      <w:r w:rsidRPr="00E53CCE">
        <w:rPr>
          <w:rFonts w:ascii="MS Gothic" w:eastAsia="MS Gothic" w:hAnsi="MS Gothic" w:cs="MS Gothic" w:hint="eastAsia"/>
          <w:sz w:val="36"/>
          <w:szCs w:val="36"/>
        </w:rPr>
        <w:t>下一步</w:t>
      </w:r>
      <w:r w:rsidRPr="00E53CCE">
        <w:rPr>
          <w:rFonts w:asciiTheme="majorBidi" w:hAnsiTheme="majorBidi" w:cstheme="majorBidi"/>
          <w:sz w:val="36"/>
          <w:szCs w:val="36"/>
        </w:rPr>
        <w:t>”</w:t>
      </w:r>
      <w:r w:rsidRPr="00E53CCE">
        <w:rPr>
          <w:rFonts w:ascii="MS Gothic" w:eastAsia="MS Gothic" w:hAnsi="MS Gothic" w:cs="MS Gothic" w:hint="eastAsia"/>
          <w:sz w:val="36"/>
          <w:szCs w:val="36"/>
        </w:rPr>
        <w:t>。</w:t>
      </w:r>
    </w:p>
    <w:p w14:paraId="07DDD6C3" w14:textId="77777777" w:rsidR="00E53CCE" w:rsidRPr="00E53CCE" w:rsidRDefault="00E53CCE" w:rsidP="00E53CCE">
      <w:pPr>
        <w:ind w:left="720" w:right="6528" w:hanging="720"/>
        <w:rPr>
          <w:rFonts w:asciiTheme="majorBidi" w:hAnsiTheme="majorBidi" w:cstheme="majorBidi"/>
          <w:sz w:val="36"/>
          <w:szCs w:val="36"/>
        </w:rPr>
      </w:pPr>
      <w:r w:rsidRPr="00E53CCE">
        <w:rPr>
          <w:rFonts w:ascii="Microsoft JhengHei" w:eastAsia="Microsoft JhengHei" w:hAnsi="Microsoft JhengHei" w:cs="Microsoft JhengHei" w:hint="eastAsia"/>
          <w:sz w:val="36"/>
          <w:szCs w:val="36"/>
        </w:rPr>
        <w:t>这与日本和中国的决策流程并不完全一致。在这些文化中，决策往往需要更广泛的内部讨论，或由会议之外的关键人物作出。</w:t>
      </w:r>
    </w:p>
    <w:p w14:paraId="6484A42B"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当美国人在会</w:t>
      </w:r>
      <w:r w:rsidRPr="00E53CCE">
        <w:rPr>
          <w:rFonts w:ascii="Microsoft JhengHei" w:eastAsia="Microsoft JhengHei" w:hAnsi="Microsoft JhengHei" w:cs="Microsoft JhengHei" w:hint="eastAsia"/>
          <w:sz w:val="36"/>
          <w:szCs w:val="36"/>
        </w:rPr>
        <w:t>议中推动决策或承诺时，通常是因为他们认为会议的目的在于减少不确定性，而并非意识到真正的决策权并不在会议现场。</w:t>
      </w:r>
    </w:p>
    <w:p w14:paraId="4F9B01B4"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如果无法在会</w:t>
      </w:r>
      <w:r w:rsidRPr="00E53CCE">
        <w:rPr>
          <w:rFonts w:ascii="Microsoft JhengHei" w:eastAsia="Microsoft JhengHei" w:hAnsi="Microsoft JhengHei" w:cs="Microsoft JhengHei" w:hint="eastAsia"/>
          <w:sz w:val="36"/>
          <w:szCs w:val="36"/>
        </w:rPr>
        <w:t>议中作出决定，直接说明这一点通常比含糊回应更有助于沟通。美国人普遍更能接受明确的信息，即使答案是</w:t>
      </w:r>
      <w:r w:rsidRPr="00E53CCE">
        <w:rPr>
          <w:rFonts w:asciiTheme="majorBidi" w:hAnsiTheme="majorBidi" w:cstheme="majorBidi"/>
          <w:sz w:val="36"/>
          <w:szCs w:val="36"/>
        </w:rPr>
        <w:t>“</w:t>
      </w:r>
      <w:r w:rsidRPr="00E53CCE">
        <w:rPr>
          <w:rFonts w:ascii="MS Gothic" w:eastAsia="MS Gothic" w:hAnsi="MS Gothic" w:cs="MS Gothic" w:hint="eastAsia"/>
          <w:sz w:val="36"/>
          <w:szCs w:val="36"/>
        </w:rPr>
        <w:t>需要内部</w:t>
      </w:r>
      <w:r w:rsidRPr="00E53CCE">
        <w:rPr>
          <w:rFonts w:ascii="Microsoft JhengHei" w:eastAsia="Microsoft JhengHei" w:hAnsi="Microsoft JhengHei" w:cs="Microsoft JhengHei" w:hint="eastAsia"/>
          <w:sz w:val="36"/>
          <w:szCs w:val="36"/>
        </w:rPr>
        <w:t>讨论</w:t>
      </w:r>
      <w:r w:rsidRPr="00E53CCE">
        <w:rPr>
          <w:rFonts w:asciiTheme="majorBidi" w:hAnsiTheme="majorBidi" w:cstheme="majorBidi"/>
          <w:sz w:val="36"/>
          <w:szCs w:val="36"/>
        </w:rPr>
        <w:t>”</w:t>
      </w:r>
      <w:r w:rsidRPr="00E53CCE">
        <w:rPr>
          <w:rFonts w:ascii="MS Gothic" w:eastAsia="MS Gothic" w:hAnsi="MS Gothic" w:cs="MS Gothic" w:hint="eastAsia"/>
          <w:sz w:val="36"/>
          <w:szCs w:val="36"/>
        </w:rPr>
        <w:t>。</w:t>
      </w:r>
    </w:p>
    <w:p w14:paraId="089D2871"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405D0A2B">
          <v:rect id="_x0000_i1994" style="width:0;height:1.5pt" o:hralign="center" o:hrstd="t" o:hr="t" fillcolor="#a0a0a0" stroked="f"/>
        </w:pict>
      </w:r>
    </w:p>
    <w:p w14:paraId="1025268F"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S Gothic" w:eastAsia="MS Gothic" w:hAnsi="MS Gothic" w:cs="MS Gothic" w:hint="eastAsia"/>
          <w:b/>
          <w:bCs/>
          <w:sz w:val="36"/>
          <w:szCs w:val="36"/>
        </w:rPr>
        <w:t>美国人如何看待合同</w:t>
      </w:r>
    </w:p>
    <w:p w14:paraId="7C44F591"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美国管理者通常将合同</w:t>
      </w:r>
      <w:r w:rsidRPr="00E53CCE">
        <w:rPr>
          <w:rFonts w:ascii="Microsoft JhengHei" w:eastAsia="Microsoft JhengHei" w:hAnsi="Microsoft JhengHei" w:cs="Microsoft JhengHei" w:hint="eastAsia"/>
          <w:sz w:val="36"/>
          <w:szCs w:val="36"/>
        </w:rPr>
        <w:t>视为协议的最终体现。一旦签署，他们期望条款按文本执行，签约后的灵活调整往往被视为风险。</w:t>
      </w:r>
    </w:p>
    <w:p w14:paraId="7C8DAFA9" w14:textId="77777777" w:rsidR="00E53CCE" w:rsidRPr="00E53CCE" w:rsidRDefault="00E53CCE" w:rsidP="00E53CCE">
      <w:pPr>
        <w:ind w:left="720" w:right="6528" w:hanging="720"/>
        <w:rPr>
          <w:rFonts w:asciiTheme="majorBidi" w:hAnsiTheme="majorBidi" w:cstheme="majorBidi"/>
          <w:sz w:val="36"/>
          <w:szCs w:val="36"/>
        </w:rPr>
      </w:pPr>
      <w:r w:rsidRPr="00E53CCE">
        <w:rPr>
          <w:rFonts w:ascii="Microsoft JhengHei" w:eastAsia="Microsoft JhengHei" w:hAnsi="Microsoft JhengHei" w:cs="Microsoft JhengHei" w:hint="eastAsia"/>
          <w:sz w:val="36"/>
          <w:szCs w:val="36"/>
        </w:rPr>
        <w:t>这种思维与美国高度依赖法律体系的商业环境密切相关，合同被用来减少模糊性并防范不确定因素。</w:t>
      </w:r>
    </w:p>
    <w:p w14:paraId="6298ED7D"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当中日企</w:t>
      </w:r>
      <w:r w:rsidRPr="00E53CCE">
        <w:rPr>
          <w:rFonts w:ascii="Microsoft JhengHei" w:eastAsia="Microsoft JhengHei" w:hAnsi="Microsoft JhengHei" w:cs="Microsoft JhengHei" w:hint="eastAsia"/>
          <w:sz w:val="36"/>
          <w:szCs w:val="36"/>
        </w:rPr>
        <w:t>业将合同视为可随关系和环境变化而调整的框架时，美国人可能会将其解读为不一致或缺乏承诺，即使双方关系依然稳固。</w:t>
      </w:r>
    </w:p>
    <w:p w14:paraId="1FDBC16F"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在合同</w:t>
      </w:r>
      <w:r w:rsidRPr="00E53CCE">
        <w:rPr>
          <w:rFonts w:ascii="Microsoft JhengHei" w:eastAsia="Microsoft JhengHei" w:hAnsi="Microsoft JhengHei" w:cs="Microsoft JhengHei" w:hint="eastAsia"/>
          <w:sz w:val="36"/>
          <w:szCs w:val="36"/>
        </w:rPr>
        <w:t>签署前，明确讨论未来可能出现的调整空间，通常有助于减少后续摩擦。</w:t>
      </w:r>
    </w:p>
    <w:p w14:paraId="4C987DD0"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4C5BE0CC">
          <v:rect id="_x0000_i1995" style="width:0;height:1.5pt" o:hralign="center" o:hrstd="t" o:hr="t" fillcolor="#a0a0a0" stroked="f"/>
        </w:pict>
      </w:r>
    </w:p>
    <w:p w14:paraId="111F8123"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S Gothic" w:eastAsia="MS Gothic" w:hAnsi="MS Gothic" w:cs="MS Gothic" w:hint="eastAsia"/>
          <w:b/>
          <w:bCs/>
          <w:sz w:val="36"/>
          <w:szCs w:val="36"/>
        </w:rPr>
        <w:t>从美国</w:t>
      </w:r>
      <w:r w:rsidRPr="00E53CCE">
        <w:rPr>
          <w:rFonts w:ascii="Microsoft JhengHei" w:eastAsia="Microsoft JhengHei" w:hAnsi="Microsoft JhengHei" w:cs="Microsoft JhengHei" w:hint="eastAsia"/>
          <w:b/>
          <w:bCs/>
          <w:sz w:val="36"/>
          <w:szCs w:val="36"/>
        </w:rPr>
        <w:t>视角看关系建立</w:t>
      </w:r>
    </w:p>
    <w:p w14:paraId="00A9D6C3"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美国人同</w:t>
      </w:r>
      <w:r w:rsidRPr="00E53CCE">
        <w:rPr>
          <w:rFonts w:ascii="Microsoft JhengHei" w:eastAsia="Microsoft JhengHei" w:hAnsi="Microsoft JhengHei" w:cs="Microsoft JhengHei" w:hint="eastAsia"/>
          <w:sz w:val="36"/>
          <w:szCs w:val="36"/>
        </w:rPr>
        <w:t>样重视关系，但往往认为关系是在业务推进过程中逐步形成的，而非业务之前的必要前提。</w:t>
      </w:r>
    </w:p>
    <w:p w14:paraId="0EA0AF6A"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社交活</w:t>
      </w:r>
      <w:r w:rsidRPr="00E53CCE">
        <w:rPr>
          <w:rFonts w:ascii="Microsoft JhengHei" w:eastAsia="Microsoft JhengHei" w:hAnsi="Microsoft JhengHei" w:cs="Microsoft JhengHei" w:hint="eastAsia"/>
          <w:sz w:val="36"/>
          <w:szCs w:val="36"/>
        </w:rPr>
        <w:t>动、晚宴和非正式交流通常被视为有益的补充，但未必被视为关键的商务环节。这种认知差异可能导致重要信号被忽略。</w:t>
      </w:r>
    </w:p>
    <w:p w14:paraId="45762E4E"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美国高管可能</w:t>
      </w:r>
      <w:r w:rsidRPr="00E53CCE">
        <w:rPr>
          <w:rFonts w:ascii="Microsoft JhengHei" w:eastAsia="Microsoft JhengHei" w:hAnsi="Microsoft JhengHei" w:cs="Microsoft JhengHei" w:hint="eastAsia"/>
          <w:sz w:val="36"/>
          <w:szCs w:val="36"/>
        </w:rPr>
        <w:t>认为一次晚宴只是一次愉快的交流，而中日企业则可能将其视为关系深化的重要一步。</w:t>
      </w:r>
    </w:p>
    <w:p w14:paraId="61DB3F89"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当双方期待不一致</w:t>
      </w:r>
      <w:r w:rsidRPr="00E53CCE">
        <w:rPr>
          <w:rFonts w:ascii="Microsoft JhengHei" w:eastAsia="Microsoft JhengHei" w:hAnsi="Microsoft JhengHei" w:cs="Microsoft JhengHei" w:hint="eastAsia"/>
          <w:sz w:val="36"/>
          <w:szCs w:val="36"/>
        </w:rPr>
        <w:t>时，失望往往悄然出现。</w:t>
      </w:r>
    </w:p>
    <w:p w14:paraId="33216128"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7BCBCF64">
          <v:rect id="_x0000_i1996" style="width:0;height:1.5pt" o:hralign="center" o:hrstd="t" o:hr="t" fillcolor="#a0a0a0" stroked="f"/>
        </w:pict>
      </w:r>
    </w:p>
    <w:p w14:paraId="22991513"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S Gothic" w:eastAsia="MS Gothic" w:hAnsi="MS Gothic" w:cs="MS Gothic" w:hint="eastAsia"/>
          <w:b/>
          <w:bCs/>
          <w:sz w:val="36"/>
          <w:szCs w:val="36"/>
        </w:rPr>
        <w:t>等</w:t>
      </w:r>
      <w:r w:rsidRPr="00E53CCE">
        <w:rPr>
          <w:rFonts w:ascii="Microsoft JhengHei" w:eastAsia="Microsoft JhengHei" w:hAnsi="Microsoft JhengHei" w:cs="Microsoft JhengHei" w:hint="eastAsia"/>
          <w:b/>
          <w:bCs/>
          <w:sz w:val="36"/>
          <w:szCs w:val="36"/>
        </w:rPr>
        <w:t>级观念与非正式风格</w:t>
      </w:r>
    </w:p>
    <w:p w14:paraId="65CA2FB3"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美国商</w:t>
      </w:r>
      <w:r w:rsidRPr="00E53CCE">
        <w:rPr>
          <w:rFonts w:ascii="Microsoft JhengHei" w:eastAsia="Microsoft JhengHei" w:hAnsi="Microsoft JhengHei" w:cs="Microsoft JhengHei" w:hint="eastAsia"/>
          <w:sz w:val="36"/>
          <w:szCs w:val="36"/>
        </w:rPr>
        <w:t>务文化看起来往往较为随意。职称使用不频繁，高管可能鼓励开放讨论，甚至欢迎不同意见。</w:t>
      </w:r>
    </w:p>
    <w:p w14:paraId="1894CFE7" w14:textId="77777777" w:rsidR="00E53CCE" w:rsidRPr="00E53CCE" w:rsidRDefault="00E53CCE" w:rsidP="00E53CCE">
      <w:pPr>
        <w:ind w:left="720" w:right="6528" w:hanging="720"/>
        <w:rPr>
          <w:rFonts w:asciiTheme="majorBidi" w:hAnsiTheme="majorBidi" w:cstheme="majorBidi"/>
          <w:sz w:val="36"/>
          <w:szCs w:val="36"/>
        </w:rPr>
      </w:pPr>
      <w:r w:rsidRPr="00E53CCE">
        <w:rPr>
          <w:rFonts w:ascii="Microsoft JhengHei" w:eastAsia="Microsoft JhengHei" w:hAnsi="Microsoft JhengHei" w:cs="Microsoft JhengHei" w:hint="eastAsia"/>
          <w:sz w:val="36"/>
          <w:szCs w:val="36"/>
        </w:rPr>
        <w:t>这种非正式风格并不代表缺乏等级结构。决策权依然存在，只是表达方式不同。</w:t>
      </w:r>
    </w:p>
    <w:p w14:paraId="1FF89DA6"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中日企</w:t>
      </w:r>
      <w:r w:rsidRPr="00E53CCE">
        <w:rPr>
          <w:rFonts w:ascii="Microsoft JhengHei" w:eastAsia="Microsoft JhengHei" w:hAnsi="Microsoft JhengHei" w:cs="Microsoft JhengHei" w:hint="eastAsia"/>
          <w:sz w:val="36"/>
          <w:szCs w:val="36"/>
        </w:rPr>
        <w:t>业有时会低估看似随和的美国管理者所拥有的权力，而美国人也可能误将礼貌或克制视为缺乏参与感。</w:t>
      </w:r>
    </w:p>
    <w:p w14:paraId="1FC49CC8"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理解非正式并不等于无</w:t>
      </w:r>
      <w:r w:rsidRPr="00E53CCE">
        <w:rPr>
          <w:rFonts w:ascii="Yu Gothic" w:eastAsia="Yu Gothic" w:hAnsi="Yu Gothic" w:cs="Yu Gothic" w:hint="eastAsia"/>
          <w:sz w:val="36"/>
          <w:szCs w:val="36"/>
        </w:rPr>
        <w:t>权力，有助于双方更准确地判断影响力。</w:t>
      </w:r>
    </w:p>
    <w:p w14:paraId="54BF7654"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54E03500">
          <v:rect id="_x0000_i1997" style="width:0;height:1.5pt" o:hralign="center" o:hrstd="t" o:hr="t" fillcolor="#a0a0a0" stroked="f"/>
        </w:pict>
      </w:r>
    </w:p>
    <w:p w14:paraId="502B4DE8"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S Gothic" w:eastAsia="MS Gothic" w:hAnsi="MS Gothic" w:cs="MS Gothic" w:hint="eastAsia"/>
          <w:b/>
          <w:bCs/>
          <w:sz w:val="36"/>
          <w:szCs w:val="36"/>
        </w:rPr>
        <w:t>美国商</w:t>
      </w:r>
      <w:r w:rsidRPr="00E53CCE">
        <w:rPr>
          <w:rFonts w:ascii="Microsoft JhengHei" w:eastAsia="Microsoft JhengHei" w:hAnsi="Microsoft JhengHei" w:cs="Microsoft JhengHei" w:hint="eastAsia"/>
          <w:b/>
          <w:bCs/>
          <w:sz w:val="36"/>
          <w:szCs w:val="36"/>
        </w:rPr>
        <w:t>务中的性别角色</w:t>
      </w:r>
    </w:p>
    <w:p w14:paraId="28588B82"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在美国商</w:t>
      </w:r>
      <w:r w:rsidRPr="00E53CCE">
        <w:rPr>
          <w:rFonts w:ascii="Microsoft JhengHei" w:eastAsia="Microsoft JhengHei" w:hAnsi="Microsoft JhengHei" w:cs="Microsoft JhengHei" w:hint="eastAsia"/>
          <w:sz w:val="36"/>
          <w:szCs w:val="36"/>
        </w:rPr>
        <w:t>业文化中，性别平等被视为基本原则。女性担任高级管理职务十分常见，其权威通常被期望得到公开承认。</w:t>
      </w:r>
    </w:p>
    <w:p w14:paraId="67ECC5FA"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美国</w:t>
      </w:r>
      <w:r w:rsidRPr="00E53CCE">
        <w:rPr>
          <w:rFonts w:ascii="Microsoft JhengHei" w:eastAsia="Microsoft JhengHei" w:hAnsi="Microsoft JhengHei" w:cs="Microsoft JhengHei" w:hint="eastAsia"/>
          <w:sz w:val="36"/>
          <w:szCs w:val="36"/>
        </w:rPr>
        <w:t>职业女性往往假定专业能力会自然获得尊重。当这种假设在海外受到挑战时，她们可能会表现出更强的坚定性或直接性。</w:t>
      </w:r>
    </w:p>
    <w:p w14:paraId="0173FA2A" w14:textId="77777777" w:rsidR="00E53CCE" w:rsidRPr="00E53CCE" w:rsidRDefault="00E53CCE" w:rsidP="00E53CCE">
      <w:pPr>
        <w:ind w:left="720" w:right="6528" w:hanging="720"/>
        <w:rPr>
          <w:rFonts w:asciiTheme="majorBidi" w:hAnsiTheme="majorBidi" w:cstheme="majorBidi"/>
          <w:sz w:val="36"/>
          <w:szCs w:val="36"/>
        </w:rPr>
      </w:pPr>
      <w:r w:rsidRPr="00E53CCE">
        <w:rPr>
          <w:rFonts w:ascii="Microsoft JhengHei" w:eastAsia="Microsoft JhengHei" w:hAnsi="Microsoft JhengHei" w:cs="Microsoft JhengHei" w:hint="eastAsia"/>
          <w:sz w:val="36"/>
          <w:szCs w:val="36"/>
        </w:rPr>
        <w:t>这种反应通常源于文化预期，而非个人态度。许多美国女性被教育要通过明确表达来确立权威。</w:t>
      </w:r>
    </w:p>
    <w:p w14:paraId="5950D7C7"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理解</w:t>
      </w:r>
      <w:r w:rsidRPr="00E53CCE">
        <w:rPr>
          <w:rFonts w:ascii="Microsoft JhengHei" w:eastAsia="Microsoft JhengHei" w:hAnsi="Microsoft JhengHei" w:cs="Microsoft JhengHei" w:hint="eastAsia"/>
          <w:sz w:val="36"/>
          <w:szCs w:val="36"/>
        </w:rPr>
        <w:t>这一背景，有助于避免对语气或意图的误解。</w:t>
      </w:r>
    </w:p>
    <w:p w14:paraId="0D72C1D1"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385E1CA3">
          <v:rect id="_x0000_i1998" style="width:0;height:1.5pt" o:hralign="center" o:hrstd="t" o:hr="t" fillcolor="#a0a0a0" stroked="f"/>
        </w:pict>
      </w:r>
    </w:p>
    <w:p w14:paraId="068229AC"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S Gothic" w:eastAsia="MS Gothic" w:hAnsi="MS Gothic" w:cs="MS Gothic" w:hint="eastAsia"/>
          <w:b/>
          <w:bCs/>
          <w:sz w:val="36"/>
          <w:szCs w:val="36"/>
        </w:rPr>
        <w:t>与美国企</w:t>
      </w:r>
      <w:r w:rsidRPr="00E53CCE">
        <w:rPr>
          <w:rFonts w:ascii="Microsoft JhengHei" w:eastAsia="Microsoft JhengHei" w:hAnsi="Microsoft JhengHei" w:cs="Microsoft JhengHei" w:hint="eastAsia"/>
          <w:b/>
          <w:bCs/>
          <w:sz w:val="36"/>
          <w:szCs w:val="36"/>
        </w:rPr>
        <w:t>业合作的实务建议</w:t>
      </w:r>
    </w:p>
    <w:p w14:paraId="4A856E8B"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b/>
          <w:bCs/>
          <w:sz w:val="36"/>
          <w:szCs w:val="36"/>
        </w:rPr>
        <w:t>尽早明确决策流程</w:t>
      </w:r>
      <w:r w:rsidRPr="00E53CCE">
        <w:rPr>
          <w:rFonts w:asciiTheme="majorBidi" w:hAnsiTheme="majorBidi" w:cstheme="majorBidi"/>
          <w:sz w:val="36"/>
          <w:szCs w:val="36"/>
        </w:rPr>
        <w:br/>
      </w:r>
      <w:r w:rsidRPr="00E53CCE">
        <w:rPr>
          <w:rFonts w:ascii="MS Gothic" w:eastAsia="MS Gothic" w:hAnsi="MS Gothic" w:cs="MS Gothic" w:hint="eastAsia"/>
          <w:sz w:val="36"/>
          <w:szCs w:val="36"/>
        </w:rPr>
        <w:t>如果无法快速或在会</w:t>
      </w:r>
      <w:r w:rsidRPr="00E53CCE">
        <w:rPr>
          <w:rFonts w:ascii="Microsoft JhengHei" w:eastAsia="Microsoft JhengHei" w:hAnsi="Microsoft JhengHei" w:cs="Microsoft JhengHei" w:hint="eastAsia"/>
          <w:sz w:val="36"/>
          <w:szCs w:val="36"/>
        </w:rPr>
        <w:t>议中作出决定，直接说明通常更有利于沟通。</w:t>
      </w:r>
    </w:p>
    <w:p w14:paraId="7BEEBA23"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b/>
          <w:bCs/>
          <w:sz w:val="36"/>
          <w:szCs w:val="36"/>
        </w:rPr>
        <w:t>提供可</w:t>
      </w:r>
      <w:r w:rsidRPr="00E53CCE">
        <w:rPr>
          <w:rFonts w:ascii="Microsoft JhengHei" w:eastAsia="Microsoft JhengHei" w:hAnsi="Microsoft JhengHei" w:cs="Microsoft JhengHei" w:hint="eastAsia"/>
          <w:b/>
          <w:bCs/>
          <w:sz w:val="36"/>
          <w:szCs w:val="36"/>
        </w:rPr>
        <w:t>见的进展信号</w:t>
      </w:r>
      <w:r w:rsidRPr="00E53CCE">
        <w:rPr>
          <w:rFonts w:asciiTheme="majorBidi" w:hAnsiTheme="majorBidi" w:cstheme="majorBidi"/>
          <w:sz w:val="36"/>
          <w:szCs w:val="36"/>
        </w:rPr>
        <w:br/>
      </w:r>
      <w:r w:rsidRPr="00E53CCE">
        <w:rPr>
          <w:rFonts w:ascii="MS Gothic" w:eastAsia="MS Gothic" w:hAnsi="MS Gothic" w:cs="MS Gothic" w:hint="eastAsia"/>
          <w:sz w:val="36"/>
          <w:szCs w:val="36"/>
        </w:rPr>
        <w:t>即使决策需要</w:t>
      </w:r>
      <w:r w:rsidRPr="00E53CCE">
        <w:rPr>
          <w:rFonts w:ascii="Microsoft JhengHei" w:eastAsia="Microsoft JhengHei" w:hAnsi="Microsoft JhengHei" w:cs="Microsoft JhengHei" w:hint="eastAsia"/>
          <w:sz w:val="36"/>
          <w:szCs w:val="36"/>
        </w:rPr>
        <w:t>时间，阶段性更新也能减少误解。沉默往往会被解读为缺乏兴趣。</w:t>
      </w:r>
    </w:p>
    <w:p w14:paraId="1067C349"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b/>
          <w:bCs/>
          <w:sz w:val="36"/>
          <w:szCs w:val="36"/>
        </w:rPr>
        <w:t>清晰</w:t>
      </w:r>
      <w:r w:rsidRPr="00E53CCE">
        <w:rPr>
          <w:rFonts w:ascii="Microsoft JhengHei" w:eastAsia="Microsoft JhengHei" w:hAnsi="Microsoft JhengHei" w:cs="Microsoft JhengHei" w:hint="eastAsia"/>
          <w:b/>
          <w:bCs/>
          <w:sz w:val="36"/>
          <w:szCs w:val="36"/>
        </w:rPr>
        <w:t>说明下一步</w:t>
      </w:r>
      <w:r w:rsidRPr="00E53CCE">
        <w:rPr>
          <w:rFonts w:asciiTheme="majorBidi" w:hAnsiTheme="majorBidi" w:cstheme="majorBidi"/>
          <w:sz w:val="36"/>
          <w:szCs w:val="36"/>
        </w:rPr>
        <w:br/>
      </w:r>
      <w:r w:rsidRPr="00E53CCE">
        <w:rPr>
          <w:rFonts w:ascii="MS Gothic" w:eastAsia="MS Gothic" w:hAnsi="MS Gothic" w:cs="MS Gothic" w:hint="eastAsia"/>
          <w:sz w:val="36"/>
          <w:szCs w:val="36"/>
        </w:rPr>
        <w:t>美国人</w:t>
      </w:r>
      <w:r w:rsidRPr="00E53CCE">
        <w:rPr>
          <w:rFonts w:ascii="Microsoft JhengHei" w:eastAsia="Microsoft JhengHei" w:hAnsi="Microsoft JhengHei" w:cs="Microsoft JhengHei" w:hint="eastAsia"/>
          <w:sz w:val="36"/>
          <w:szCs w:val="36"/>
        </w:rPr>
        <w:t>对角色、时间和责任的明确性通常反应积极。</w:t>
      </w:r>
    </w:p>
    <w:p w14:paraId="77BB70A7"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b/>
          <w:bCs/>
          <w:sz w:val="36"/>
          <w:szCs w:val="36"/>
        </w:rPr>
        <w:t>避免将直接性解</w:t>
      </w:r>
      <w:r w:rsidRPr="00E53CCE">
        <w:rPr>
          <w:rFonts w:ascii="Microsoft JhengHei" w:eastAsia="Microsoft JhengHei" w:hAnsi="Microsoft JhengHei" w:cs="Microsoft JhengHei" w:hint="eastAsia"/>
          <w:b/>
          <w:bCs/>
          <w:sz w:val="36"/>
          <w:szCs w:val="36"/>
        </w:rPr>
        <w:t>读为攻击性</w:t>
      </w:r>
      <w:r w:rsidRPr="00E53CCE">
        <w:rPr>
          <w:rFonts w:asciiTheme="majorBidi" w:hAnsiTheme="majorBidi" w:cstheme="majorBidi"/>
          <w:sz w:val="36"/>
          <w:szCs w:val="36"/>
        </w:rPr>
        <w:br/>
      </w:r>
      <w:r w:rsidRPr="00E53CCE">
        <w:rPr>
          <w:rFonts w:ascii="MS Gothic" w:eastAsia="MS Gothic" w:hAnsi="MS Gothic" w:cs="MS Gothic" w:hint="eastAsia"/>
          <w:sz w:val="36"/>
          <w:szCs w:val="36"/>
        </w:rPr>
        <w:t>在</w:t>
      </w:r>
      <w:r w:rsidRPr="00E53CCE">
        <w:rPr>
          <w:rFonts w:ascii="Microsoft JhengHei" w:eastAsia="Microsoft JhengHei" w:hAnsi="Microsoft JhengHei" w:cs="Microsoft JhengHei" w:hint="eastAsia"/>
          <w:sz w:val="36"/>
          <w:szCs w:val="36"/>
        </w:rPr>
        <w:t>许多情况下，看似强势的行为只是程序性的推进。</w:t>
      </w:r>
    </w:p>
    <w:p w14:paraId="6CDDAC27"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0D7D78AD">
          <v:rect id="_x0000_i1999" style="width:0;height:1.5pt" o:hralign="center" o:hrstd="t" o:hr="t" fillcolor="#a0a0a0" stroked="f"/>
        </w:pict>
      </w:r>
    </w:p>
    <w:p w14:paraId="0F224D2E"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icrosoft JhengHei" w:eastAsia="Microsoft JhengHei" w:hAnsi="Microsoft JhengHei" w:cs="Microsoft JhengHei" w:hint="eastAsia"/>
          <w:b/>
          <w:bCs/>
          <w:sz w:val="36"/>
          <w:szCs w:val="36"/>
        </w:rPr>
        <w:t>误解最容易产生的地方</w:t>
      </w:r>
    </w:p>
    <w:p w14:paraId="31F79EAD"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大多数跨文化摩擦并非</w:t>
      </w:r>
      <w:r w:rsidRPr="00E53CCE">
        <w:rPr>
          <w:rFonts w:ascii="Microsoft JhengHei" w:eastAsia="Microsoft JhengHei" w:hAnsi="Microsoft JhengHei" w:cs="Microsoft JhengHei" w:hint="eastAsia"/>
          <w:sz w:val="36"/>
          <w:szCs w:val="36"/>
        </w:rPr>
        <w:t>发生在冲突中，而是发生在礼貌互动之中。</w:t>
      </w:r>
    </w:p>
    <w:p w14:paraId="038F18D6"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美国人可能</w:t>
      </w:r>
      <w:r w:rsidRPr="00E53CCE">
        <w:rPr>
          <w:rFonts w:ascii="Microsoft JhengHei" w:eastAsia="Microsoft JhengHei" w:hAnsi="Microsoft JhengHei" w:cs="Microsoft JhengHei" w:hint="eastAsia"/>
          <w:sz w:val="36"/>
          <w:szCs w:val="36"/>
        </w:rPr>
        <w:t>认为进展顺利，而中日伙伴则认为仍在观察阶段。中日企业可能认为自己的顾虑已被理解，而美国人并未意识到问题的存在。</w:t>
      </w:r>
    </w:p>
    <w:p w14:paraId="23B86FE2"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双方往往在离开会</w:t>
      </w:r>
      <w:r w:rsidRPr="00E53CCE">
        <w:rPr>
          <w:rFonts w:ascii="Microsoft JhengHei" w:eastAsia="Microsoft JhengHei" w:hAnsi="Microsoft JhengHei" w:cs="Microsoft JhengHei" w:hint="eastAsia"/>
          <w:sz w:val="36"/>
          <w:szCs w:val="36"/>
        </w:rPr>
        <w:t>议时都感到满意，却在之后发现预期并不一致。</w:t>
      </w:r>
    </w:p>
    <w:p w14:paraId="75A8F608"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解决</w:t>
      </w:r>
      <w:r w:rsidRPr="00E53CCE">
        <w:rPr>
          <w:rFonts w:ascii="Microsoft JhengHei" w:eastAsia="Microsoft JhengHei" w:hAnsi="Microsoft JhengHei" w:cs="Microsoft JhengHei" w:hint="eastAsia"/>
          <w:sz w:val="36"/>
          <w:szCs w:val="36"/>
        </w:rPr>
        <w:t>这一问题，需要更多沟通，而不是更少的沟通，但这种沟通必须尊重双方的表达方式。</w:t>
      </w:r>
    </w:p>
    <w:p w14:paraId="6DF3954D"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218B480F">
          <v:rect id="_x0000_i2000" style="width:0;height:1.5pt" o:hralign="center" o:hrstd="t" o:hr="t" fillcolor="#a0a0a0" stroked="f"/>
        </w:pict>
      </w:r>
    </w:p>
    <w:p w14:paraId="34B3A9AD"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S Gothic" w:eastAsia="MS Gothic" w:hAnsi="MS Gothic" w:cs="MS Gothic" w:hint="eastAsia"/>
          <w:b/>
          <w:bCs/>
          <w:sz w:val="36"/>
          <w:szCs w:val="36"/>
        </w:rPr>
        <w:t>关于概括的</w:t>
      </w:r>
      <w:r w:rsidRPr="00E53CCE">
        <w:rPr>
          <w:rFonts w:ascii="Microsoft JhengHei" w:eastAsia="Microsoft JhengHei" w:hAnsi="Microsoft JhengHei" w:cs="Microsoft JhengHei" w:hint="eastAsia"/>
          <w:b/>
          <w:bCs/>
          <w:sz w:val="36"/>
          <w:szCs w:val="36"/>
        </w:rPr>
        <w:t>说明</w:t>
      </w:r>
    </w:p>
    <w:p w14:paraId="6B8131AE"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美国商</w:t>
      </w:r>
      <w:r w:rsidRPr="00E53CCE">
        <w:rPr>
          <w:rFonts w:ascii="Microsoft JhengHei" w:eastAsia="Microsoft JhengHei" w:hAnsi="Microsoft JhengHei" w:cs="Microsoft JhengHei" w:hint="eastAsia"/>
          <w:sz w:val="36"/>
          <w:szCs w:val="36"/>
        </w:rPr>
        <w:t>业文化并非铁板一块，不同行业、地区和公司差异明显，个人行为也不一定代表整体趋势。</w:t>
      </w:r>
    </w:p>
    <w:p w14:paraId="565BC643"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日本和中国同</w:t>
      </w:r>
      <w:r w:rsidRPr="00E53CCE">
        <w:rPr>
          <w:rFonts w:ascii="Microsoft JhengHei" w:eastAsia="Microsoft JhengHei" w:hAnsi="Microsoft JhengHei" w:cs="Microsoft JhengHei" w:hint="eastAsia"/>
          <w:sz w:val="36"/>
          <w:szCs w:val="36"/>
        </w:rPr>
        <w:t>样如此。</w:t>
      </w:r>
    </w:p>
    <w:p w14:paraId="19D1E178"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本文提供的是理解方向，而非固定</w:t>
      </w:r>
      <w:r w:rsidRPr="00E53CCE">
        <w:rPr>
          <w:rFonts w:ascii="Microsoft JhengHei" w:eastAsia="Microsoft JhengHei" w:hAnsi="Microsoft JhengHei" w:cs="Microsoft JhengHei" w:hint="eastAsia"/>
          <w:sz w:val="36"/>
          <w:szCs w:val="36"/>
        </w:rPr>
        <w:t>规则。</w:t>
      </w:r>
    </w:p>
    <w:p w14:paraId="23C36601" w14:textId="77777777" w:rsidR="00E53CCE" w:rsidRPr="00E53CCE" w:rsidRDefault="00E53CCE" w:rsidP="00E53CCE">
      <w:pPr>
        <w:ind w:left="720" w:right="6528" w:hanging="720"/>
        <w:rPr>
          <w:rFonts w:asciiTheme="majorBidi" w:hAnsiTheme="majorBidi" w:cstheme="majorBidi"/>
          <w:sz w:val="36"/>
          <w:szCs w:val="36"/>
        </w:rPr>
      </w:pPr>
      <w:r w:rsidRPr="00E53CCE">
        <w:rPr>
          <w:rFonts w:asciiTheme="majorBidi" w:hAnsiTheme="majorBidi" w:cstheme="majorBidi"/>
          <w:sz w:val="36"/>
          <w:szCs w:val="36"/>
        </w:rPr>
        <w:pict w14:anchorId="77583EAA">
          <v:rect id="_x0000_i2001" style="width:0;height:1.5pt" o:hralign="center" o:hrstd="t" o:hr="t" fillcolor="#a0a0a0" stroked="f"/>
        </w:pict>
      </w:r>
    </w:p>
    <w:p w14:paraId="1A2CEAB0" w14:textId="77777777" w:rsidR="00E53CCE" w:rsidRPr="00E53CCE" w:rsidRDefault="00E53CCE" w:rsidP="00E53CCE">
      <w:pPr>
        <w:ind w:left="720" w:right="6528" w:hanging="720"/>
        <w:rPr>
          <w:rFonts w:asciiTheme="majorBidi" w:hAnsiTheme="majorBidi" w:cstheme="majorBidi"/>
          <w:b/>
          <w:bCs/>
          <w:sz w:val="36"/>
          <w:szCs w:val="36"/>
        </w:rPr>
      </w:pPr>
      <w:r w:rsidRPr="00E53CCE">
        <w:rPr>
          <w:rFonts w:ascii="Microsoft JhengHei" w:eastAsia="Microsoft JhengHei" w:hAnsi="Microsoft JhengHei" w:cs="Microsoft JhengHei" w:hint="eastAsia"/>
          <w:b/>
          <w:bCs/>
          <w:sz w:val="36"/>
          <w:szCs w:val="36"/>
        </w:rPr>
        <w:t>结语</w:t>
      </w:r>
    </w:p>
    <w:p w14:paraId="48342FDD"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成功的合作并不要求文化</w:t>
      </w:r>
      <w:r w:rsidRPr="00E53CCE">
        <w:rPr>
          <w:rFonts w:ascii="Microsoft JhengHei" w:eastAsia="Microsoft JhengHei" w:hAnsi="Microsoft JhengHei" w:cs="Microsoft JhengHei" w:hint="eastAsia"/>
          <w:sz w:val="36"/>
          <w:szCs w:val="36"/>
        </w:rPr>
        <w:t>趋同，而需要文化理解。</w:t>
      </w:r>
    </w:p>
    <w:p w14:paraId="151D0788"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美国管理者</w:t>
      </w:r>
      <w:r w:rsidRPr="00E53CCE">
        <w:rPr>
          <w:rFonts w:ascii="Microsoft JhengHei" w:eastAsia="Microsoft JhengHei" w:hAnsi="Microsoft JhengHei" w:cs="Microsoft JhengHei" w:hint="eastAsia"/>
          <w:sz w:val="36"/>
          <w:szCs w:val="36"/>
        </w:rPr>
        <w:t>带来活力、决断力和清晰度。当这些特质被正确理解时，可以加速合作进程；当被误解时，则容易引发摩擦。</w:t>
      </w:r>
    </w:p>
    <w:p w14:paraId="15B6A282"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中日企</w:t>
      </w:r>
      <w:r w:rsidRPr="00E53CCE">
        <w:rPr>
          <w:rFonts w:ascii="Microsoft JhengHei" w:eastAsia="Microsoft JhengHei" w:hAnsi="Microsoft JhengHei" w:cs="Microsoft JhengHei" w:hint="eastAsia"/>
          <w:sz w:val="36"/>
          <w:szCs w:val="36"/>
        </w:rPr>
        <w:t>业带来长期视角、稳定性和关系深度，这些品质能够维系合作关系的持续性。</w:t>
      </w:r>
    </w:p>
    <w:p w14:paraId="1A850E40" w14:textId="77777777" w:rsidR="00E53CCE" w:rsidRPr="00E53CCE"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当双方都理解彼此的行</w:t>
      </w:r>
      <w:r w:rsidRPr="00E53CCE">
        <w:rPr>
          <w:rFonts w:ascii="Microsoft JhengHei" w:eastAsia="Microsoft JhengHei" w:hAnsi="Microsoft JhengHei" w:cs="Microsoft JhengHei" w:hint="eastAsia"/>
          <w:sz w:val="36"/>
          <w:szCs w:val="36"/>
        </w:rPr>
        <w:t>为动因、压力来源和盲点时，合作将变得更加高效，也更少消耗精力。</w:t>
      </w:r>
    </w:p>
    <w:p w14:paraId="7D80697D" w14:textId="77777777" w:rsidR="00E53CCE" w:rsidRPr="00E53CCE" w:rsidRDefault="00E53CCE" w:rsidP="00E53CCE">
      <w:pPr>
        <w:ind w:left="720" w:right="6528" w:hanging="720"/>
        <w:rPr>
          <w:rFonts w:asciiTheme="majorBidi" w:hAnsiTheme="majorBidi" w:cstheme="majorBidi"/>
          <w:sz w:val="36"/>
          <w:szCs w:val="36"/>
        </w:rPr>
      </w:pPr>
      <w:r w:rsidRPr="00E53CCE">
        <w:rPr>
          <w:rFonts w:ascii="Microsoft JhengHei" w:eastAsia="Microsoft JhengHei" w:hAnsi="Microsoft JhengHei" w:cs="Microsoft JhengHei" w:hint="eastAsia"/>
          <w:sz w:val="36"/>
          <w:szCs w:val="36"/>
        </w:rPr>
        <w:t>这种理解并非来自培训手册，而是来自经验。</w:t>
      </w:r>
    </w:p>
    <w:p w14:paraId="78A6972E" w14:textId="32BF7BA0" w:rsidR="00E53CCE" w:rsidRPr="00F246BD" w:rsidRDefault="00E53CCE" w:rsidP="00E53CCE">
      <w:pPr>
        <w:ind w:left="720" w:right="6528" w:hanging="720"/>
        <w:rPr>
          <w:rFonts w:asciiTheme="majorBidi" w:hAnsiTheme="majorBidi" w:cstheme="majorBidi"/>
          <w:sz w:val="36"/>
          <w:szCs w:val="36"/>
        </w:rPr>
      </w:pPr>
      <w:r w:rsidRPr="00E53CCE">
        <w:rPr>
          <w:rFonts w:ascii="MS Gothic" w:eastAsia="MS Gothic" w:hAnsi="MS Gothic" w:cs="MS Gothic" w:hint="eastAsia"/>
          <w:sz w:val="36"/>
          <w:szCs w:val="36"/>
        </w:rPr>
        <w:t>本文的目的，是</w:t>
      </w:r>
      <w:r w:rsidRPr="00E53CCE">
        <w:rPr>
          <w:rFonts w:ascii="Microsoft JhengHei" w:eastAsia="Microsoft JhengHei" w:hAnsi="Microsoft JhengHei" w:cs="Microsoft JhengHei" w:hint="eastAsia"/>
          <w:sz w:val="36"/>
          <w:szCs w:val="36"/>
        </w:rPr>
        <w:t>缩短这条学习曲线</w:t>
      </w:r>
      <w:r w:rsidRPr="00E53CCE">
        <w:rPr>
          <w:rFonts w:ascii="MS Gothic" w:eastAsia="MS Gothic" w:hAnsi="MS Gothic" w:cs="MS Gothic" w:hint="eastAsia"/>
          <w:sz w:val="36"/>
          <w:szCs w:val="36"/>
        </w:rPr>
        <w:t>。</w:t>
      </w:r>
    </w:p>
    <w:sectPr w:rsidR="00E53CCE" w:rsidRPr="00F24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BD"/>
    <w:rsid w:val="00143158"/>
    <w:rsid w:val="003562BA"/>
    <w:rsid w:val="004C11CC"/>
    <w:rsid w:val="008D3D73"/>
    <w:rsid w:val="008D3E7E"/>
    <w:rsid w:val="00E53CCE"/>
    <w:rsid w:val="00F246B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175D"/>
  <w15:chartTrackingRefBased/>
  <w15:docId w15:val="{266F719D-5E54-419E-91D0-D9B3CA21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4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46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6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6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6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46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46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6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6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6BD"/>
    <w:rPr>
      <w:rFonts w:eastAsiaTheme="majorEastAsia" w:cstheme="majorBidi"/>
      <w:color w:val="272727" w:themeColor="text1" w:themeTint="D8"/>
    </w:rPr>
  </w:style>
  <w:style w:type="paragraph" w:styleId="Title">
    <w:name w:val="Title"/>
    <w:basedOn w:val="Normal"/>
    <w:next w:val="Normal"/>
    <w:link w:val="TitleChar"/>
    <w:uiPriority w:val="10"/>
    <w:qFormat/>
    <w:rsid w:val="00F24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6B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6BD"/>
    <w:pPr>
      <w:spacing w:before="160"/>
      <w:jc w:val="center"/>
    </w:pPr>
    <w:rPr>
      <w:i/>
      <w:iCs/>
      <w:color w:val="404040" w:themeColor="text1" w:themeTint="BF"/>
    </w:rPr>
  </w:style>
  <w:style w:type="character" w:customStyle="1" w:styleId="QuoteChar">
    <w:name w:val="Quote Char"/>
    <w:basedOn w:val="DefaultParagraphFont"/>
    <w:link w:val="Quote"/>
    <w:uiPriority w:val="29"/>
    <w:rsid w:val="00F246BD"/>
    <w:rPr>
      <w:i/>
      <w:iCs/>
      <w:color w:val="404040" w:themeColor="text1" w:themeTint="BF"/>
    </w:rPr>
  </w:style>
  <w:style w:type="paragraph" w:styleId="ListParagraph">
    <w:name w:val="List Paragraph"/>
    <w:basedOn w:val="Normal"/>
    <w:uiPriority w:val="34"/>
    <w:qFormat/>
    <w:rsid w:val="00F246BD"/>
    <w:pPr>
      <w:ind w:left="720"/>
      <w:contextualSpacing/>
    </w:pPr>
  </w:style>
  <w:style w:type="character" w:styleId="IntenseEmphasis">
    <w:name w:val="Intense Emphasis"/>
    <w:basedOn w:val="DefaultParagraphFont"/>
    <w:uiPriority w:val="21"/>
    <w:qFormat/>
    <w:rsid w:val="00F246BD"/>
    <w:rPr>
      <w:i/>
      <w:iCs/>
      <w:color w:val="2F5496" w:themeColor="accent1" w:themeShade="BF"/>
    </w:rPr>
  </w:style>
  <w:style w:type="paragraph" w:styleId="IntenseQuote">
    <w:name w:val="Intense Quote"/>
    <w:basedOn w:val="Normal"/>
    <w:next w:val="Normal"/>
    <w:link w:val="IntenseQuoteChar"/>
    <w:uiPriority w:val="30"/>
    <w:qFormat/>
    <w:rsid w:val="00F24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6BD"/>
    <w:rPr>
      <w:i/>
      <w:iCs/>
      <w:color w:val="2F5496" w:themeColor="accent1" w:themeShade="BF"/>
    </w:rPr>
  </w:style>
  <w:style w:type="character" w:styleId="IntenseReference">
    <w:name w:val="Intense Reference"/>
    <w:basedOn w:val="DefaultParagraphFont"/>
    <w:uiPriority w:val="32"/>
    <w:qFormat/>
    <w:rsid w:val="00F246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1031</Words>
  <Characters>5877</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2026-01-18T16:53:00Z</dcterms:created>
  <dcterms:modified xsi:type="dcterms:W3CDTF">2026-01-18T17:05:00Z</dcterms:modified>
</cp:coreProperties>
</file>