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38AB2" w14:textId="77777777" w:rsidR="00F30F72" w:rsidRPr="00F30F72" w:rsidRDefault="00F30F72" w:rsidP="00F30F72">
      <w:pPr>
        <w:rPr>
          <w:rFonts w:ascii="Times New Roman" w:hAnsi="Times New Roman" w:cs="Times New Roman"/>
          <w:sz w:val="36"/>
          <w:szCs w:val="36"/>
        </w:rPr>
      </w:pPr>
      <w:r w:rsidRPr="00F30F72">
        <w:rPr>
          <w:rFonts w:ascii="Times New Roman" w:hAnsi="Times New Roman" w:cs="Times New Roman"/>
          <w:b/>
          <w:bCs/>
          <w:sz w:val="36"/>
          <w:szCs w:val="36"/>
        </w:rPr>
        <w:t>Provence: The Benchmark for Rosé Wines</w:t>
      </w:r>
    </w:p>
    <w:p w14:paraId="3CBC971F" w14:textId="77777777" w:rsidR="00F30F72" w:rsidRPr="00F30F72" w:rsidRDefault="00000000" w:rsidP="00F30F72">
      <w:pPr>
        <w:rPr>
          <w:rFonts w:ascii="Times New Roman" w:hAnsi="Times New Roman" w:cs="Times New Roman"/>
          <w:sz w:val="36"/>
          <w:szCs w:val="36"/>
        </w:rPr>
      </w:pPr>
      <w:r>
        <w:rPr>
          <w:rFonts w:ascii="Times New Roman" w:hAnsi="Times New Roman" w:cs="Times New Roman"/>
          <w:sz w:val="36"/>
          <w:szCs w:val="36"/>
        </w:rPr>
        <w:pict w14:anchorId="45E80A89">
          <v:rect id="_x0000_i1025" style="width:0;height:1.5pt" o:hralign="center" o:hrstd="t" o:hr="t" fillcolor="#a0a0a0" stroked="f"/>
        </w:pict>
      </w:r>
    </w:p>
    <w:p w14:paraId="29FE4C8A" w14:textId="77777777" w:rsidR="00F30F72" w:rsidRPr="00F30F72" w:rsidRDefault="00F30F72" w:rsidP="00F30F72">
      <w:pPr>
        <w:rPr>
          <w:rFonts w:ascii="Times New Roman" w:hAnsi="Times New Roman" w:cs="Times New Roman"/>
          <w:b/>
          <w:bCs/>
          <w:sz w:val="36"/>
          <w:szCs w:val="36"/>
        </w:rPr>
      </w:pPr>
      <w:r w:rsidRPr="00F30F72">
        <w:rPr>
          <w:rFonts w:ascii="Times New Roman" w:hAnsi="Times New Roman" w:cs="Times New Roman"/>
          <w:b/>
          <w:bCs/>
          <w:sz w:val="36"/>
          <w:szCs w:val="36"/>
        </w:rPr>
        <w:t>1. Region Overview</w:t>
      </w:r>
    </w:p>
    <w:p w14:paraId="1BCB2087" w14:textId="77777777" w:rsidR="00F30F72" w:rsidRPr="00F30F72" w:rsidRDefault="00F30F72" w:rsidP="00F30F72">
      <w:pPr>
        <w:rPr>
          <w:rFonts w:ascii="Times New Roman" w:hAnsi="Times New Roman" w:cs="Times New Roman"/>
          <w:sz w:val="36"/>
          <w:szCs w:val="36"/>
        </w:rPr>
      </w:pPr>
      <w:r w:rsidRPr="00F30F72">
        <w:rPr>
          <w:rFonts w:ascii="Times New Roman" w:hAnsi="Times New Roman" w:cs="Times New Roman"/>
          <w:sz w:val="36"/>
          <w:szCs w:val="36"/>
        </w:rPr>
        <w:t>Provence, located in southeastern France along the Mediterranean coast, is the oldest wine-producing region in the country. It is globally renowned for its rosé wines, which account for nearly 90% of its total production. The region enjoys a warm Mediterranean climate with abundant sunshine, cooling mistral winds, and varied terroirs ranging from limestone to schist and volcanic soils. Provence is divided into several appellations, each with distinct styles and expressions of its dominant grape varieties.</w:t>
      </w:r>
    </w:p>
    <w:p w14:paraId="5AAB9F14" w14:textId="77777777" w:rsidR="00F30F72" w:rsidRPr="00F30F72" w:rsidRDefault="00000000" w:rsidP="00F30F72">
      <w:pPr>
        <w:rPr>
          <w:rFonts w:ascii="Times New Roman" w:hAnsi="Times New Roman" w:cs="Times New Roman"/>
          <w:sz w:val="36"/>
          <w:szCs w:val="36"/>
        </w:rPr>
      </w:pPr>
      <w:r>
        <w:rPr>
          <w:rFonts w:ascii="Times New Roman" w:hAnsi="Times New Roman" w:cs="Times New Roman"/>
          <w:sz w:val="36"/>
          <w:szCs w:val="36"/>
        </w:rPr>
        <w:pict w14:anchorId="71E8F811">
          <v:rect id="_x0000_i1026" style="width:0;height:1.5pt" o:hralign="center" o:hrstd="t" o:hr="t" fillcolor="#a0a0a0" stroked="f"/>
        </w:pict>
      </w:r>
    </w:p>
    <w:p w14:paraId="05029969" w14:textId="77777777" w:rsidR="00F30F72" w:rsidRPr="00F30F72" w:rsidRDefault="00F30F72" w:rsidP="00F30F72">
      <w:pPr>
        <w:rPr>
          <w:rFonts w:ascii="Times New Roman" w:hAnsi="Times New Roman" w:cs="Times New Roman"/>
          <w:b/>
          <w:bCs/>
          <w:sz w:val="36"/>
          <w:szCs w:val="36"/>
        </w:rPr>
      </w:pPr>
      <w:r w:rsidRPr="00F30F72">
        <w:rPr>
          <w:rFonts w:ascii="Times New Roman" w:hAnsi="Times New Roman" w:cs="Times New Roman"/>
          <w:b/>
          <w:bCs/>
          <w:sz w:val="36"/>
          <w:szCs w:val="36"/>
        </w:rPr>
        <w:t>2. Key Grape Varieties</w:t>
      </w:r>
    </w:p>
    <w:p w14:paraId="4FC40E23" w14:textId="77777777" w:rsidR="00F30F72" w:rsidRPr="00F30F72" w:rsidRDefault="00F30F72" w:rsidP="00F30F72">
      <w:pPr>
        <w:rPr>
          <w:rFonts w:ascii="Times New Roman" w:hAnsi="Times New Roman" w:cs="Times New Roman"/>
          <w:b/>
          <w:bCs/>
          <w:sz w:val="36"/>
          <w:szCs w:val="36"/>
        </w:rPr>
      </w:pPr>
      <w:r w:rsidRPr="00F30F72">
        <w:rPr>
          <w:rFonts w:ascii="Times New Roman" w:hAnsi="Times New Roman" w:cs="Times New Roman"/>
          <w:b/>
          <w:bCs/>
          <w:sz w:val="36"/>
          <w:szCs w:val="36"/>
        </w:rPr>
        <w:t>Primary Red Varieties:</w:t>
      </w:r>
    </w:p>
    <w:p w14:paraId="2F5F2903" w14:textId="77777777" w:rsidR="00F30F72" w:rsidRPr="00F30F72" w:rsidRDefault="00F30F72" w:rsidP="00F30F72">
      <w:pPr>
        <w:numPr>
          <w:ilvl w:val="0"/>
          <w:numId w:val="1"/>
        </w:numPr>
        <w:rPr>
          <w:rFonts w:ascii="Times New Roman" w:hAnsi="Times New Roman" w:cs="Times New Roman"/>
          <w:sz w:val="36"/>
          <w:szCs w:val="36"/>
        </w:rPr>
      </w:pPr>
      <w:r w:rsidRPr="00F30F72">
        <w:rPr>
          <w:rFonts w:ascii="Times New Roman" w:hAnsi="Times New Roman" w:cs="Times New Roman"/>
          <w:b/>
          <w:bCs/>
          <w:sz w:val="36"/>
          <w:szCs w:val="36"/>
        </w:rPr>
        <w:t>Grenache:</w:t>
      </w:r>
      <w:r w:rsidRPr="00F30F72">
        <w:rPr>
          <w:rFonts w:ascii="Times New Roman" w:hAnsi="Times New Roman" w:cs="Times New Roman"/>
          <w:sz w:val="36"/>
          <w:szCs w:val="36"/>
        </w:rPr>
        <w:t xml:space="preserve"> Provides ripe red fruit flavors and body.</w:t>
      </w:r>
    </w:p>
    <w:p w14:paraId="70B518D3" w14:textId="77777777" w:rsidR="00F30F72" w:rsidRPr="00F30F72" w:rsidRDefault="00F30F72" w:rsidP="00F30F72">
      <w:pPr>
        <w:numPr>
          <w:ilvl w:val="0"/>
          <w:numId w:val="1"/>
        </w:numPr>
        <w:rPr>
          <w:rFonts w:ascii="Times New Roman" w:hAnsi="Times New Roman" w:cs="Times New Roman"/>
          <w:sz w:val="36"/>
          <w:szCs w:val="36"/>
        </w:rPr>
      </w:pPr>
      <w:r w:rsidRPr="00F30F72">
        <w:rPr>
          <w:rFonts w:ascii="Times New Roman" w:hAnsi="Times New Roman" w:cs="Times New Roman"/>
          <w:b/>
          <w:bCs/>
          <w:sz w:val="36"/>
          <w:szCs w:val="36"/>
        </w:rPr>
        <w:t>Mourvèdre:</w:t>
      </w:r>
      <w:r w:rsidRPr="00F30F72">
        <w:rPr>
          <w:rFonts w:ascii="Times New Roman" w:hAnsi="Times New Roman" w:cs="Times New Roman"/>
          <w:sz w:val="36"/>
          <w:szCs w:val="36"/>
        </w:rPr>
        <w:t xml:space="preserve"> Adds depth, structure, and spice.</w:t>
      </w:r>
    </w:p>
    <w:p w14:paraId="6E865474" w14:textId="77777777" w:rsidR="00F30F72" w:rsidRPr="00F30F72" w:rsidRDefault="00F30F72" w:rsidP="00F30F72">
      <w:pPr>
        <w:numPr>
          <w:ilvl w:val="0"/>
          <w:numId w:val="1"/>
        </w:numPr>
        <w:rPr>
          <w:rFonts w:ascii="Times New Roman" w:hAnsi="Times New Roman" w:cs="Times New Roman"/>
          <w:sz w:val="36"/>
          <w:szCs w:val="36"/>
        </w:rPr>
      </w:pPr>
      <w:r w:rsidRPr="00F30F72">
        <w:rPr>
          <w:rFonts w:ascii="Times New Roman" w:hAnsi="Times New Roman" w:cs="Times New Roman"/>
          <w:b/>
          <w:bCs/>
          <w:sz w:val="36"/>
          <w:szCs w:val="36"/>
        </w:rPr>
        <w:t>Syrah:</w:t>
      </w:r>
      <w:r w:rsidRPr="00F30F72">
        <w:rPr>
          <w:rFonts w:ascii="Times New Roman" w:hAnsi="Times New Roman" w:cs="Times New Roman"/>
          <w:sz w:val="36"/>
          <w:szCs w:val="36"/>
        </w:rPr>
        <w:t xml:space="preserve"> Contributes color, tannin, and black fruit notes.</w:t>
      </w:r>
    </w:p>
    <w:p w14:paraId="3262E572" w14:textId="77777777" w:rsidR="00F30F72" w:rsidRPr="00F30F72" w:rsidRDefault="00F30F72" w:rsidP="00F30F72">
      <w:pPr>
        <w:numPr>
          <w:ilvl w:val="0"/>
          <w:numId w:val="1"/>
        </w:numPr>
        <w:rPr>
          <w:rFonts w:ascii="Times New Roman" w:hAnsi="Times New Roman" w:cs="Times New Roman"/>
          <w:sz w:val="36"/>
          <w:szCs w:val="36"/>
        </w:rPr>
      </w:pPr>
      <w:r w:rsidRPr="00F30F72">
        <w:rPr>
          <w:rFonts w:ascii="Times New Roman" w:hAnsi="Times New Roman" w:cs="Times New Roman"/>
          <w:b/>
          <w:bCs/>
          <w:sz w:val="36"/>
          <w:szCs w:val="36"/>
        </w:rPr>
        <w:t>Cinsault:</w:t>
      </w:r>
      <w:r w:rsidRPr="00F30F72">
        <w:rPr>
          <w:rFonts w:ascii="Times New Roman" w:hAnsi="Times New Roman" w:cs="Times New Roman"/>
          <w:sz w:val="36"/>
          <w:szCs w:val="36"/>
        </w:rPr>
        <w:t xml:space="preserve"> Used primarily in rosé production for its freshness and floral notes.</w:t>
      </w:r>
    </w:p>
    <w:p w14:paraId="17091145" w14:textId="77777777" w:rsidR="00F30F72" w:rsidRPr="00F30F72" w:rsidRDefault="00F30F72" w:rsidP="00F30F72">
      <w:pPr>
        <w:numPr>
          <w:ilvl w:val="0"/>
          <w:numId w:val="1"/>
        </w:numPr>
        <w:rPr>
          <w:rFonts w:ascii="Times New Roman" w:hAnsi="Times New Roman" w:cs="Times New Roman"/>
          <w:sz w:val="36"/>
          <w:szCs w:val="36"/>
        </w:rPr>
      </w:pPr>
      <w:r w:rsidRPr="00F30F72">
        <w:rPr>
          <w:rFonts w:ascii="Times New Roman" w:hAnsi="Times New Roman" w:cs="Times New Roman"/>
          <w:b/>
          <w:bCs/>
          <w:sz w:val="36"/>
          <w:szCs w:val="36"/>
        </w:rPr>
        <w:t>Carignan:</w:t>
      </w:r>
      <w:r w:rsidRPr="00F30F72">
        <w:rPr>
          <w:rFonts w:ascii="Times New Roman" w:hAnsi="Times New Roman" w:cs="Times New Roman"/>
          <w:sz w:val="36"/>
          <w:szCs w:val="36"/>
        </w:rPr>
        <w:t xml:space="preserve"> Adds acidity and rusticity in some blends.</w:t>
      </w:r>
    </w:p>
    <w:p w14:paraId="51E84926" w14:textId="77777777" w:rsidR="00F30F72" w:rsidRPr="00F30F72" w:rsidRDefault="00F30F72" w:rsidP="00F30F72">
      <w:pPr>
        <w:rPr>
          <w:rFonts w:ascii="Times New Roman" w:hAnsi="Times New Roman" w:cs="Times New Roman"/>
          <w:b/>
          <w:bCs/>
          <w:sz w:val="36"/>
          <w:szCs w:val="36"/>
        </w:rPr>
      </w:pPr>
      <w:r w:rsidRPr="00F30F72">
        <w:rPr>
          <w:rFonts w:ascii="Times New Roman" w:hAnsi="Times New Roman" w:cs="Times New Roman"/>
          <w:b/>
          <w:bCs/>
          <w:sz w:val="36"/>
          <w:szCs w:val="36"/>
        </w:rPr>
        <w:t>Primary White Varieties:</w:t>
      </w:r>
    </w:p>
    <w:p w14:paraId="574B22C6" w14:textId="77777777" w:rsidR="00F30F72" w:rsidRPr="00F30F72" w:rsidRDefault="00F30F72" w:rsidP="00F30F72">
      <w:pPr>
        <w:numPr>
          <w:ilvl w:val="0"/>
          <w:numId w:val="2"/>
        </w:numPr>
        <w:rPr>
          <w:rFonts w:ascii="Times New Roman" w:hAnsi="Times New Roman" w:cs="Times New Roman"/>
          <w:sz w:val="36"/>
          <w:szCs w:val="36"/>
        </w:rPr>
      </w:pPr>
      <w:r w:rsidRPr="00F30F72">
        <w:rPr>
          <w:rFonts w:ascii="Times New Roman" w:hAnsi="Times New Roman" w:cs="Times New Roman"/>
          <w:b/>
          <w:bCs/>
          <w:sz w:val="36"/>
          <w:szCs w:val="36"/>
        </w:rPr>
        <w:lastRenderedPageBreak/>
        <w:t>Vermentino (Rolle):</w:t>
      </w:r>
      <w:r w:rsidRPr="00F30F72">
        <w:rPr>
          <w:rFonts w:ascii="Times New Roman" w:hAnsi="Times New Roman" w:cs="Times New Roman"/>
          <w:sz w:val="36"/>
          <w:szCs w:val="36"/>
        </w:rPr>
        <w:t xml:space="preserve"> A key grape for white wines, known for its bright acidity and citrus flavors.</w:t>
      </w:r>
    </w:p>
    <w:p w14:paraId="7881FC50" w14:textId="77777777" w:rsidR="00F30F72" w:rsidRPr="00F30F72" w:rsidRDefault="00F30F72" w:rsidP="00F30F72">
      <w:pPr>
        <w:numPr>
          <w:ilvl w:val="0"/>
          <w:numId w:val="2"/>
        </w:numPr>
        <w:rPr>
          <w:rFonts w:ascii="Times New Roman" w:hAnsi="Times New Roman" w:cs="Times New Roman"/>
          <w:sz w:val="36"/>
          <w:szCs w:val="36"/>
        </w:rPr>
      </w:pPr>
      <w:proofErr w:type="spellStart"/>
      <w:r w:rsidRPr="00F30F72">
        <w:rPr>
          <w:rFonts w:ascii="Times New Roman" w:hAnsi="Times New Roman" w:cs="Times New Roman"/>
          <w:b/>
          <w:bCs/>
          <w:sz w:val="36"/>
          <w:szCs w:val="36"/>
        </w:rPr>
        <w:t>Ugni</w:t>
      </w:r>
      <w:proofErr w:type="spellEnd"/>
      <w:r w:rsidRPr="00F30F72">
        <w:rPr>
          <w:rFonts w:ascii="Times New Roman" w:hAnsi="Times New Roman" w:cs="Times New Roman"/>
          <w:b/>
          <w:bCs/>
          <w:sz w:val="36"/>
          <w:szCs w:val="36"/>
        </w:rPr>
        <w:t xml:space="preserve"> Blanc:</w:t>
      </w:r>
      <w:r w:rsidRPr="00F30F72">
        <w:rPr>
          <w:rFonts w:ascii="Times New Roman" w:hAnsi="Times New Roman" w:cs="Times New Roman"/>
          <w:sz w:val="36"/>
          <w:szCs w:val="36"/>
        </w:rPr>
        <w:t xml:space="preserve"> Provides freshness and high acidity.</w:t>
      </w:r>
    </w:p>
    <w:p w14:paraId="2DB988F7" w14:textId="77777777" w:rsidR="00F30F72" w:rsidRPr="00F30F72" w:rsidRDefault="00F30F72" w:rsidP="00F30F72">
      <w:pPr>
        <w:numPr>
          <w:ilvl w:val="0"/>
          <w:numId w:val="2"/>
        </w:numPr>
        <w:rPr>
          <w:rFonts w:ascii="Times New Roman" w:hAnsi="Times New Roman" w:cs="Times New Roman"/>
          <w:sz w:val="36"/>
          <w:szCs w:val="36"/>
        </w:rPr>
      </w:pPr>
      <w:r w:rsidRPr="00F30F72">
        <w:rPr>
          <w:rFonts w:ascii="Times New Roman" w:hAnsi="Times New Roman" w:cs="Times New Roman"/>
          <w:b/>
          <w:bCs/>
          <w:sz w:val="36"/>
          <w:szCs w:val="36"/>
        </w:rPr>
        <w:t>Clairette:</w:t>
      </w:r>
      <w:r w:rsidRPr="00F30F72">
        <w:rPr>
          <w:rFonts w:ascii="Times New Roman" w:hAnsi="Times New Roman" w:cs="Times New Roman"/>
          <w:sz w:val="36"/>
          <w:szCs w:val="36"/>
        </w:rPr>
        <w:t xml:space="preserve"> Offers floral aromatics and roundness.</w:t>
      </w:r>
    </w:p>
    <w:p w14:paraId="41C847F8" w14:textId="77777777" w:rsidR="00F30F72" w:rsidRPr="00F30F72" w:rsidRDefault="00F30F72" w:rsidP="00F30F72">
      <w:pPr>
        <w:numPr>
          <w:ilvl w:val="0"/>
          <w:numId w:val="2"/>
        </w:numPr>
        <w:rPr>
          <w:rFonts w:ascii="Times New Roman" w:hAnsi="Times New Roman" w:cs="Times New Roman"/>
          <w:sz w:val="36"/>
          <w:szCs w:val="36"/>
        </w:rPr>
      </w:pPr>
      <w:r w:rsidRPr="00F30F72">
        <w:rPr>
          <w:rFonts w:ascii="Times New Roman" w:hAnsi="Times New Roman" w:cs="Times New Roman"/>
          <w:b/>
          <w:bCs/>
          <w:sz w:val="36"/>
          <w:szCs w:val="36"/>
        </w:rPr>
        <w:t>Sémillon:</w:t>
      </w:r>
      <w:r w:rsidRPr="00F30F72">
        <w:rPr>
          <w:rFonts w:ascii="Times New Roman" w:hAnsi="Times New Roman" w:cs="Times New Roman"/>
          <w:sz w:val="36"/>
          <w:szCs w:val="36"/>
        </w:rPr>
        <w:t xml:space="preserve"> Adds body and richness.</w:t>
      </w:r>
    </w:p>
    <w:p w14:paraId="3B7DBF93" w14:textId="77777777" w:rsidR="00F30F72" w:rsidRPr="00F30F72" w:rsidRDefault="00F30F72" w:rsidP="00F30F72">
      <w:pPr>
        <w:numPr>
          <w:ilvl w:val="0"/>
          <w:numId w:val="2"/>
        </w:numPr>
        <w:rPr>
          <w:rFonts w:ascii="Times New Roman" w:hAnsi="Times New Roman" w:cs="Times New Roman"/>
          <w:sz w:val="36"/>
          <w:szCs w:val="36"/>
        </w:rPr>
      </w:pPr>
      <w:proofErr w:type="spellStart"/>
      <w:r w:rsidRPr="00F30F72">
        <w:rPr>
          <w:rFonts w:ascii="Times New Roman" w:hAnsi="Times New Roman" w:cs="Times New Roman"/>
          <w:b/>
          <w:bCs/>
          <w:sz w:val="36"/>
          <w:szCs w:val="36"/>
        </w:rPr>
        <w:t>Bourboulenc</w:t>
      </w:r>
      <w:proofErr w:type="spellEnd"/>
      <w:r w:rsidRPr="00F30F72">
        <w:rPr>
          <w:rFonts w:ascii="Times New Roman" w:hAnsi="Times New Roman" w:cs="Times New Roman"/>
          <w:b/>
          <w:bCs/>
          <w:sz w:val="36"/>
          <w:szCs w:val="36"/>
        </w:rPr>
        <w:t>:</w:t>
      </w:r>
      <w:r w:rsidRPr="00F30F72">
        <w:rPr>
          <w:rFonts w:ascii="Times New Roman" w:hAnsi="Times New Roman" w:cs="Times New Roman"/>
          <w:sz w:val="36"/>
          <w:szCs w:val="36"/>
        </w:rPr>
        <w:t xml:space="preserve"> Enhances freshness and minerality.</w:t>
      </w:r>
    </w:p>
    <w:p w14:paraId="622B3302" w14:textId="77777777" w:rsidR="00F30F72" w:rsidRPr="00F30F72" w:rsidRDefault="00000000" w:rsidP="00F30F72">
      <w:pPr>
        <w:rPr>
          <w:rFonts w:ascii="Times New Roman" w:hAnsi="Times New Roman" w:cs="Times New Roman"/>
          <w:sz w:val="36"/>
          <w:szCs w:val="36"/>
        </w:rPr>
      </w:pPr>
      <w:r>
        <w:rPr>
          <w:rFonts w:ascii="Times New Roman" w:hAnsi="Times New Roman" w:cs="Times New Roman"/>
          <w:sz w:val="36"/>
          <w:szCs w:val="36"/>
        </w:rPr>
        <w:pict w14:anchorId="11819D43">
          <v:rect id="_x0000_i1027" style="width:0;height:1.5pt" o:hralign="center" o:hrstd="t" o:hr="t" fillcolor="#a0a0a0" stroked="f"/>
        </w:pict>
      </w:r>
    </w:p>
    <w:p w14:paraId="2E50ADF1" w14:textId="77777777" w:rsidR="00F30F72" w:rsidRPr="00F30F72" w:rsidRDefault="00F30F72" w:rsidP="00F30F72">
      <w:pPr>
        <w:rPr>
          <w:rFonts w:ascii="Times New Roman" w:hAnsi="Times New Roman" w:cs="Times New Roman"/>
          <w:b/>
          <w:bCs/>
          <w:sz w:val="36"/>
          <w:szCs w:val="36"/>
        </w:rPr>
      </w:pPr>
      <w:r w:rsidRPr="00F30F72">
        <w:rPr>
          <w:rFonts w:ascii="Times New Roman" w:hAnsi="Times New Roman" w:cs="Times New Roman"/>
          <w:b/>
          <w:bCs/>
          <w:sz w:val="36"/>
          <w:szCs w:val="36"/>
        </w:rPr>
        <w:t>3. Wine Classification System</w:t>
      </w:r>
    </w:p>
    <w:p w14:paraId="682DC4B3" w14:textId="77777777" w:rsidR="00F30F72" w:rsidRPr="00F30F72" w:rsidRDefault="00F30F72" w:rsidP="00F30F72">
      <w:pPr>
        <w:rPr>
          <w:rFonts w:ascii="Times New Roman" w:hAnsi="Times New Roman" w:cs="Times New Roman"/>
          <w:sz w:val="36"/>
          <w:szCs w:val="36"/>
        </w:rPr>
      </w:pPr>
      <w:r w:rsidRPr="00F30F72">
        <w:rPr>
          <w:rFonts w:ascii="Times New Roman" w:hAnsi="Times New Roman" w:cs="Times New Roman"/>
          <w:sz w:val="36"/>
          <w:szCs w:val="36"/>
        </w:rPr>
        <w:t>Provence follows a structured classification system:</w:t>
      </w:r>
    </w:p>
    <w:p w14:paraId="3EDFF22D" w14:textId="77777777" w:rsidR="00F30F72" w:rsidRPr="00F30F72" w:rsidRDefault="00F30F72" w:rsidP="00F30F72">
      <w:pPr>
        <w:numPr>
          <w:ilvl w:val="0"/>
          <w:numId w:val="3"/>
        </w:numPr>
        <w:rPr>
          <w:rFonts w:ascii="Times New Roman" w:hAnsi="Times New Roman" w:cs="Times New Roman"/>
          <w:sz w:val="36"/>
          <w:szCs w:val="36"/>
        </w:rPr>
      </w:pPr>
      <w:proofErr w:type="spellStart"/>
      <w:r w:rsidRPr="00F30F72">
        <w:rPr>
          <w:rFonts w:ascii="Times New Roman" w:hAnsi="Times New Roman" w:cs="Times New Roman"/>
          <w:b/>
          <w:bCs/>
          <w:sz w:val="36"/>
          <w:szCs w:val="36"/>
        </w:rPr>
        <w:t>Côtes</w:t>
      </w:r>
      <w:proofErr w:type="spellEnd"/>
      <w:r w:rsidRPr="00F30F72">
        <w:rPr>
          <w:rFonts w:ascii="Times New Roman" w:hAnsi="Times New Roman" w:cs="Times New Roman"/>
          <w:b/>
          <w:bCs/>
          <w:sz w:val="36"/>
          <w:szCs w:val="36"/>
        </w:rPr>
        <w:t xml:space="preserve"> de Provence AOP:</w:t>
      </w:r>
      <w:r w:rsidRPr="00F30F72">
        <w:rPr>
          <w:rFonts w:ascii="Times New Roman" w:hAnsi="Times New Roman" w:cs="Times New Roman"/>
          <w:sz w:val="36"/>
          <w:szCs w:val="36"/>
        </w:rPr>
        <w:t xml:space="preserve"> The largest and most significant appellation, producing high-quality rosé, red, and white wines.</w:t>
      </w:r>
    </w:p>
    <w:p w14:paraId="305A7873" w14:textId="77777777" w:rsidR="00F30F72" w:rsidRPr="00F30F72" w:rsidRDefault="00F30F72" w:rsidP="00F30F72">
      <w:pPr>
        <w:numPr>
          <w:ilvl w:val="0"/>
          <w:numId w:val="3"/>
        </w:numPr>
        <w:rPr>
          <w:rFonts w:ascii="Times New Roman" w:hAnsi="Times New Roman" w:cs="Times New Roman"/>
          <w:sz w:val="36"/>
          <w:szCs w:val="36"/>
        </w:rPr>
      </w:pPr>
      <w:r w:rsidRPr="00F30F72">
        <w:rPr>
          <w:rFonts w:ascii="Times New Roman" w:hAnsi="Times New Roman" w:cs="Times New Roman"/>
          <w:b/>
          <w:bCs/>
          <w:sz w:val="36"/>
          <w:szCs w:val="36"/>
        </w:rPr>
        <w:t xml:space="preserve">Coteaux </w:t>
      </w:r>
      <w:proofErr w:type="spellStart"/>
      <w:r w:rsidRPr="00F30F72">
        <w:rPr>
          <w:rFonts w:ascii="Times New Roman" w:hAnsi="Times New Roman" w:cs="Times New Roman"/>
          <w:b/>
          <w:bCs/>
          <w:sz w:val="36"/>
          <w:szCs w:val="36"/>
        </w:rPr>
        <w:t>d’Aix</w:t>
      </w:r>
      <w:proofErr w:type="spellEnd"/>
      <w:r w:rsidRPr="00F30F72">
        <w:rPr>
          <w:rFonts w:ascii="Times New Roman" w:hAnsi="Times New Roman" w:cs="Times New Roman"/>
          <w:b/>
          <w:bCs/>
          <w:sz w:val="36"/>
          <w:szCs w:val="36"/>
        </w:rPr>
        <w:t>-</w:t>
      </w:r>
      <w:proofErr w:type="spellStart"/>
      <w:r w:rsidRPr="00F30F72">
        <w:rPr>
          <w:rFonts w:ascii="Times New Roman" w:hAnsi="Times New Roman" w:cs="Times New Roman"/>
          <w:b/>
          <w:bCs/>
          <w:sz w:val="36"/>
          <w:szCs w:val="36"/>
        </w:rPr>
        <w:t>en</w:t>
      </w:r>
      <w:proofErr w:type="spellEnd"/>
      <w:r w:rsidRPr="00F30F72">
        <w:rPr>
          <w:rFonts w:ascii="Times New Roman" w:hAnsi="Times New Roman" w:cs="Times New Roman"/>
          <w:b/>
          <w:bCs/>
          <w:sz w:val="36"/>
          <w:szCs w:val="36"/>
        </w:rPr>
        <w:t>-Provence AOP:</w:t>
      </w:r>
      <w:r w:rsidRPr="00F30F72">
        <w:rPr>
          <w:rFonts w:ascii="Times New Roman" w:hAnsi="Times New Roman" w:cs="Times New Roman"/>
          <w:sz w:val="36"/>
          <w:szCs w:val="36"/>
        </w:rPr>
        <w:t xml:space="preserve"> A diverse appellation with strong Mediterranean influences.</w:t>
      </w:r>
    </w:p>
    <w:p w14:paraId="19CB8DED" w14:textId="77777777" w:rsidR="00F30F72" w:rsidRPr="00F30F72" w:rsidRDefault="00F30F72" w:rsidP="00F30F72">
      <w:pPr>
        <w:numPr>
          <w:ilvl w:val="0"/>
          <w:numId w:val="3"/>
        </w:numPr>
        <w:rPr>
          <w:rFonts w:ascii="Times New Roman" w:hAnsi="Times New Roman" w:cs="Times New Roman"/>
          <w:sz w:val="36"/>
          <w:szCs w:val="36"/>
        </w:rPr>
      </w:pPr>
      <w:r w:rsidRPr="00F30F72">
        <w:rPr>
          <w:rFonts w:ascii="Times New Roman" w:hAnsi="Times New Roman" w:cs="Times New Roman"/>
          <w:b/>
          <w:bCs/>
          <w:sz w:val="36"/>
          <w:szCs w:val="36"/>
        </w:rPr>
        <w:t xml:space="preserve">Coteaux </w:t>
      </w:r>
      <w:proofErr w:type="spellStart"/>
      <w:r w:rsidRPr="00F30F72">
        <w:rPr>
          <w:rFonts w:ascii="Times New Roman" w:hAnsi="Times New Roman" w:cs="Times New Roman"/>
          <w:b/>
          <w:bCs/>
          <w:sz w:val="36"/>
          <w:szCs w:val="36"/>
        </w:rPr>
        <w:t>Varois</w:t>
      </w:r>
      <w:proofErr w:type="spellEnd"/>
      <w:r w:rsidRPr="00F30F72">
        <w:rPr>
          <w:rFonts w:ascii="Times New Roman" w:hAnsi="Times New Roman" w:cs="Times New Roman"/>
          <w:b/>
          <w:bCs/>
          <w:sz w:val="36"/>
          <w:szCs w:val="36"/>
        </w:rPr>
        <w:t xml:space="preserve"> </w:t>
      </w:r>
      <w:proofErr w:type="spellStart"/>
      <w:r w:rsidRPr="00F30F72">
        <w:rPr>
          <w:rFonts w:ascii="Times New Roman" w:hAnsi="Times New Roman" w:cs="Times New Roman"/>
          <w:b/>
          <w:bCs/>
          <w:sz w:val="36"/>
          <w:szCs w:val="36"/>
        </w:rPr>
        <w:t>en</w:t>
      </w:r>
      <w:proofErr w:type="spellEnd"/>
      <w:r w:rsidRPr="00F30F72">
        <w:rPr>
          <w:rFonts w:ascii="Times New Roman" w:hAnsi="Times New Roman" w:cs="Times New Roman"/>
          <w:b/>
          <w:bCs/>
          <w:sz w:val="36"/>
          <w:szCs w:val="36"/>
        </w:rPr>
        <w:t xml:space="preserve"> Provence AOP:</w:t>
      </w:r>
      <w:r w:rsidRPr="00F30F72">
        <w:rPr>
          <w:rFonts w:ascii="Times New Roman" w:hAnsi="Times New Roman" w:cs="Times New Roman"/>
          <w:sz w:val="36"/>
          <w:szCs w:val="36"/>
        </w:rPr>
        <w:t xml:space="preserve"> Known for balanced rosés and reds from higher-altitude vineyards.</w:t>
      </w:r>
    </w:p>
    <w:p w14:paraId="31106EC7" w14:textId="77777777" w:rsidR="00F30F72" w:rsidRPr="00F30F72" w:rsidRDefault="00F30F72" w:rsidP="00F30F72">
      <w:pPr>
        <w:numPr>
          <w:ilvl w:val="0"/>
          <w:numId w:val="3"/>
        </w:numPr>
        <w:rPr>
          <w:rFonts w:ascii="Times New Roman" w:hAnsi="Times New Roman" w:cs="Times New Roman"/>
          <w:sz w:val="36"/>
          <w:szCs w:val="36"/>
        </w:rPr>
      </w:pPr>
      <w:r w:rsidRPr="00F30F72">
        <w:rPr>
          <w:rFonts w:ascii="Times New Roman" w:hAnsi="Times New Roman" w:cs="Times New Roman"/>
          <w:b/>
          <w:bCs/>
          <w:sz w:val="36"/>
          <w:szCs w:val="36"/>
        </w:rPr>
        <w:t>Bandol AOP:</w:t>
      </w:r>
      <w:r w:rsidRPr="00F30F72">
        <w:rPr>
          <w:rFonts w:ascii="Times New Roman" w:hAnsi="Times New Roman" w:cs="Times New Roman"/>
          <w:sz w:val="36"/>
          <w:szCs w:val="36"/>
        </w:rPr>
        <w:t xml:space="preserve"> The most prestigious appellation, producing structured Mourvèdre-based reds and age-worthy rosés.</w:t>
      </w:r>
    </w:p>
    <w:p w14:paraId="5E768C2D" w14:textId="77777777" w:rsidR="00F30F72" w:rsidRPr="00F30F72" w:rsidRDefault="00F30F72" w:rsidP="00F30F72">
      <w:pPr>
        <w:numPr>
          <w:ilvl w:val="0"/>
          <w:numId w:val="3"/>
        </w:numPr>
        <w:rPr>
          <w:rFonts w:ascii="Times New Roman" w:hAnsi="Times New Roman" w:cs="Times New Roman"/>
          <w:sz w:val="36"/>
          <w:szCs w:val="36"/>
        </w:rPr>
      </w:pPr>
      <w:r w:rsidRPr="00F30F72">
        <w:rPr>
          <w:rFonts w:ascii="Times New Roman" w:hAnsi="Times New Roman" w:cs="Times New Roman"/>
          <w:b/>
          <w:bCs/>
          <w:sz w:val="36"/>
          <w:szCs w:val="36"/>
        </w:rPr>
        <w:t>Bellet AOP:</w:t>
      </w:r>
      <w:r w:rsidRPr="00F30F72">
        <w:rPr>
          <w:rFonts w:ascii="Times New Roman" w:hAnsi="Times New Roman" w:cs="Times New Roman"/>
          <w:sz w:val="36"/>
          <w:szCs w:val="36"/>
        </w:rPr>
        <w:t xml:space="preserve"> A small appellation near Nice, featuring unique blends of Rolle and Braquet.</w:t>
      </w:r>
    </w:p>
    <w:p w14:paraId="04EC89EB" w14:textId="77777777" w:rsidR="00F30F72" w:rsidRPr="00F30F72" w:rsidRDefault="00F30F72" w:rsidP="00F30F72">
      <w:pPr>
        <w:numPr>
          <w:ilvl w:val="0"/>
          <w:numId w:val="3"/>
        </w:numPr>
        <w:rPr>
          <w:rFonts w:ascii="Times New Roman" w:hAnsi="Times New Roman" w:cs="Times New Roman"/>
          <w:sz w:val="36"/>
          <w:szCs w:val="36"/>
        </w:rPr>
      </w:pPr>
      <w:r w:rsidRPr="00F30F72">
        <w:rPr>
          <w:rFonts w:ascii="Times New Roman" w:hAnsi="Times New Roman" w:cs="Times New Roman"/>
          <w:b/>
          <w:bCs/>
          <w:sz w:val="36"/>
          <w:szCs w:val="36"/>
        </w:rPr>
        <w:t>Palette AOP:</w:t>
      </w:r>
      <w:r w:rsidRPr="00F30F72">
        <w:rPr>
          <w:rFonts w:ascii="Times New Roman" w:hAnsi="Times New Roman" w:cs="Times New Roman"/>
          <w:sz w:val="36"/>
          <w:szCs w:val="36"/>
        </w:rPr>
        <w:t xml:space="preserve"> A historic, small-scale appellation known for complex reds, whites, and rosés.</w:t>
      </w:r>
    </w:p>
    <w:p w14:paraId="0173C19C" w14:textId="77777777" w:rsidR="00F30F72" w:rsidRPr="00F30F72" w:rsidRDefault="00000000" w:rsidP="00F30F72">
      <w:pPr>
        <w:rPr>
          <w:rFonts w:ascii="Times New Roman" w:hAnsi="Times New Roman" w:cs="Times New Roman"/>
          <w:sz w:val="36"/>
          <w:szCs w:val="36"/>
        </w:rPr>
      </w:pPr>
      <w:r>
        <w:rPr>
          <w:rFonts w:ascii="Times New Roman" w:hAnsi="Times New Roman" w:cs="Times New Roman"/>
          <w:sz w:val="36"/>
          <w:szCs w:val="36"/>
        </w:rPr>
        <w:lastRenderedPageBreak/>
        <w:pict w14:anchorId="347ADB32">
          <v:rect id="_x0000_i1028" style="width:0;height:1.5pt" o:hralign="center" o:hrstd="t" o:hr="t" fillcolor="#a0a0a0" stroked="f"/>
        </w:pict>
      </w:r>
    </w:p>
    <w:p w14:paraId="50D72ADA" w14:textId="77777777" w:rsidR="00F30F72" w:rsidRPr="00F30F72" w:rsidRDefault="00F30F72" w:rsidP="00F30F72">
      <w:pPr>
        <w:rPr>
          <w:rFonts w:ascii="Times New Roman" w:hAnsi="Times New Roman" w:cs="Times New Roman"/>
          <w:b/>
          <w:bCs/>
          <w:sz w:val="36"/>
          <w:szCs w:val="36"/>
        </w:rPr>
      </w:pPr>
      <w:r w:rsidRPr="00F30F72">
        <w:rPr>
          <w:rFonts w:ascii="Times New Roman" w:hAnsi="Times New Roman" w:cs="Times New Roman"/>
          <w:b/>
          <w:bCs/>
          <w:sz w:val="36"/>
          <w:szCs w:val="36"/>
        </w:rPr>
        <w:t>4. Notable Wine Styles</w:t>
      </w:r>
    </w:p>
    <w:p w14:paraId="6993DB57" w14:textId="77777777" w:rsidR="00F30F72" w:rsidRPr="00F30F72" w:rsidRDefault="00F30F72" w:rsidP="00F30F72">
      <w:pPr>
        <w:rPr>
          <w:rFonts w:ascii="Times New Roman" w:hAnsi="Times New Roman" w:cs="Times New Roman"/>
          <w:b/>
          <w:bCs/>
          <w:sz w:val="36"/>
          <w:szCs w:val="36"/>
        </w:rPr>
      </w:pPr>
      <w:r w:rsidRPr="00F30F72">
        <w:rPr>
          <w:rFonts w:ascii="Times New Roman" w:hAnsi="Times New Roman" w:cs="Times New Roman"/>
          <w:b/>
          <w:bCs/>
          <w:sz w:val="36"/>
          <w:szCs w:val="36"/>
        </w:rPr>
        <w:t>Provence Rosé</w:t>
      </w:r>
    </w:p>
    <w:p w14:paraId="68527E5B" w14:textId="77777777" w:rsidR="00F30F72" w:rsidRPr="00F30F72" w:rsidRDefault="00F30F72" w:rsidP="00F30F72">
      <w:pPr>
        <w:numPr>
          <w:ilvl w:val="0"/>
          <w:numId w:val="4"/>
        </w:numPr>
        <w:rPr>
          <w:rFonts w:ascii="Times New Roman" w:hAnsi="Times New Roman" w:cs="Times New Roman"/>
          <w:sz w:val="36"/>
          <w:szCs w:val="36"/>
        </w:rPr>
      </w:pPr>
      <w:r w:rsidRPr="00F30F72">
        <w:rPr>
          <w:rFonts w:ascii="Times New Roman" w:hAnsi="Times New Roman" w:cs="Times New Roman"/>
          <w:b/>
          <w:bCs/>
          <w:sz w:val="36"/>
          <w:szCs w:val="36"/>
        </w:rPr>
        <w:t>Classification Level:</w:t>
      </w:r>
      <w:r w:rsidRPr="00F30F72">
        <w:rPr>
          <w:rFonts w:ascii="Times New Roman" w:hAnsi="Times New Roman" w:cs="Times New Roman"/>
          <w:sz w:val="36"/>
          <w:szCs w:val="36"/>
        </w:rPr>
        <w:t xml:space="preserve"> AOP (e.g., </w:t>
      </w:r>
      <w:proofErr w:type="spellStart"/>
      <w:r w:rsidRPr="00F30F72">
        <w:rPr>
          <w:rFonts w:ascii="Times New Roman" w:hAnsi="Times New Roman" w:cs="Times New Roman"/>
          <w:sz w:val="36"/>
          <w:szCs w:val="36"/>
        </w:rPr>
        <w:t>Côtes</w:t>
      </w:r>
      <w:proofErr w:type="spellEnd"/>
      <w:r w:rsidRPr="00F30F72">
        <w:rPr>
          <w:rFonts w:ascii="Times New Roman" w:hAnsi="Times New Roman" w:cs="Times New Roman"/>
          <w:sz w:val="36"/>
          <w:szCs w:val="36"/>
        </w:rPr>
        <w:t xml:space="preserve"> de Provence, Bandol, Coteaux </w:t>
      </w:r>
      <w:proofErr w:type="spellStart"/>
      <w:r w:rsidRPr="00F30F72">
        <w:rPr>
          <w:rFonts w:ascii="Times New Roman" w:hAnsi="Times New Roman" w:cs="Times New Roman"/>
          <w:sz w:val="36"/>
          <w:szCs w:val="36"/>
        </w:rPr>
        <w:t>d’Aix</w:t>
      </w:r>
      <w:proofErr w:type="spellEnd"/>
      <w:r w:rsidRPr="00F30F72">
        <w:rPr>
          <w:rFonts w:ascii="Times New Roman" w:hAnsi="Times New Roman" w:cs="Times New Roman"/>
          <w:sz w:val="36"/>
          <w:szCs w:val="36"/>
        </w:rPr>
        <w:t>-</w:t>
      </w:r>
      <w:proofErr w:type="spellStart"/>
      <w:r w:rsidRPr="00F30F72">
        <w:rPr>
          <w:rFonts w:ascii="Times New Roman" w:hAnsi="Times New Roman" w:cs="Times New Roman"/>
          <w:sz w:val="36"/>
          <w:szCs w:val="36"/>
        </w:rPr>
        <w:t>en</w:t>
      </w:r>
      <w:proofErr w:type="spellEnd"/>
      <w:r w:rsidRPr="00F30F72">
        <w:rPr>
          <w:rFonts w:ascii="Times New Roman" w:hAnsi="Times New Roman" w:cs="Times New Roman"/>
          <w:sz w:val="36"/>
          <w:szCs w:val="36"/>
        </w:rPr>
        <w:t>-Provence)</w:t>
      </w:r>
    </w:p>
    <w:p w14:paraId="3FC65C86" w14:textId="77777777" w:rsidR="00F30F72" w:rsidRPr="00F30F72" w:rsidRDefault="00F30F72" w:rsidP="00F30F72">
      <w:pPr>
        <w:numPr>
          <w:ilvl w:val="0"/>
          <w:numId w:val="4"/>
        </w:numPr>
        <w:rPr>
          <w:rFonts w:ascii="Times New Roman" w:hAnsi="Times New Roman" w:cs="Times New Roman"/>
          <w:sz w:val="36"/>
          <w:szCs w:val="36"/>
        </w:rPr>
      </w:pPr>
      <w:r w:rsidRPr="00F30F72">
        <w:rPr>
          <w:rFonts w:ascii="Times New Roman" w:hAnsi="Times New Roman" w:cs="Times New Roman"/>
          <w:b/>
          <w:bCs/>
          <w:sz w:val="36"/>
          <w:szCs w:val="36"/>
        </w:rPr>
        <w:t>Composition:</w:t>
      </w:r>
      <w:r w:rsidRPr="00F30F72">
        <w:rPr>
          <w:rFonts w:ascii="Times New Roman" w:hAnsi="Times New Roman" w:cs="Times New Roman"/>
          <w:sz w:val="36"/>
          <w:szCs w:val="36"/>
        </w:rPr>
        <w:t xml:space="preserve"> Predominantly Grenache, Mourvèdre, Cinsault, and Syrah.</w:t>
      </w:r>
    </w:p>
    <w:p w14:paraId="37D856FF" w14:textId="77777777" w:rsidR="00F30F72" w:rsidRPr="00F30F72" w:rsidRDefault="00F30F72" w:rsidP="00F30F72">
      <w:pPr>
        <w:numPr>
          <w:ilvl w:val="0"/>
          <w:numId w:val="4"/>
        </w:numPr>
        <w:rPr>
          <w:rFonts w:ascii="Times New Roman" w:hAnsi="Times New Roman" w:cs="Times New Roman"/>
          <w:sz w:val="36"/>
          <w:szCs w:val="36"/>
        </w:rPr>
      </w:pPr>
      <w:r w:rsidRPr="00F30F72">
        <w:rPr>
          <w:rFonts w:ascii="Times New Roman" w:hAnsi="Times New Roman" w:cs="Times New Roman"/>
          <w:b/>
          <w:bCs/>
          <w:sz w:val="36"/>
          <w:szCs w:val="36"/>
        </w:rPr>
        <w:t>Production Method:</w:t>
      </w:r>
      <w:r w:rsidRPr="00F30F72">
        <w:rPr>
          <w:rFonts w:ascii="Times New Roman" w:hAnsi="Times New Roman" w:cs="Times New Roman"/>
          <w:sz w:val="36"/>
          <w:szCs w:val="36"/>
        </w:rPr>
        <w:t xml:space="preserve"> Direct pressing or short maceration to achieve pale color and fresh aromatics.</w:t>
      </w:r>
    </w:p>
    <w:p w14:paraId="018E5812" w14:textId="77777777" w:rsidR="00F30F72" w:rsidRPr="00F30F72" w:rsidRDefault="00F30F72" w:rsidP="00F30F72">
      <w:pPr>
        <w:numPr>
          <w:ilvl w:val="0"/>
          <w:numId w:val="4"/>
        </w:numPr>
        <w:rPr>
          <w:rFonts w:ascii="Times New Roman" w:hAnsi="Times New Roman" w:cs="Times New Roman"/>
          <w:sz w:val="36"/>
          <w:szCs w:val="36"/>
        </w:rPr>
      </w:pPr>
      <w:r w:rsidRPr="00F30F72">
        <w:rPr>
          <w:rFonts w:ascii="Times New Roman" w:hAnsi="Times New Roman" w:cs="Times New Roman"/>
          <w:b/>
          <w:bCs/>
          <w:sz w:val="36"/>
          <w:szCs w:val="36"/>
        </w:rPr>
        <w:t>Aging Requirements:</w:t>
      </w:r>
      <w:r w:rsidRPr="00F30F72">
        <w:rPr>
          <w:rFonts w:ascii="Times New Roman" w:hAnsi="Times New Roman" w:cs="Times New Roman"/>
          <w:sz w:val="36"/>
          <w:szCs w:val="36"/>
        </w:rPr>
        <w:t xml:space="preserve"> Typically consumed young.</w:t>
      </w:r>
    </w:p>
    <w:p w14:paraId="4CD55F70" w14:textId="77777777" w:rsidR="00F30F72" w:rsidRPr="00F30F72" w:rsidRDefault="00F30F72" w:rsidP="00F30F72">
      <w:pPr>
        <w:numPr>
          <w:ilvl w:val="0"/>
          <w:numId w:val="4"/>
        </w:numPr>
        <w:rPr>
          <w:rFonts w:ascii="Times New Roman" w:hAnsi="Times New Roman" w:cs="Times New Roman"/>
          <w:sz w:val="36"/>
          <w:szCs w:val="36"/>
        </w:rPr>
      </w:pPr>
      <w:r w:rsidRPr="00F30F72">
        <w:rPr>
          <w:rFonts w:ascii="Times New Roman" w:hAnsi="Times New Roman" w:cs="Times New Roman"/>
          <w:b/>
          <w:bCs/>
          <w:sz w:val="36"/>
          <w:szCs w:val="36"/>
        </w:rPr>
        <w:t>Alcohol Content:</w:t>
      </w:r>
      <w:r w:rsidRPr="00F30F72">
        <w:rPr>
          <w:rFonts w:ascii="Times New Roman" w:hAnsi="Times New Roman" w:cs="Times New Roman"/>
          <w:sz w:val="36"/>
          <w:szCs w:val="36"/>
        </w:rPr>
        <w:t xml:space="preserve"> 12.5–14% ABV.</w:t>
      </w:r>
    </w:p>
    <w:p w14:paraId="30BB2EAC" w14:textId="77777777" w:rsidR="00F30F72" w:rsidRPr="00F30F72" w:rsidRDefault="00F30F72" w:rsidP="00F30F72">
      <w:pPr>
        <w:numPr>
          <w:ilvl w:val="0"/>
          <w:numId w:val="4"/>
        </w:numPr>
        <w:rPr>
          <w:rFonts w:ascii="Times New Roman" w:hAnsi="Times New Roman" w:cs="Times New Roman"/>
          <w:sz w:val="36"/>
          <w:szCs w:val="36"/>
        </w:rPr>
      </w:pPr>
      <w:r w:rsidRPr="00F30F72">
        <w:rPr>
          <w:rFonts w:ascii="Times New Roman" w:hAnsi="Times New Roman" w:cs="Times New Roman"/>
          <w:b/>
          <w:bCs/>
          <w:sz w:val="36"/>
          <w:szCs w:val="36"/>
        </w:rPr>
        <w:t>Organoleptic Profile:</w:t>
      </w:r>
      <w:r w:rsidRPr="00F30F72">
        <w:rPr>
          <w:rFonts w:ascii="Times New Roman" w:hAnsi="Times New Roman" w:cs="Times New Roman"/>
          <w:sz w:val="36"/>
          <w:szCs w:val="36"/>
        </w:rPr>
        <w:t xml:space="preserve"> Pale pink hue, crisp acidity, red berries, citrus, and herbal notes.</w:t>
      </w:r>
    </w:p>
    <w:p w14:paraId="17FA3967" w14:textId="77777777" w:rsidR="00F30F72" w:rsidRPr="00F30F72" w:rsidRDefault="00F30F72" w:rsidP="00F30F72">
      <w:pPr>
        <w:rPr>
          <w:rFonts w:ascii="Times New Roman" w:hAnsi="Times New Roman" w:cs="Times New Roman"/>
          <w:b/>
          <w:bCs/>
          <w:sz w:val="36"/>
          <w:szCs w:val="36"/>
        </w:rPr>
      </w:pPr>
      <w:r w:rsidRPr="00F30F72">
        <w:rPr>
          <w:rFonts w:ascii="Times New Roman" w:hAnsi="Times New Roman" w:cs="Times New Roman"/>
          <w:b/>
          <w:bCs/>
          <w:sz w:val="36"/>
          <w:szCs w:val="36"/>
        </w:rPr>
        <w:t>Bandol Red (Mourvèdre-Dominant Blend)</w:t>
      </w:r>
    </w:p>
    <w:p w14:paraId="7578F1BE" w14:textId="77777777" w:rsidR="00F30F72" w:rsidRPr="00F30F72" w:rsidRDefault="00F30F72" w:rsidP="00F30F72">
      <w:pPr>
        <w:numPr>
          <w:ilvl w:val="0"/>
          <w:numId w:val="5"/>
        </w:numPr>
        <w:rPr>
          <w:rFonts w:ascii="Times New Roman" w:hAnsi="Times New Roman" w:cs="Times New Roman"/>
          <w:sz w:val="36"/>
          <w:szCs w:val="36"/>
        </w:rPr>
      </w:pPr>
      <w:r w:rsidRPr="00F30F72">
        <w:rPr>
          <w:rFonts w:ascii="Times New Roman" w:hAnsi="Times New Roman" w:cs="Times New Roman"/>
          <w:b/>
          <w:bCs/>
          <w:sz w:val="36"/>
          <w:szCs w:val="36"/>
        </w:rPr>
        <w:t>Classification Level:</w:t>
      </w:r>
      <w:r w:rsidRPr="00F30F72">
        <w:rPr>
          <w:rFonts w:ascii="Times New Roman" w:hAnsi="Times New Roman" w:cs="Times New Roman"/>
          <w:sz w:val="36"/>
          <w:szCs w:val="36"/>
        </w:rPr>
        <w:t xml:space="preserve"> AOP</w:t>
      </w:r>
    </w:p>
    <w:p w14:paraId="3BDEF13F" w14:textId="77777777" w:rsidR="00F30F72" w:rsidRPr="00F30F72" w:rsidRDefault="00F30F72" w:rsidP="00F30F72">
      <w:pPr>
        <w:numPr>
          <w:ilvl w:val="0"/>
          <w:numId w:val="5"/>
        </w:numPr>
        <w:rPr>
          <w:rFonts w:ascii="Times New Roman" w:hAnsi="Times New Roman" w:cs="Times New Roman"/>
          <w:sz w:val="36"/>
          <w:szCs w:val="36"/>
        </w:rPr>
      </w:pPr>
      <w:r w:rsidRPr="00F30F72">
        <w:rPr>
          <w:rFonts w:ascii="Times New Roman" w:hAnsi="Times New Roman" w:cs="Times New Roman"/>
          <w:b/>
          <w:bCs/>
          <w:sz w:val="36"/>
          <w:szCs w:val="36"/>
        </w:rPr>
        <w:t>Composition:</w:t>
      </w:r>
      <w:r w:rsidRPr="00F30F72">
        <w:rPr>
          <w:rFonts w:ascii="Times New Roman" w:hAnsi="Times New Roman" w:cs="Times New Roman"/>
          <w:sz w:val="36"/>
          <w:szCs w:val="36"/>
        </w:rPr>
        <w:t xml:space="preserve"> Mourvèdre (minimum 50%), Grenache, and Cinsault.</w:t>
      </w:r>
    </w:p>
    <w:p w14:paraId="72D9D507" w14:textId="77777777" w:rsidR="00F30F72" w:rsidRPr="00F30F72" w:rsidRDefault="00F30F72" w:rsidP="00F30F72">
      <w:pPr>
        <w:numPr>
          <w:ilvl w:val="0"/>
          <w:numId w:val="5"/>
        </w:numPr>
        <w:rPr>
          <w:rFonts w:ascii="Times New Roman" w:hAnsi="Times New Roman" w:cs="Times New Roman"/>
          <w:sz w:val="36"/>
          <w:szCs w:val="36"/>
        </w:rPr>
      </w:pPr>
      <w:r w:rsidRPr="00F30F72">
        <w:rPr>
          <w:rFonts w:ascii="Times New Roman" w:hAnsi="Times New Roman" w:cs="Times New Roman"/>
          <w:b/>
          <w:bCs/>
          <w:sz w:val="36"/>
          <w:szCs w:val="36"/>
        </w:rPr>
        <w:t>Production Method:</w:t>
      </w:r>
      <w:r w:rsidRPr="00F30F72">
        <w:rPr>
          <w:rFonts w:ascii="Times New Roman" w:hAnsi="Times New Roman" w:cs="Times New Roman"/>
          <w:sz w:val="36"/>
          <w:szCs w:val="36"/>
        </w:rPr>
        <w:t xml:space="preserve"> Extended aging in oak for depth and complexity.</w:t>
      </w:r>
    </w:p>
    <w:p w14:paraId="29CE50E6" w14:textId="77777777" w:rsidR="00F30F72" w:rsidRPr="00F30F72" w:rsidRDefault="00F30F72" w:rsidP="00F30F72">
      <w:pPr>
        <w:numPr>
          <w:ilvl w:val="0"/>
          <w:numId w:val="5"/>
        </w:numPr>
        <w:rPr>
          <w:rFonts w:ascii="Times New Roman" w:hAnsi="Times New Roman" w:cs="Times New Roman"/>
          <w:sz w:val="36"/>
          <w:szCs w:val="36"/>
        </w:rPr>
      </w:pPr>
      <w:r w:rsidRPr="00F30F72">
        <w:rPr>
          <w:rFonts w:ascii="Times New Roman" w:hAnsi="Times New Roman" w:cs="Times New Roman"/>
          <w:b/>
          <w:bCs/>
          <w:sz w:val="36"/>
          <w:szCs w:val="36"/>
        </w:rPr>
        <w:t>Aging Requirements:</w:t>
      </w:r>
      <w:r w:rsidRPr="00F30F72">
        <w:rPr>
          <w:rFonts w:ascii="Times New Roman" w:hAnsi="Times New Roman" w:cs="Times New Roman"/>
          <w:sz w:val="36"/>
          <w:szCs w:val="36"/>
        </w:rPr>
        <w:t xml:space="preserve"> Minimum 18 months aging.</w:t>
      </w:r>
    </w:p>
    <w:p w14:paraId="6B025BFF" w14:textId="77777777" w:rsidR="00F30F72" w:rsidRPr="00F30F72" w:rsidRDefault="00F30F72" w:rsidP="00F30F72">
      <w:pPr>
        <w:numPr>
          <w:ilvl w:val="0"/>
          <w:numId w:val="5"/>
        </w:numPr>
        <w:rPr>
          <w:rFonts w:ascii="Times New Roman" w:hAnsi="Times New Roman" w:cs="Times New Roman"/>
          <w:sz w:val="36"/>
          <w:szCs w:val="36"/>
        </w:rPr>
      </w:pPr>
      <w:r w:rsidRPr="00F30F72">
        <w:rPr>
          <w:rFonts w:ascii="Times New Roman" w:hAnsi="Times New Roman" w:cs="Times New Roman"/>
          <w:b/>
          <w:bCs/>
          <w:sz w:val="36"/>
          <w:szCs w:val="36"/>
        </w:rPr>
        <w:t>Alcohol Content:</w:t>
      </w:r>
      <w:r w:rsidRPr="00F30F72">
        <w:rPr>
          <w:rFonts w:ascii="Times New Roman" w:hAnsi="Times New Roman" w:cs="Times New Roman"/>
          <w:sz w:val="36"/>
          <w:szCs w:val="36"/>
        </w:rPr>
        <w:t xml:space="preserve"> 13.5–15% ABV.</w:t>
      </w:r>
    </w:p>
    <w:p w14:paraId="54903AAC" w14:textId="77777777" w:rsidR="00F30F72" w:rsidRPr="00F30F72" w:rsidRDefault="00F30F72" w:rsidP="00F30F72">
      <w:pPr>
        <w:numPr>
          <w:ilvl w:val="0"/>
          <w:numId w:val="5"/>
        </w:numPr>
        <w:rPr>
          <w:rFonts w:ascii="Times New Roman" w:hAnsi="Times New Roman" w:cs="Times New Roman"/>
          <w:sz w:val="36"/>
          <w:szCs w:val="36"/>
        </w:rPr>
      </w:pPr>
      <w:r w:rsidRPr="00F30F72">
        <w:rPr>
          <w:rFonts w:ascii="Times New Roman" w:hAnsi="Times New Roman" w:cs="Times New Roman"/>
          <w:b/>
          <w:bCs/>
          <w:sz w:val="36"/>
          <w:szCs w:val="36"/>
        </w:rPr>
        <w:lastRenderedPageBreak/>
        <w:t>Organoleptic Profile:</w:t>
      </w:r>
      <w:r w:rsidRPr="00F30F72">
        <w:rPr>
          <w:rFonts w:ascii="Times New Roman" w:hAnsi="Times New Roman" w:cs="Times New Roman"/>
          <w:sz w:val="36"/>
          <w:szCs w:val="36"/>
        </w:rPr>
        <w:t xml:space="preserve"> Full-bodied with dark fruit, earthy spice, and firm tannins.</w:t>
      </w:r>
    </w:p>
    <w:p w14:paraId="3C27CE33" w14:textId="77777777" w:rsidR="00F30F72" w:rsidRPr="00F30F72" w:rsidRDefault="00F30F72" w:rsidP="00F30F72">
      <w:pPr>
        <w:rPr>
          <w:rFonts w:ascii="Times New Roman" w:hAnsi="Times New Roman" w:cs="Times New Roman"/>
          <w:b/>
          <w:bCs/>
          <w:sz w:val="36"/>
          <w:szCs w:val="36"/>
        </w:rPr>
      </w:pPr>
      <w:r w:rsidRPr="00F30F72">
        <w:rPr>
          <w:rFonts w:ascii="Times New Roman" w:hAnsi="Times New Roman" w:cs="Times New Roman"/>
          <w:b/>
          <w:bCs/>
          <w:sz w:val="36"/>
          <w:szCs w:val="36"/>
        </w:rPr>
        <w:t>Provence White (Vermentino-Based)</w:t>
      </w:r>
    </w:p>
    <w:p w14:paraId="5E1E3BB7" w14:textId="77777777" w:rsidR="00F30F72" w:rsidRPr="00F30F72" w:rsidRDefault="00F30F72" w:rsidP="00F30F72">
      <w:pPr>
        <w:numPr>
          <w:ilvl w:val="0"/>
          <w:numId w:val="6"/>
        </w:numPr>
        <w:rPr>
          <w:rFonts w:ascii="Times New Roman" w:hAnsi="Times New Roman" w:cs="Times New Roman"/>
          <w:sz w:val="36"/>
          <w:szCs w:val="36"/>
        </w:rPr>
      </w:pPr>
      <w:r w:rsidRPr="00F30F72">
        <w:rPr>
          <w:rFonts w:ascii="Times New Roman" w:hAnsi="Times New Roman" w:cs="Times New Roman"/>
          <w:b/>
          <w:bCs/>
          <w:sz w:val="36"/>
          <w:szCs w:val="36"/>
        </w:rPr>
        <w:t>Classification Level:</w:t>
      </w:r>
      <w:r w:rsidRPr="00F30F72">
        <w:rPr>
          <w:rFonts w:ascii="Times New Roman" w:hAnsi="Times New Roman" w:cs="Times New Roman"/>
          <w:sz w:val="36"/>
          <w:szCs w:val="36"/>
        </w:rPr>
        <w:t xml:space="preserve"> AOP</w:t>
      </w:r>
    </w:p>
    <w:p w14:paraId="48E5B65E" w14:textId="77777777" w:rsidR="00F30F72" w:rsidRPr="00F30F72" w:rsidRDefault="00F30F72" w:rsidP="00F30F72">
      <w:pPr>
        <w:numPr>
          <w:ilvl w:val="0"/>
          <w:numId w:val="6"/>
        </w:numPr>
        <w:rPr>
          <w:rFonts w:ascii="Times New Roman" w:hAnsi="Times New Roman" w:cs="Times New Roman"/>
          <w:sz w:val="36"/>
          <w:szCs w:val="36"/>
        </w:rPr>
      </w:pPr>
      <w:r w:rsidRPr="00F30F72">
        <w:rPr>
          <w:rFonts w:ascii="Times New Roman" w:hAnsi="Times New Roman" w:cs="Times New Roman"/>
          <w:b/>
          <w:bCs/>
          <w:sz w:val="36"/>
          <w:szCs w:val="36"/>
        </w:rPr>
        <w:t>Composition:</w:t>
      </w:r>
      <w:r w:rsidRPr="00F30F72">
        <w:rPr>
          <w:rFonts w:ascii="Times New Roman" w:hAnsi="Times New Roman" w:cs="Times New Roman"/>
          <w:sz w:val="36"/>
          <w:szCs w:val="36"/>
        </w:rPr>
        <w:t xml:space="preserve"> Vermentino (Rolle) with Clairette, </w:t>
      </w:r>
      <w:proofErr w:type="spellStart"/>
      <w:r w:rsidRPr="00F30F72">
        <w:rPr>
          <w:rFonts w:ascii="Times New Roman" w:hAnsi="Times New Roman" w:cs="Times New Roman"/>
          <w:sz w:val="36"/>
          <w:szCs w:val="36"/>
        </w:rPr>
        <w:t>Ugni</w:t>
      </w:r>
      <w:proofErr w:type="spellEnd"/>
      <w:r w:rsidRPr="00F30F72">
        <w:rPr>
          <w:rFonts w:ascii="Times New Roman" w:hAnsi="Times New Roman" w:cs="Times New Roman"/>
          <w:sz w:val="36"/>
          <w:szCs w:val="36"/>
        </w:rPr>
        <w:t xml:space="preserve"> Blanc, and other local varieties.</w:t>
      </w:r>
    </w:p>
    <w:p w14:paraId="2F921AA7" w14:textId="77777777" w:rsidR="00F30F72" w:rsidRPr="00F30F72" w:rsidRDefault="00F30F72" w:rsidP="00F30F72">
      <w:pPr>
        <w:numPr>
          <w:ilvl w:val="0"/>
          <w:numId w:val="6"/>
        </w:numPr>
        <w:rPr>
          <w:rFonts w:ascii="Times New Roman" w:hAnsi="Times New Roman" w:cs="Times New Roman"/>
          <w:sz w:val="36"/>
          <w:szCs w:val="36"/>
        </w:rPr>
      </w:pPr>
      <w:r w:rsidRPr="00F30F72">
        <w:rPr>
          <w:rFonts w:ascii="Times New Roman" w:hAnsi="Times New Roman" w:cs="Times New Roman"/>
          <w:b/>
          <w:bCs/>
          <w:sz w:val="36"/>
          <w:szCs w:val="36"/>
        </w:rPr>
        <w:t>Production Method:</w:t>
      </w:r>
      <w:r w:rsidRPr="00F30F72">
        <w:rPr>
          <w:rFonts w:ascii="Times New Roman" w:hAnsi="Times New Roman" w:cs="Times New Roman"/>
          <w:sz w:val="36"/>
          <w:szCs w:val="36"/>
        </w:rPr>
        <w:t xml:space="preserve"> Stainless steel or light oak aging to preserve freshness.</w:t>
      </w:r>
    </w:p>
    <w:p w14:paraId="13153EBB" w14:textId="77777777" w:rsidR="00F30F72" w:rsidRPr="00F30F72" w:rsidRDefault="00F30F72" w:rsidP="00F30F72">
      <w:pPr>
        <w:numPr>
          <w:ilvl w:val="0"/>
          <w:numId w:val="6"/>
        </w:numPr>
        <w:rPr>
          <w:rFonts w:ascii="Times New Roman" w:hAnsi="Times New Roman" w:cs="Times New Roman"/>
          <w:sz w:val="36"/>
          <w:szCs w:val="36"/>
        </w:rPr>
      </w:pPr>
      <w:r w:rsidRPr="00F30F72">
        <w:rPr>
          <w:rFonts w:ascii="Times New Roman" w:hAnsi="Times New Roman" w:cs="Times New Roman"/>
          <w:b/>
          <w:bCs/>
          <w:sz w:val="36"/>
          <w:szCs w:val="36"/>
        </w:rPr>
        <w:t>Aging Requirements:</w:t>
      </w:r>
      <w:r w:rsidRPr="00F30F72">
        <w:rPr>
          <w:rFonts w:ascii="Times New Roman" w:hAnsi="Times New Roman" w:cs="Times New Roman"/>
          <w:sz w:val="36"/>
          <w:szCs w:val="36"/>
        </w:rPr>
        <w:t xml:space="preserve"> Typically consumed young.</w:t>
      </w:r>
    </w:p>
    <w:p w14:paraId="3114390B" w14:textId="77777777" w:rsidR="00F30F72" w:rsidRPr="00F30F72" w:rsidRDefault="00F30F72" w:rsidP="00F30F72">
      <w:pPr>
        <w:numPr>
          <w:ilvl w:val="0"/>
          <w:numId w:val="6"/>
        </w:numPr>
        <w:rPr>
          <w:rFonts w:ascii="Times New Roman" w:hAnsi="Times New Roman" w:cs="Times New Roman"/>
          <w:sz w:val="36"/>
          <w:szCs w:val="36"/>
        </w:rPr>
      </w:pPr>
      <w:r w:rsidRPr="00F30F72">
        <w:rPr>
          <w:rFonts w:ascii="Times New Roman" w:hAnsi="Times New Roman" w:cs="Times New Roman"/>
          <w:b/>
          <w:bCs/>
          <w:sz w:val="36"/>
          <w:szCs w:val="36"/>
        </w:rPr>
        <w:t>Alcohol Content:</w:t>
      </w:r>
      <w:r w:rsidRPr="00F30F72">
        <w:rPr>
          <w:rFonts w:ascii="Times New Roman" w:hAnsi="Times New Roman" w:cs="Times New Roman"/>
          <w:sz w:val="36"/>
          <w:szCs w:val="36"/>
        </w:rPr>
        <w:t xml:space="preserve"> 12.5–13.5% ABV.</w:t>
      </w:r>
    </w:p>
    <w:p w14:paraId="6FDD1BCE" w14:textId="77777777" w:rsidR="00F30F72" w:rsidRPr="00F30F72" w:rsidRDefault="00F30F72" w:rsidP="00F30F72">
      <w:pPr>
        <w:numPr>
          <w:ilvl w:val="0"/>
          <w:numId w:val="6"/>
        </w:numPr>
        <w:rPr>
          <w:rFonts w:ascii="Times New Roman" w:hAnsi="Times New Roman" w:cs="Times New Roman"/>
          <w:sz w:val="36"/>
          <w:szCs w:val="36"/>
        </w:rPr>
      </w:pPr>
      <w:r w:rsidRPr="00F30F72">
        <w:rPr>
          <w:rFonts w:ascii="Times New Roman" w:hAnsi="Times New Roman" w:cs="Times New Roman"/>
          <w:b/>
          <w:bCs/>
          <w:sz w:val="36"/>
          <w:szCs w:val="36"/>
        </w:rPr>
        <w:t>Organoleptic Profile:</w:t>
      </w:r>
      <w:r w:rsidRPr="00F30F72">
        <w:rPr>
          <w:rFonts w:ascii="Times New Roman" w:hAnsi="Times New Roman" w:cs="Times New Roman"/>
          <w:sz w:val="36"/>
          <w:szCs w:val="36"/>
        </w:rPr>
        <w:t xml:space="preserve"> Bright citrus, white flowers, mineral-driven with crisp acidity.</w:t>
      </w:r>
    </w:p>
    <w:p w14:paraId="1080B29D" w14:textId="77777777" w:rsidR="00F30F72" w:rsidRPr="00F30F72" w:rsidRDefault="00000000" w:rsidP="00F30F72">
      <w:pPr>
        <w:rPr>
          <w:rFonts w:ascii="Times New Roman" w:hAnsi="Times New Roman" w:cs="Times New Roman"/>
          <w:sz w:val="36"/>
          <w:szCs w:val="36"/>
        </w:rPr>
      </w:pPr>
      <w:r>
        <w:rPr>
          <w:rFonts w:ascii="Times New Roman" w:hAnsi="Times New Roman" w:cs="Times New Roman"/>
          <w:sz w:val="36"/>
          <w:szCs w:val="36"/>
        </w:rPr>
        <w:pict w14:anchorId="6837EE6B">
          <v:rect id="_x0000_i1029" style="width:0;height:1.5pt" o:hralign="center" o:hrstd="t" o:hr="t" fillcolor="#a0a0a0" stroked="f"/>
        </w:pict>
      </w:r>
    </w:p>
    <w:p w14:paraId="3450DF6B" w14:textId="77777777" w:rsidR="00F30F72" w:rsidRPr="00F30F72" w:rsidRDefault="00F30F72" w:rsidP="00F30F72">
      <w:pPr>
        <w:rPr>
          <w:rFonts w:ascii="Times New Roman" w:hAnsi="Times New Roman" w:cs="Times New Roman"/>
          <w:b/>
          <w:bCs/>
          <w:sz w:val="36"/>
          <w:szCs w:val="36"/>
        </w:rPr>
      </w:pPr>
      <w:r w:rsidRPr="00F30F72">
        <w:rPr>
          <w:rFonts w:ascii="Times New Roman" w:hAnsi="Times New Roman" w:cs="Times New Roman"/>
          <w:b/>
          <w:bCs/>
          <w:sz w:val="36"/>
          <w:szCs w:val="36"/>
        </w:rPr>
        <w:t>5. Additional Context</w:t>
      </w:r>
    </w:p>
    <w:p w14:paraId="1D97D00F" w14:textId="77777777" w:rsidR="00F30F72" w:rsidRPr="00F30F72" w:rsidRDefault="00F30F72" w:rsidP="00F30F72">
      <w:pPr>
        <w:numPr>
          <w:ilvl w:val="0"/>
          <w:numId w:val="7"/>
        </w:numPr>
        <w:rPr>
          <w:rFonts w:ascii="Times New Roman" w:hAnsi="Times New Roman" w:cs="Times New Roman"/>
          <w:sz w:val="36"/>
          <w:szCs w:val="36"/>
        </w:rPr>
      </w:pPr>
      <w:r w:rsidRPr="00F30F72">
        <w:rPr>
          <w:rFonts w:ascii="Times New Roman" w:hAnsi="Times New Roman" w:cs="Times New Roman"/>
          <w:b/>
          <w:bCs/>
          <w:sz w:val="36"/>
          <w:szCs w:val="36"/>
        </w:rPr>
        <w:t>Recent Developments:</w:t>
      </w:r>
      <w:r w:rsidRPr="00F30F72">
        <w:rPr>
          <w:rFonts w:ascii="Times New Roman" w:hAnsi="Times New Roman" w:cs="Times New Roman"/>
          <w:sz w:val="36"/>
          <w:szCs w:val="36"/>
        </w:rPr>
        <w:t xml:space="preserve"> Growing interest in organic and biodynamic viticulture.</w:t>
      </w:r>
    </w:p>
    <w:p w14:paraId="64158E2A" w14:textId="77777777" w:rsidR="00F30F72" w:rsidRPr="00F30F72" w:rsidRDefault="00F30F72" w:rsidP="00F30F72">
      <w:pPr>
        <w:numPr>
          <w:ilvl w:val="0"/>
          <w:numId w:val="7"/>
        </w:numPr>
        <w:rPr>
          <w:rFonts w:ascii="Times New Roman" w:hAnsi="Times New Roman" w:cs="Times New Roman"/>
          <w:sz w:val="36"/>
          <w:szCs w:val="36"/>
        </w:rPr>
      </w:pPr>
      <w:r w:rsidRPr="00F30F72">
        <w:rPr>
          <w:rFonts w:ascii="Times New Roman" w:hAnsi="Times New Roman" w:cs="Times New Roman"/>
          <w:b/>
          <w:bCs/>
          <w:sz w:val="36"/>
          <w:szCs w:val="36"/>
        </w:rPr>
        <w:t>Historical Context:</w:t>
      </w:r>
      <w:r w:rsidRPr="00F30F72">
        <w:rPr>
          <w:rFonts w:ascii="Times New Roman" w:hAnsi="Times New Roman" w:cs="Times New Roman"/>
          <w:sz w:val="36"/>
          <w:szCs w:val="36"/>
        </w:rPr>
        <w:t xml:space="preserve"> Provence has been a center for viticulture since Greek and Roman times.</w:t>
      </w:r>
    </w:p>
    <w:p w14:paraId="29FBBC5F" w14:textId="77777777" w:rsidR="00F30F72" w:rsidRPr="00F30F72" w:rsidRDefault="00F30F72" w:rsidP="00F30F72">
      <w:pPr>
        <w:numPr>
          <w:ilvl w:val="0"/>
          <w:numId w:val="7"/>
        </w:numPr>
        <w:rPr>
          <w:rFonts w:ascii="Times New Roman" w:hAnsi="Times New Roman" w:cs="Times New Roman"/>
          <w:sz w:val="36"/>
          <w:szCs w:val="36"/>
        </w:rPr>
      </w:pPr>
      <w:r w:rsidRPr="00F30F72">
        <w:rPr>
          <w:rFonts w:ascii="Times New Roman" w:hAnsi="Times New Roman" w:cs="Times New Roman"/>
          <w:b/>
          <w:bCs/>
          <w:sz w:val="36"/>
          <w:szCs w:val="36"/>
        </w:rPr>
        <w:t>Food Pairing Notes:</w:t>
      </w:r>
      <w:r w:rsidRPr="00F30F72">
        <w:rPr>
          <w:rFonts w:ascii="Times New Roman" w:hAnsi="Times New Roman" w:cs="Times New Roman"/>
          <w:sz w:val="36"/>
          <w:szCs w:val="36"/>
        </w:rPr>
        <w:t xml:space="preserve"> Rosé pairs well with Mediterranean cuisine, seafood, and light salads; Bandol reds complement lamb and grilled meats.</w:t>
      </w:r>
    </w:p>
    <w:p w14:paraId="39765D8E" w14:textId="77777777" w:rsidR="00F30F72" w:rsidRPr="00F30F72" w:rsidRDefault="00F30F72" w:rsidP="00F30F72">
      <w:pPr>
        <w:numPr>
          <w:ilvl w:val="0"/>
          <w:numId w:val="7"/>
        </w:numPr>
        <w:rPr>
          <w:rFonts w:ascii="Times New Roman" w:hAnsi="Times New Roman" w:cs="Times New Roman"/>
          <w:sz w:val="36"/>
          <w:szCs w:val="36"/>
        </w:rPr>
      </w:pPr>
      <w:r w:rsidRPr="00F30F72">
        <w:rPr>
          <w:rFonts w:ascii="Times New Roman" w:hAnsi="Times New Roman" w:cs="Times New Roman"/>
          <w:b/>
          <w:bCs/>
          <w:sz w:val="36"/>
          <w:szCs w:val="36"/>
        </w:rPr>
        <w:lastRenderedPageBreak/>
        <w:t>Producer Information:</w:t>
      </w:r>
      <w:r w:rsidRPr="00F30F72">
        <w:rPr>
          <w:rFonts w:ascii="Times New Roman" w:hAnsi="Times New Roman" w:cs="Times New Roman"/>
          <w:sz w:val="36"/>
          <w:szCs w:val="36"/>
        </w:rPr>
        <w:t xml:space="preserve"> Notable producers include Château </w:t>
      </w:r>
      <w:proofErr w:type="spellStart"/>
      <w:r w:rsidRPr="00F30F72">
        <w:rPr>
          <w:rFonts w:ascii="Times New Roman" w:hAnsi="Times New Roman" w:cs="Times New Roman"/>
          <w:sz w:val="36"/>
          <w:szCs w:val="36"/>
        </w:rPr>
        <w:t>d’Esclans</w:t>
      </w:r>
      <w:proofErr w:type="spellEnd"/>
      <w:r w:rsidRPr="00F30F72">
        <w:rPr>
          <w:rFonts w:ascii="Times New Roman" w:hAnsi="Times New Roman" w:cs="Times New Roman"/>
          <w:sz w:val="36"/>
          <w:szCs w:val="36"/>
        </w:rPr>
        <w:t xml:space="preserve">, Domaine </w:t>
      </w:r>
      <w:proofErr w:type="spellStart"/>
      <w:r w:rsidRPr="00F30F72">
        <w:rPr>
          <w:rFonts w:ascii="Times New Roman" w:hAnsi="Times New Roman" w:cs="Times New Roman"/>
          <w:sz w:val="36"/>
          <w:szCs w:val="36"/>
        </w:rPr>
        <w:t>Tempier</w:t>
      </w:r>
      <w:proofErr w:type="spellEnd"/>
      <w:r w:rsidRPr="00F30F72">
        <w:rPr>
          <w:rFonts w:ascii="Times New Roman" w:hAnsi="Times New Roman" w:cs="Times New Roman"/>
          <w:sz w:val="36"/>
          <w:szCs w:val="36"/>
        </w:rPr>
        <w:t xml:space="preserve">, and Château de </w:t>
      </w:r>
      <w:proofErr w:type="spellStart"/>
      <w:r w:rsidRPr="00F30F72">
        <w:rPr>
          <w:rFonts w:ascii="Times New Roman" w:hAnsi="Times New Roman" w:cs="Times New Roman"/>
          <w:sz w:val="36"/>
          <w:szCs w:val="36"/>
        </w:rPr>
        <w:t>Pibarnon</w:t>
      </w:r>
      <w:proofErr w:type="spellEnd"/>
      <w:r w:rsidRPr="00F30F72">
        <w:rPr>
          <w:rFonts w:ascii="Times New Roman" w:hAnsi="Times New Roman" w:cs="Times New Roman"/>
          <w:sz w:val="36"/>
          <w:szCs w:val="36"/>
        </w:rPr>
        <w:t>.</w:t>
      </w:r>
    </w:p>
    <w:p w14:paraId="0CEFF0A6" w14:textId="77777777" w:rsidR="00F30F72" w:rsidRPr="00F30F72" w:rsidRDefault="00000000" w:rsidP="00F30F72">
      <w:pPr>
        <w:rPr>
          <w:rFonts w:ascii="Times New Roman" w:hAnsi="Times New Roman" w:cs="Times New Roman"/>
          <w:sz w:val="36"/>
          <w:szCs w:val="36"/>
        </w:rPr>
      </w:pPr>
      <w:r>
        <w:rPr>
          <w:rFonts w:ascii="Times New Roman" w:hAnsi="Times New Roman" w:cs="Times New Roman"/>
          <w:sz w:val="36"/>
          <w:szCs w:val="36"/>
        </w:rPr>
        <w:pict w14:anchorId="44C2763B">
          <v:rect id="_x0000_i1030" style="width:0;height:1.5pt" o:hralign="center" o:hrstd="t" o:hr="t" fillcolor="#a0a0a0" stroked="f"/>
        </w:pict>
      </w:r>
    </w:p>
    <w:p w14:paraId="6BEFBE88" w14:textId="77777777" w:rsidR="00F30F72" w:rsidRPr="00F30F72" w:rsidRDefault="00F30F72" w:rsidP="00F30F72">
      <w:pPr>
        <w:rPr>
          <w:rFonts w:ascii="Times New Roman" w:hAnsi="Times New Roman" w:cs="Times New Roman"/>
          <w:b/>
          <w:bCs/>
          <w:sz w:val="36"/>
          <w:szCs w:val="36"/>
        </w:rPr>
      </w:pPr>
      <w:r w:rsidRPr="00F30F72">
        <w:rPr>
          <w:rFonts w:ascii="Times New Roman" w:hAnsi="Times New Roman" w:cs="Times New Roman"/>
          <w:b/>
          <w:bCs/>
          <w:sz w:val="36"/>
          <w:szCs w:val="36"/>
        </w:rPr>
        <w:t>6. Footnotes and References</w:t>
      </w:r>
    </w:p>
    <w:p w14:paraId="676D6A61" w14:textId="77777777" w:rsidR="00F30F72" w:rsidRPr="00F30F72" w:rsidRDefault="00F30F72" w:rsidP="00F30F72">
      <w:pPr>
        <w:rPr>
          <w:rFonts w:ascii="Times New Roman" w:hAnsi="Times New Roman" w:cs="Times New Roman"/>
          <w:sz w:val="36"/>
          <w:szCs w:val="36"/>
        </w:rPr>
      </w:pPr>
      <w:r w:rsidRPr="00F30F72">
        <w:rPr>
          <w:rFonts w:ascii="Times New Roman" w:hAnsi="Times New Roman" w:cs="Times New Roman"/>
          <w:sz w:val="36"/>
          <w:szCs w:val="36"/>
        </w:rPr>
        <w:t>To ensure research accuracy, citations and references should be documented for each major claim regarding history, production methods, and classification systems. Footnotes should be added where applicable to support assertions with academic sources, official AOP regulations, and producer insights.</w:t>
      </w:r>
    </w:p>
    <w:p w14:paraId="6B96F88E" w14:textId="77777777" w:rsidR="00F30F72" w:rsidRPr="00F30F72" w:rsidRDefault="00000000" w:rsidP="00F30F72">
      <w:pPr>
        <w:rPr>
          <w:rFonts w:ascii="Times New Roman" w:hAnsi="Times New Roman" w:cs="Times New Roman"/>
          <w:sz w:val="36"/>
          <w:szCs w:val="36"/>
        </w:rPr>
      </w:pPr>
      <w:r>
        <w:rPr>
          <w:rFonts w:ascii="Times New Roman" w:hAnsi="Times New Roman" w:cs="Times New Roman"/>
          <w:sz w:val="36"/>
          <w:szCs w:val="36"/>
        </w:rPr>
        <w:pict w14:anchorId="733E9CD5">
          <v:rect id="_x0000_i1031" style="width:0;height:1.5pt" o:hralign="center" o:hrstd="t" o:hr="t" fillcolor="#a0a0a0" stroked="f"/>
        </w:pict>
      </w:r>
    </w:p>
    <w:p w14:paraId="19CA6051" w14:textId="77777777" w:rsidR="00F30F72" w:rsidRPr="00F30F72" w:rsidRDefault="00F30F72" w:rsidP="00F30F72">
      <w:pPr>
        <w:rPr>
          <w:rFonts w:ascii="Times New Roman" w:hAnsi="Times New Roman" w:cs="Times New Roman"/>
          <w:sz w:val="36"/>
          <w:szCs w:val="36"/>
        </w:rPr>
      </w:pPr>
      <w:r w:rsidRPr="00F30F72">
        <w:rPr>
          <w:rFonts w:ascii="Times New Roman" w:hAnsi="Times New Roman" w:cs="Times New Roman"/>
          <w:sz w:val="36"/>
          <w:szCs w:val="36"/>
        </w:rPr>
        <w:t>This structured chapter provides an in-depth understanding of Provence’s unique terroir and winemaking traditions, making it an essential reference for sommelier exam preparation.</w:t>
      </w:r>
    </w:p>
    <w:p w14:paraId="572E349D" w14:textId="77777777" w:rsidR="00F30F72" w:rsidRPr="00F30F72" w:rsidRDefault="00F30F72">
      <w:pPr>
        <w:rPr>
          <w:rFonts w:ascii="Times New Roman" w:hAnsi="Times New Roman" w:cs="Times New Roman"/>
          <w:sz w:val="36"/>
          <w:szCs w:val="36"/>
        </w:rPr>
      </w:pPr>
    </w:p>
    <w:sectPr w:rsidR="00F30F72" w:rsidRPr="00F30F7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24F03" w14:textId="77777777" w:rsidR="00136F7B" w:rsidRDefault="00136F7B" w:rsidP="001D3744">
      <w:pPr>
        <w:spacing w:after="0" w:line="240" w:lineRule="auto"/>
      </w:pPr>
      <w:r>
        <w:separator/>
      </w:r>
    </w:p>
  </w:endnote>
  <w:endnote w:type="continuationSeparator" w:id="0">
    <w:p w14:paraId="2A139657" w14:textId="77777777" w:rsidR="00136F7B" w:rsidRDefault="00136F7B" w:rsidP="001D3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782EF" w14:textId="77777777" w:rsidR="00136F7B" w:rsidRDefault="00136F7B" w:rsidP="001D3744">
      <w:pPr>
        <w:spacing w:after="0" w:line="240" w:lineRule="auto"/>
      </w:pPr>
      <w:r>
        <w:separator/>
      </w:r>
    </w:p>
  </w:footnote>
  <w:footnote w:type="continuationSeparator" w:id="0">
    <w:p w14:paraId="1DBF408A" w14:textId="77777777" w:rsidR="00136F7B" w:rsidRDefault="00136F7B" w:rsidP="001D37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03C50"/>
    <w:multiLevelType w:val="multilevel"/>
    <w:tmpl w:val="054A2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561C81"/>
    <w:multiLevelType w:val="multilevel"/>
    <w:tmpl w:val="60421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711296"/>
    <w:multiLevelType w:val="multilevel"/>
    <w:tmpl w:val="86F86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A55CB3"/>
    <w:multiLevelType w:val="multilevel"/>
    <w:tmpl w:val="2CDC5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BA0C2F"/>
    <w:multiLevelType w:val="multilevel"/>
    <w:tmpl w:val="2AAEB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A97416"/>
    <w:multiLevelType w:val="multilevel"/>
    <w:tmpl w:val="725CA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786447"/>
    <w:multiLevelType w:val="multilevel"/>
    <w:tmpl w:val="A06E1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6382977">
    <w:abstractNumId w:val="2"/>
  </w:num>
  <w:num w:numId="2" w16cid:durableId="2032412942">
    <w:abstractNumId w:val="1"/>
  </w:num>
  <w:num w:numId="3" w16cid:durableId="567810297">
    <w:abstractNumId w:val="4"/>
  </w:num>
  <w:num w:numId="4" w16cid:durableId="813764446">
    <w:abstractNumId w:val="6"/>
  </w:num>
  <w:num w:numId="5" w16cid:durableId="1806314168">
    <w:abstractNumId w:val="5"/>
  </w:num>
  <w:num w:numId="6" w16cid:durableId="650672304">
    <w:abstractNumId w:val="0"/>
  </w:num>
  <w:num w:numId="7" w16cid:durableId="3450137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F72"/>
    <w:rsid w:val="00136F7B"/>
    <w:rsid w:val="001D3744"/>
    <w:rsid w:val="007C4C06"/>
    <w:rsid w:val="00E60E36"/>
    <w:rsid w:val="00F30F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B3C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0F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30F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30F7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30F7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30F7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30F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0F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0F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0F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0F7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30F7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30F7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30F7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30F7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30F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0F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0F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0F72"/>
    <w:rPr>
      <w:rFonts w:eastAsiaTheme="majorEastAsia" w:cstheme="majorBidi"/>
      <w:color w:val="272727" w:themeColor="text1" w:themeTint="D8"/>
    </w:rPr>
  </w:style>
  <w:style w:type="paragraph" w:styleId="Title">
    <w:name w:val="Title"/>
    <w:basedOn w:val="Normal"/>
    <w:next w:val="Normal"/>
    <w:link w:val="TitleChar"/>
    <w:uiPriority w:val="10"/>
    <w:qFormat/>
    <w:rsid w:val="00F30F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0F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0F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0F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0F72"/>
    <w:pPr>
      <w:spacing w:before="160"/>
      <w:jc w:val="center"/>
    </w:pPr>
    <w:rPr>
      <w:i/>
      <w:iCs/>
      <w:color w:val="404040" w:themeColor="text1" w:themeTint="BF"/>
    </w:rPr>
  </w:style>
  <w:style w:type="character" w:customStyle="1" w:styleId="QuoteChar">
    <w:name w:val="Quote Char"/>
    <w:basedOn w:val="DefaultParagraphFont"/>
    <w:link w:val="Quote"/>
    <w:uiPriority w:val="29"/>
    <w:rsid w:val="00F30F72"/>
    <w:rPr>
      <w:i/>
      <w:iCs/>
      <w:color w:val="404040" w:themeColor="text1" w:themeTint="BF"/>
    </w:rPr>
  </w:style>
  <w:style w:type="paragraph" w:styleId="ListParagraph">
    <w:name w:val="List Paragraph"/>
    <w:basedOn w:val="Normal"/>
    <w:uiPriority w:val="34"/>
    <w:qFormat/>
    <w:rsid w:val="00F30F72"/>
    <w:pPr>
      <w:ind w:left="720"/>
      <w:contextualSpacing/>
    </w:pPr>
  </w:style>
  <w:style w:type="character" w:styleId="IntenseEmphasis">
    <w:name w:val="Intense Emphasis"/>
    <w:basedOn w:val="DefaultParagraphFont"/>
    <w:uiPriority w:val="21"/>
    <w:qFormat/>
    <w:rsid w:val="00F30F72"/>
    <w:rPr>
      <w:i/>
      <w:iCs/>
      <w:color w:val="2F5496" w:themeColor="accent1" w:themeShade="BF"/>
    </w:rPr>
  </w:style>
  <w:style w:type="paragraph" w:styleId="IntenseQuote">
    <w:name w:val="Intense Quote"/>
    <w:basedOn w:val="Normal"/>
    <w:next w:val="Normal"/>
    <w:link w:val="IntenseQuoteChar"/>
    <w:uiPriority w:val="30"/>
    <w:qFormat/>
    <w:rsid w:val="00F30F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30F72"/>
    <w:rPr>
      <w:i/>
      <w:iCs/>
      <w:color w:val="2F5496" w:themeColor="accent1" w:themeShade="BF"/>
    </w:rPr>
  </w:style>
  <w:style w:type="character" w:styleId="IntenseReference">
    <w:name w:val="Intense Reference"/>
    <w:basedOn w:val="DefaultParagraphFont"/>
    <w:uiPriority w:val="32"/>
    <w:qFormat/>
    <w:rsid w:val="00F30F72"/>
    <w:rPr>
      <w:b/>
      <w:bCs/>
      <w:smallCaps/>
      <w:color w:val="2F5496" w:themeColor="accent1" w:themeShade="BF"/>
      <w:spacing w:val="5"/>
    </w:rPr>
  </w:style>
  <w:style w:type="paragraph" w:styleId="Header">
    <w:name w:val="header"/>
    <w:basedOn w:val="Normal"/>
    <w:link w:val="HeaderChar"/>
    <w:uiPriority w:val="99"/>
    <w:unhideWhenUsed/>
    <w:rsid w:val="001D37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3744"/>
  </w:style>
  <w:style w:type="paragraph" w:styleId="Footer">
    <w:name w:val="footer"/>
    <w:basedOn w:val="Normal"/>
    <w:link w:val="FooterChar"/>
    <w:uiPriority w:val="99"/>
    <w:unhideWhenUsed/>
    <w:rsid w:val="001D37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3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88536">
      <w:bodyDiv w:val="1"/>
      <w:marLeft w:val="0"/>
      <w:marRight w:val="0"/>
      <w:marTop w:val="0"/>
      <w:marBottom w:val="0"/>
      <w:divBdr>
        <w:top w:val="none" w:sz="0" w:space="0" w:color="auto"/>
        <w:left w:val="none" w:sz="0" w:space="0" w:color="auto"/>
        <w:bottom w:val="none" w:sz="0" w:space="0" w:color="auto"/>
        <w:right w:val="none" w:sz="0" w:space="0" w:color="auto"/>
      </w:divBdr>
      <w:divsChild>
        <w:div w:id="2003777556">
          <w:marLeft w:val="0"/>
          <w:marRight w:val="0"/>
          <w:marTop w:val="0"/>
          <w:marBottom w:val="0"/>
          <w:divBdr>
            <w:top w:val="none" w:sz="0" w:space="0" w:color="auto"/>
            <w:left w:val="none" w:sz="0" w:space="0" w:color="auto"/>
            <w:bottom w:val="none" w:sz="0" w:space="0" w:color="auto"/>
            <w:right w:val="none" w:sz="0" w:space="0" w:color="auto"/>
          </w:divBdr>
        </w:div>
        <w:div w:id="1710455286">
          <w:marLeft w:val="0"/>
          <w:marRight w:val="0"/>
          <w:marTop w:val="0"/>
          <w:marBottom w:val="0"/>
          <w:divBdr>
            <w:top w:val="none" w:sz="0" w:space="0" w:color="auto"/>
            <w:left w:val="none" w:sz="0" w:space="0" w:color="auto"/>
            <w:bottom w:val="none" w:sz="0" w:space="0" w:color="auto"/>
            <w:right w:val="none" w:sz="0" w:space="0" w:color="auto"/>
          </w:divBdr>
        </w:div>
        <w:div w:id="6181342">
          <w:marLeft w:val="0"/>
          <w:marRight w:val="0"/>
          <w:marTop w:val="0"/>
          <w:marBottom w:val="0"/>
          <w:divBdr>
            <w:top w:val="none" w:sz="0" w:space="0" w:color="auto"/>
            <w:left w:val="none" w:sz="0" w:space="0" w:color="auto"/>
            <w:bottom w:val="none" w:sz="0" w:space="0" w:color="auto"/>
            <w:right w:val="none" w:sz="0" w:space="0" w:color="auto"/>
          </w:divBdr>
        </w:div>
        <w:div w:id="1420754997">
          <w:marLeft w:val="0"/>
          <w:marRight w:val="0"/>
          <w:marTop w:val="0"/>
          <w:marBottom w:val="0"/>
          <w:divBdr>
            <w:top w:val="none" w:sz="0" w:space="0" w:color="auto"/>
            <w:left w:val="none" w:sz="0" w:space="0" w:color="auto"/>
            <w:bottom w:val="none" w:sz="0" w:space="0" w:color="auto"/>
            <w:right w:val="none" w:sz="0" w:space="0" w:color="auto"/>
          </w:divBdr>
        </w:div>
        <w:div w:id="201014932">
          <w:marLeft w:val="0"/>
          <w:marRight w:val="0"/>
          <w:marTop w:val="0"/>
          <w:marBottom w:val="0"/>
          <w:divBdr>
            <w:top w:val="none" w:sz="0" w:space="0" w:color="auto"/>
            <w:left w:val="none" w:sz="0" w:space="0" w:color="auto"/>
            <w:bottom w:val="none" w:sz="0" w:space="0" w:color="auto"/>
            <w:right w:val="none" w:sz="0" w:space="0" w:color="auto"/>
          </w:divBdr>
        </w:div>
        <w:div w:id="923489362">
          <w:marLeft w:val="0"/>
          <w:marRight w:val="0"/>
          <w:marTop w:val="0"/>
          <w:marBottom w:val="0"/>
          <w:divBdr>
            <w:top w:val="none" w:sz="0" w:space="0" w:color="auto"/>
            <w:left w:val="none" w:sz="0" w:space="0" w:color="auto"/>
            <w:bottom w:val="none" w:sz="0" w:space="0" w:color="auto"/>
            <w:right w:val="none" w:sz="0" w:space="0" w:color="auto"/>
          </w:divBdr>
        </w:div>
        <w:div w:id="21396565">
          <w:marLeft w:val="0"/>
          <w:marRight w:val="0"/>
          <w:marTop w:val="0"/>
          <w:marBottom w:val="0"/>
          <w:divBdr>
            <w:top w:val="none" w:sz="0" w:space="0" w:color="auto"/>
            <w:left w:val="none" w:sz="0" w:space="0" w:color="auto"/>
            <w:bottom w:val="none" w:sz="0" w:space="0" w:color="auto"/>
            <w:right w:val="none" w:sz="0" w:space="0" w:color="auto"/>
          </w:divBdr>
        </w:div>
      </w:divsChild>
    </w:div>
    <w:div w:id="1963800696">
      <w:bodyDiv w:val="1"/>
      <w:marLeft w:val="0"/>
      <w:marRight w:val="0"/>
      <w:marTop w:val="0"/>
      <w:marBottom w:val="0"/>
      <w:divBdr>
        <w:top w:val="none" w:sz="0" w:space="0" w:color="auto"/>
        <w:left w:val="none" w:sz="0" w:space="0" w:color="auto"/>
        <w:bottom w:val="none" w:sz="0" w:space="0" w:color="auto"/>
        <w:right w:val="none" w:sz="0" w:space="0" w:color="auto"/>
      </w:divBdr>
      <w:divsChild>
        <w:div w:id="1279021870">
          <w:marLeft w:val="0"/>
          <w:marRight w:val="0"/>
          <w:marTop w:val="0"/>
          <w:marBottom w:val="0"/>
          <w:divBdr>
            <w:top w:val="none" w:sz="0" w:space="0" w:color="auto"/>
            <w:left w:val="none" w:sz="0" w:space="0" w:color="auto"/>
            <w:bottom w:val="none" w:sz="0" w:space="0" w:color="auto"/>
            <w:right w:val="none" w:sz="0" w:space="0" w:color="auto"/>
          </w:divBdr>
        </w:div>
        <w:div w:id="498620936">
          <w:marLeft w:val="0"/>
          <w:marRight w:val="0"/>
          <w:marTop w:val="0"/>
          <w:marBottom w:val="0"/>
          <w:divBdr>
            <w:top w:val="none" w:sz="0" w:space="0" w:color="auto"/>
            <w:left w:val="none" w:sz="0" w:space="0" w:color="auto"/>
            <w:bottom w:val="none" w:sz="0" w:space="0" w:color="auto"/>
            <w:right w:val="none" w:sz="0" w:space="0" w:color="auto"/>
          </w:divBdr>
        </w:div>
        <w:div w:id="848569644">
          <w:marLeft w:val="0"/>
          <w:marRight w:val="0"/>
          <w:marTop w:val="0"/>
          <w:marBottom w:val="0"/>
          <w:divBdr>
            <w:top w:val="none" w:sz="0" w:space="0" w:color="auto"/>
            <w:left w:val="none" w:sz="0" w:space="0" w:color="auto"/>
            <w:bottom w:val="none" w:sz="0" w:space="0" w:color="auto"/>
            <w:right w:val="none" w:sz="0" w:space="0" w:color="auto"/>
          </w:divBdr>
        </w:div>
        <w:div w:id="1188829365">
          <w:marLeft w:val="0"/>
          <w:marRight w:val="0"/>
          <w:marTop w:val="0"/>
          <w:marBottom w:val="0"/>
          <w:divBdr>
            <w:top w:val="none" w:sz="0" w:space="0" w:color="auto"/>
            <w:left w:val="none" w:sz="0" w:space="0" w:color="auto"/>
            <w:bottom w:val="none" w:sz="0" w:space="0" w:color="auto"/>
            <w:right w:val="none" w:sz="0" w:space="0" w:color="auto"/>
          </w:divBdr>
        </w:div>
        <w:div w:id="990061751">
          <w:marLeft w:val="0"/>
          <w:marRight w:val="0"/>
          <w:marTop w:val="0"/>
          <w:marBottom w:val="0"/>
          <w:divBdr>
            <w:top w:val="none" w:sz="0" w:space="0" w:color="auto"/>
            <w:left w:val="none" w:sz="0" w:space="0" w:color="auto"/>
            <w:bottom w:val="none" w:sz="0" w:space="0" w:color="auto"/>
            <w:right w:val="none" w:sz="0" w:space="0" w:color="auto"/>
          </w:divBdr>
        </w:div>
        <w:div w:id="1875072390">
          <w:marLeft w:val="0"/>
          <w:marRight w:val="0"/>
          <w:marTop w:val="0"/>
          <w:marBottom w:val="0"/>
          <w:divBdr>
            <w:top w:val="none" w:sz="0" w:space="0" w:color="auto"/>
            <w:left w:val="none" w:sz="0" w:space="0" w:color="auto"/>
            <w:bottom w:val="none" w:sz="0" w:space="0" w:color="auto"/>
            <w:right w:val="none" w:sz="0" w:space="0" w:color="auto"/>
          </w:divBdr>
        </w:div>
        <w:div w:id="4983540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604</Words>
  <Characters>3447</Characters>
  <Application>Microsoft Office Word</Application>
  <DocSecurity>0</DocSecurity>
  <Lines>28</Lines>
  <Paragraphs>8</Paragraphs>
  <ScaleCrop>false</ScaleCrop>
  <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2025-05-13T21:38:00Z</dcterms:created>
  <dcterms:modified xsi:type="dcterms:W3CDTF">2025-05-13T21:38:00Z</dcterms:modified>
</cp:coreProperties>
</file>