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3C0B6" w14:textId="77777777" w:rsidR="00FD778F" w:rsidRPr="00FD778F" w:rsidRDefault="00FD778F" w:rsidP="00FD778F">
      <w:pPr>
        <w:ind w:left="0" w:firstLine="0"/>
        <w:jc w:val="center"/>
        <w:rPr>
          <w:rFonts w:asciiTheme="majorBidi" w:hAnsiTheme="majorBidi" w:cstheme="majorBidi"/>
          <w:b/>
          <w:bCs/>
          <w:sz w:val="44"/>
          <w:szCs w:val="44"/>
        </w:rPr>
      </w:pPr>
      <w:r w:rsidRPr="00FD778F">
        <w:rPr>
          <w:rFonts w:asciiTheme="majorBidi" w:hAnsiTheme="majorBidi" w:cstheme="majorBidi"/>
          <w:b/>
          <w:bCs/>
          <w:sz w:val="44"/>
          <w:szCs w:val="44"/>
        </w:rPr>
        <w:t>Preface</w:t>
      </w:r>
    </w:p>
    <w:p w14:paraId="5EC4DADC" w14:textId="77777777" w:rsidR="00FD778F" w:rsidRPr="00FD778F" w:rsidRDefault="00FD778F" w:rsidP="00FD778F">
      <w:pPr>
        <w:ind w:left="0" w:firstLine="0"/>
        <w:jc w:val="center"/>
        <w:rPr>
          <w:rFonts w:asciiTheme="majorBidi" w:hAnsiTheme="majorBidi" w:cstheme="majorBidi"/>
          <w:b/>
          <w:bCs/>
          <w:sz w:val="44"/>
          <w:szCs w:val="44"/>
        </w:rPr>
      </w:pPr>
      <w:r w:rsidRPr="00FD778F">
        <w:rPr>
          <w:rFonts w:asciiTheme="majorBidi" w:hAnsiTheme="majorBidi" w:cstheme="majorBidi"/>
          <w:b/>
          <w:bCs/>
          <w:sz w:val="44"/>
          <w:szCs w:val="44"/>
        </w:rPr>
        <w:t>Why This Book Exists</w:t>
      </w:r>
    </w:p>
    <w:p w14:paraId="410D1478" w14:textId="77777777" w:rsidR="00FD778F" w:rsidRPr="00FD778F" w:rsidRDefault="00FD778F" w:rsidP="00FD778F">
      <w:pPr>
        <w:ind w:left="0" w:firstLine="0"/>
        <w:jc w:val="center"/>
        <w:rPr>
          <w:rFonts w:asciiTheme="majorBidi" w:hAnsiTheme="majorBidi" w:cstheme="majorBidi"/>
          <w:sz w:val="44"/>
          <w:szCs w:val="44"/>
        </w:rPr>
      </w:pPr>
      <w:r w:rsidRPr="00FD778F">
        <w:rPr>
          <w:rFonts w:asciiTheme="majorBidi" w:hAnsiTheme="majorBidi" w:cstheme="majorBidi"/>
          <w:i/>
          <w:iCs/>
          <w:sz w:val="44"/>
          <w:szCs w:val="44"/>
        </w:rPr>
        <w:t>By Marc Silver</w:t>
      </w:r>
    </w:p>
    <w:p w14:paraId="2DD724AC" w14:textId="77777777" w:rsidR="00FD778F" w:rsidRPr="00FD778F" w:rsidRDefault="00FD778F" w:rsidP="00FD778F">
      <w:pPr>
        <w:ind w:left="0" w:firstLine="0"/>
        <w:rPr>
          <w:rFonts w:asciiTheme="majorBidi" w:hAnsiTheme="majorBidi" w:cstheme="majorBidi"/>
          <w:sz w:val="36"/>
          <w:szCs w:val="36"/>
        </w:rPr>
      </w:pPr>
      <w:r w:rsidRPr="00FD778F">
        <w:rPr>
          <w:rFonts w:asciiTheme="majorBidi" w:hAnsiTheme="majorBidi" w:cstheme="majorBidi"/>
          <w:sz w:val="36"/>
          <w:szCs w:val="36"/>
        </w:rPr>
        <w:t>This is not a book about shortcuts.</w:t>
      </w:r>
    </w:p>
    <w:p w14:paraId="31A6B599" w14:textId="77777777" w:rsidR="00FD778F" w:rsidRPr="00FD778F" w:rsidRDefault="00FD778F" w:rsidP="00FD778F">
      <w:pPr>
        <w:ind w:left="0" w:firstLine="0"/>
        <w:rPr>
          <w:rFonts w:asciiTheme="majorBidi" w:hAnsiTheme="majorBidi" w:cstheme="majorBidi"/>
          <w:sz w:val="36"/>
          <w:szCs w:val="36"/>
        </w:rPr>
      </w:pPr>
      <w:r w:rsidRPr="00FD778F">
        <w:rPr>
          <w:rFonts w:asciiTheme="majorBidi" w:hAnsiTheme="majorBidi" w:cstheme="majorBidi"/>
          <w:sz w:val="36"/>
          <w:szCs w:val="36"/>
        </w:rPr>
        <w:t>It’s not a collection of clever lines, closing tricks, or psychological maneuvers designed to push people into decisions they’ll regret later. There are already plenty of books like that, and most of them don’t age very well.</w:t>
      </w:r>
    </w:p>
    <w:p w14:paraId="639183A0" w14:textId="77777777" w:rsidR="00FD778F" w:rsidRPr="00FD778F" w:rsidRDefault="00FD778F" w:rsidP="00FD778F">
      <w:pPr>
        <w:ind w:left="0" w:firstLine="0"/>
        <w:rPr>
          <w:rFonts w:asciiTheme="majorBidi" w:hAnsiTheme="majorBidi" w:cstheme="majorBidi"/>
          <w:sz w:val="36"/>
          <w:szCs w:val="36"/>
        </w:rPr>
      </w:pPr>
      <w:r w:rsidRPr="00FD778F">
        <w:rPr>
          <w:rFonts w:asciiTheme="majorBidi" w:hAnsiTheme="majorBidi" w:cstheme="majorBidi"/>
          <w:sz w:val="36"/>
          <w:szCs w:val="36"/>
        </w:rPr>
        <w:t>This book exists for a different reason.</w:t>
      </w:r>
    </w:p>
    <w:p w14:paraId="6073712E" w14:textId="77777777" w:rsidR="00FD778F" w:rsidRPr="00FD778F" w:rsidRDefault="00FD778F" w:rsidP="00FD778F">
      <w:pPr>
        <w:ind w:left="0" w:firstLine="0"/>
        <w:rPr>
          <w:rFonts w:asciiTheme="majorBidi" w:hAnsiTheme="majorBidi" w:cstheme="majorBidi"/>
          <w:sz w:val="36"/>
          <w:szCs w:val="36"/>
        </w:rPr>
      </w:pPr>
      <w:r w:rsidRPr="00FD778F">
        <w:rPr>
          <w:rFonts w:asciiTheme="majorBidi" w:hAnsiTheme="majorBidi" w:cstheme="majorBidi"/>
          <w:sz w:val="36"/>
          <w:szCs w:val="36"/>
        </w:rPr>
        <w:t xml:space="preserve">Over the course of a long sales career, you start to notice patterns. Not just in customers, but in salespeople. You see who lasts, who </w:t>
      </w:r>
      <w:proofErr w:type="spellStart"/>
      <w:r w:rsidRPr="00FD778F">
        <w:rPr>
          <w:rFonts w:asciiTheme="majorBidi" w:hAnsiTheme="majorBidi" w:cstheme="majorBidi"/>
          <w:sz w:val="36"/>
          <w:szCs w:val="36"/>
        </w:rPr>
        <w:t>burns</w:t>
      </w:r>
      <w:proofErr w:type="spellEnd"/>
      <w:r w:rsidRPr="00FD778F">
        <w:rPr>
          <w:rFonts w:asciiTheme="majorBidi" w:hAnsiTheme="majorBidi" w:cstheme="majorBidi"/>
          <w:sz w:val="36"/>
          <w:szCs w:val="36"/>
        </w:rPr>
        <w:t xml:space="preserve"> out, who becomes cynical, and who quietly builds a reputation that keeps paying them back year after year.</w:t>
      </w:r>
    </w:p>
    <w:p w14:paraId="47C9ECAB" w14:textId="77777777" w:rsidR="00FD778F" w:rsidRPr="00FD778F" w:rsidRDefault="00FD778F" w:rsidP="00FD778F">
      <w:pPr>
        <w:ind w:left="0" w:firstLine="0"/>
        <w:rPr>
          <w:rFonts w:asciiTheme="majorBidi" w:hAnsiTheme="majorBidi" w:cstheme="majorBidi"/>
          <w:sz w:val="36"/>
          <w:szCs w:val="36"/>
        </w:rPr>
      </w:pPr>
      <w:r w:rsidRPr="00FD778F">
        <w:rPr>
          <w:rFonts w:asciiTheme="majorBidi" w:hAnsiTheme="majorBidi" w:cstheme="majorBidi"/>
          <w:sz w:val="36"/>
          <w:szCs w:val="36"/>
        </w:rPr>
        <w:t>The difference isn’t talent. It isn’t charm. And it certainly isn’t pressure.</w:t>
      </w:r>
    </w:p>
    <w:p w14:paraId="288938BC" w14:textId="77777777" w:rsidR="00FD778F" w:rsidRPr="00FD778F" w:rsidRDefault="00FD778F" w:rsidP="00FD778F">
      <w:pPr>
        <w:ind w:left="0" w:firstLine="0"/>
        <w:rPr>
          <w:rFonts w:asciiTheme="majorBidi" w:hAnsiTheme="majorBidi" w:cstheme="majorBidi"/>
          <w:sz w:val="36"/>
          <w:szCs w:val="36"/>
        </w:rPr>
      </w:pPr>
      <w:r w:rsidRPr="00FD778F">
        <w:rPr>
          <w:rFonts w:asciiTheme="majorBidi" w:hAnsiTheme="majorBidi" w:cstheme="majorBidi"/>
          <w:sz w:val="36"/>
          <w:szCs w:val="36"/>
        </w:rPr>
        <w:t>It’s judgment.</w:t>
      </w:r>
    </w:p>
    <w:p w14:paraId="33524B41" w14:textId="77777777" w:rsidR="00FD778F" w:rsidRPr="00FD778F" w:rsidRDefault="00FD778F" w:rsidP="00FD778F">
      <w:pPr>
        <w:ind w:left="0" w:firstLine="0"/>
        <w:rPr>
          <w:rFonts w:asciiTheme="majorBidi" w:hAnsiTheme="majorBidi" w:cstheme="majorBidi"/>
          <w:sz w:val="36"/>
          <w:szCs w:val="36"/>
        </w:rPr>
      </w:pPr>
      <w:r w:rsidRPr="00FD778F">
        <w:rPr>
          <w:rFonts w:asciiTheme="majorBidi" w:hAnsiTheme="majorBidi" w:cstheme="majorBidi"/>
          <w:sz w:val="36"/>
          <w:szCs w:val="36"/>
        </w:rPr>
        <w:t>Good salespeople learn how to sell. Great ones learn how to think.</w:t>
      </w:r>
    </w:p>
    <w:p w14:paraId="771DD6F9" w14:textId="77777777" w:rsidR="00FD778F" w:rsidRPr="00FD778F" w:rsidRDefault="00FD778F" w:rsidP="00FD778F">
      <w:pPr>
        <w:ind w:left="0" w:firstLine="0"/>
        <w:rPr>
          <w:rFonts w:asciiTheme="majorBidi" w:hAnsiTheme="majorBidi" w:cstheme="majorBidi"/>
          <w:sz w:val="36"/>
          <w:szCs w:val="36"/>
        </w:rPr>
      </w:pPr>
      <w:r w:rsidRPr="00FD778F">
        <w:rPr>
          <w:rFonts w:asciiTheme="majorBidi" w:hAnsiTheme="majorBidi" w:cstheme="majorBidi"/>
          <w:sz w:val="36"/>
          <w:szCs w:val="36"/>
        </w:rPr>
        <w:t>They understand that selling is a human process, not a transaction. They know that trust compounds, that reputation travels faster than advertising, and that every deal leaves a mark, whether it closes or not.</w:t>
      </w:r>
    </w:p>
    <w:p w14:paraId="4ECD10E8" w14:textId="77777777" w:rsidR="00FD778F" w:rsidRPr="00FD778F" w:rsidRDefault="00FD778F" w:rsidP="00FD778F">
      <w:pPr>
        <w:ind w:left="0" w:firstLine="0"/>
        <w:rPr>
          <w:rFonts w:asciiTheme="majorBidi" w:hAnsiTheme="majorBidi" w:cstheme="majorBidi"/>
          <w:sz w:val="36"/>
          <w:szCs w:val="36"/>
        </w:rPr>
      </w:pPr>
      <w:r w:rsidRPr="00FD778F">
        <w:rPr>
          <w:rFonts w:asciiTheme="majorBidi" w:hAnsiTheme="majorBidi" w:cstheme="majorBidi"/>
          <w:sz w:val="36"/>
          <w:szCs w:val="36"/>
        </w:rPr>
        <w:t>They also learn something else that rarely gets talked about.</w:t>
      </w:r>
    </w:p>
    <w:p w14:paraId="2C0E7743" w14:textId="77777777" w:rsidR="00FD778F" w:rsidRPr="00FD778F" w:rsidRDefault="00FD778F" w:rsidP="00FD778F">
      <w:pPr>
        <w:ind w:left="0" w:firstLine="0"/>
        <w:rPr>
          <w:rFonts w:asciiTheme="majorBidi" w:hAnsiTheme="majorBidi" w:cstheme="majorBidi"/>
          <w:sz w:val="36"/>
          <w:szCs w:val="36"/>
        </w:rPr>
      </w:pPr>
      <w:r w:rsidRPr="00FD778F">
        <w:rPr>
          <w:rFonts w:asciiTheme="majorBidi" w:hAnsiTheme="majorBidi" w:cstheme="majorBidi"/>
          <w:sz w:val="36"/>
          <w:szCs w:val="36"/>
        </w:rPr>
        <w:t>Sales is not just about winning. It’s about losing well. Choosing the right opportunities. Protecting your time and energy. Working with your own team honestly. Following through after the excitement fades. And continuing to grow long after the basics are mastered.</w:t>
      </w:r>
    </w:p>
    <w:p w14:paraId="42021D28" w14:textId="77777777" w:rsidR="00FD778F" w:rsidRPr="00FD778F" w:rsidRDefault="00FD778F" w:rsidP="00FD778F">
      <w:pPr>
        <w:ind w:left="0" w:firstLine="0"/>
        <w:rPr>
          <w:rFonts w:asciiTheme="majorBidi" w:hAnsiTheme="majorBidi" w:cstheme="majorBidi"/>
          <w:sz w:val="36"/>
          <w:szCs w:val="36"/>
        </w:rPr>
      </w:pPr>
      <w:r w:rsidRPr="00FD778F">
        <w:rPr>
          <w:rFonts w:asciiTheme="majorBidi" w:hAnsiTheme="majorBidi" w:cstheme="majorBidi"/>
          <w:sz w:val="36"/>
          <w:szCs w:val="36"/>
        </w:rPr>
        <w:t>This book is built around those realities.</w:t>
      </w:r>
    </w:p>
    <w:p w14:paraId="66255CDF" w14:textId="77777777" w:rsidR="00FD778F" w:rsidRPr="00FD778F" w:rsidRDefault="00FD778F" w:rsidP="00FD778F">
      <w:pPr>
        <w:ind w:left="0" w:firstLine="0"/>
        <w:rPr>
          <w:rFonts w:asciiTheme="majorBidi" w:hAnsiTheme="majorBidi" w:cstheme="majorBidi"/>
          <w:sz w:val="36"/>
          <w:szCs w:val="36"/>
        </w:rPr>
      </w:pPr>
      <w:r w:rsidRPr="00FD778F">
        <w:rPr>
          <w:rFonts w:asciiTheme="majorBidi" w:hAnsiTheme="majorBidi" w:cstheme="majorBidi"/>
          <w:sz w:val="36"/>
          <w:szCs w:val="36"/>
        </w:rPr>
        <w:t>Some of what’s here will feel familiar. Some may challenge habits you’ve picked up along the way. None of it is theoretical. Everything in these pages comes from experience, from watching what works, what fails, and what quietly endures.</w:t>
      </w:r>
    </w:p>
    <w:p w14:paraId="4268D2F1" w14:textId="77777777" w:rsidR="00FD778F" w:rsidRPr="00FD778F" w:rsidRDefault="00FD778F" w:rsidP="00FD778F">
      <w:pPr>
        <w:ind w:left="0" w:firstLine="0"/>
        <w:rPr>
          <w:rFonts w:asciiTheme="majorBidi" w:hAnsiTheme="majorBidi" w:cstheme="majorBidi"/>
          <w:sz w:val="36"/>
          <w:szCs w:val="36"/>
        </w:rPr>
      </w:pPr>
      <w:r w:rsidRPr="00FD778F">
        <w:rPr>
          <w:rFonts w:asciiTheme="majorBidi" w:hAnsiTheme="majorBidi" w:cstheme="majorBidi"/>
          <w:sz w:val="36"/>
          <w:szCs w:val="36"/>
        </w:rPr>
        <w:t>You don’t need to read this book all at once. In fact, it’s probably better if you don’t. Sales isn’t learned in a straight line. Certain chapters will matter more at different points in your career. That’s normal.</w:t>
      </w:r>
    </w:p>
    <w:p w14:paraId="4A715206" w14:textId="77777777" w:rsidR="00FD778F" w:rsidRPr="00FD778F" w:rsidRDefault="00FD778F" w:rsidP="00FD778F">
      <w:pPr>
        <w:ind w:left="0" w:firstLine="0"/>
        <w:rPr>
          <w:rFonts w:asciiTheme="majorBidi" w:hAnsiTheme="majorBidi" w:cstheme="majorBidi"/>
          <w:sz w:val="36"/>
          <w:szCs w:val="36"/>
        </w:rPr>
      </w:pPr>
      <w:r w:rsidRPr="00FD778F">
        <w:rPr>
          <w:rFonts w:asciiTheme="majorBidi" w:hAnsiTheme="majorBidi" w:cstheme="majorBidi"/>
          <w:sz w:val="36"/>
          <w:szCs w:val="36"/>
        </w:rPr>
        <w:t>What I hope you take from this is not a script, but a perspective.</w:t>
      </w:r>
    </w:p>
    <w:p w14:paraId="78648E49" w14:textId="77777777" w:rsidR="00FD778F" w:rsidRPr="00FD778F" w:rsidRDefault="00FD778F" w:rsidP="00FD778F">
      <w:pPr>
        <w:ind w:left="0" w:firstLine="0"/>
        <w:rPr>
          <w:rFonts w:asciiTheme="majorBidi" w:hAnsiTheme="majorBidi" w:cstheme="majorBidi"/>
          <w:sz w:val="36"/>
          <w:szCs w:val="36"/>
        </w:rPr>
      </w:pPr>
      <w:r w:rsidRPr="00FD778F">
        <w:rPr>
          <w:rFonts w:asciiTheme="majorBidi" w:hAnsiTheme="majorBidi" w:cstheme="majorBidi"/>
          <w:sz w:val="36"/>
          <w:szCs w:val="36"/>
        </w:rPr>
        <w:t>A way of approaching sales that respects the customer, the work, and yourself.</w:t>
      </w:r>
    </w:p>
    <w:p w14:paraId="44B38C1E" w14:textId="77777777" w:rsidR="00FD778F" w:rsidRPr="00FD778F" w:rsidRDefault="00FD778F" w:rsidP="00FD778F">
      <w:pPr>
        <w:ind w:left="0" w:firstLine="0"/>
        <w:rPr>
          <w:rFonts w:asciiTheme="majorBidi" w:hAnsiTheme="majorBidi" w:cstheme="majorBidi"/>
          <w:sz w:val="36"/>
          <w:szCs w:val="36"/>
        </w:rPr>
      </w:pPr>
      <w:r w:rsidRPr="00FD778F">
        <w:rPr>
          <w:rFonts w:asciiTheme="majorBidi" w:hAnsiTheme="majorBidi" w:cstheme="majorBidi"/>
          <w:sz w:val="36"/>
          <w:szCs w:val="36"/>
        </w:rPr>
        <w:t>If you’re new to sales, this book will help you avoid some common mistakes and develop good habits early. If you’ve been doing this for a while, it may help you refine what you already know and shed what no longer serves you.</w:t>
      </w:r>
    </w:p>
    <w:p w14:paraId="37132FA5" w14:textId="77777777" w:rsidR="00FD778F" w:rsidRPr="00FD778F" w:rsidRDefault="00FD778F" w:rsidP="00FD778F">
      <w:pPr>
        <w:ind w:left="0" w:firstLine="0"/>
        <w:rPr>
          <w:rFonts w:asciiTheme="majorBidi" w:hAnsiTheme="majorBidi" w:cstheme="majorBidi"/>
          <w:sz w:val="36"/>
          <w:szCs w:val="36"/>
        </w:rPr>
      </w:pPr>
      <w:r w:rsidRPr="00FD778F">
        <w:rPr>
          <w:rFonts w:asciiTheme="majorBidi" w:hAnsiTheme="majorBidi" w:cstheme="majorBidi"/>
          <w:sz w:val="36"/>
          <w:szCs w:val="36"/>
        </w:rPr>
        <w:t>Either way, the goal is the same.</w:t>
      </w:r>
    </w:p>
    <w:p w14:paraId="76179120" w14:textId="77777777" w:rsidR="00FD778F" w:rsidRPr="00FD778F" w:rsidRDefault="00FD778F" w:rsidP="00FD778F">
      <w:pPr>
        <w:ind w:left="0" w:firstLine="0"/>
        <w:rPr>
          <w:rFonts w:asciiTheme="majorBidi" w:hAnsiTheme="majorBidi" w:cstheme="majorBidi"/>
          <w:sz w:val="36"/>
          <w:szCs w:val="36"/>
        </w:rPr>
      </w:pPr>
      <w:r w:rsidRPr="00FD778F">
        <w:rPr>
          <w:rFonts w:asciiTheme="majorBidi" w:hAnsiTheme="majorBidi" w:cstheme="majorBidi"/>
          <w:sz w:val="36"/>
          <w:szCs w:val="36"/>
        </w:rPr>
        <w:t>To build a career you’re proud of.</w:t>
      </w:r>
      <w:r w:rsidRPr="00FD778F">
        <w:rPr>
          <w:rFonts w:asciiTheme="majorBidi" w:hAnsiTheme="majorBidi" w:cstheme="majorBidi"/>
          <w:sz w:val="36"/>
          <w:szCs w:val="36"/>
        </w:rPr>
        <w:br/>
        <w:t>To earn trust without pressure.</w:t>
      </w:r>
      <w:r w:rsidRPr="00FD778F">
        <w:rPr>
          <w:rFonts w:asciiTheme="majorBidi" w:hAnsiTheme="majorBidi" w:cstheme="majorBidi"/>
          <w:sz w:val="36"/>
          <w:szCs w:val="36"/>
        </w:rPr>
        <w:br/>
        <w:t>To sell well, and live well, at the same time.</w:t>
      </w:r>
    </w:p>
    <w:p w14:paraId="01275DB5" w14:textId="77777777" w:rsidR="00FD778F" w:rsidRPr="00FD778F" w:rsidRDefault="00FD778F" w:rsidP="00FD778F">
      <w:pPr>
        <w:ind w:left="0" w:firstLine="0"/>
        <w:rPr>
          <w:rFonts w:asciiTheme="majorBidi" w:hAnsiTheme="majorBidi" w:cstheme="majorBidi"/>
          <w:sz w:val="36"/>
          <w:szCs w:val="36"/>
        </w:rPr>
      </w:pPr>
      <w:r w:rsidRPr="00FD778F">
        <w:rPr>
          <w:rFonts w:asciiTheme="majorBidi" w:hAnsiTheme="majorBidi" w:cstheme="majorBidi"/>
          <w:sz w:val="36"/>
          <w:szCs w:val="36"/>
        </w:rPr>
        <w:t>That’s what the chapters ahead are about.</w:t>
      </w:r>
    </w:p>
    <w:p w14:paraId="08AAEF6D" w14:textId="77777777" w:rsidR="00FB5B6C" w:rsidRPr="00FD778F" w:rsidRDefault="00FB5B6C" w:rsidP="00FD778F">
      <w:pPr>
        <w:ind w:left="0" w:firstLine="0"/>
        <w:rPr>
          <w:rFonts w:asciiTheme="majorBidi" w:hAnsiTheme="majorBidi" w:cstheme="majorBidi"/>
          <w:sz w:val="36"/>
          <w:szCs w:val="36"/>
        </w:rPr>
      </w:pPr>
    </w:p>
    <w:sectPr w:rsidR="00FB5B6C" w:rsidRPr="00FD77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78F"/>
    <w:rsid w:val="00143158"/>
    <w:rsid w:val="0015215B"/>
    <w:rsid w:val="004C11CC"/>
    <w:rsid w:val="008D3D73"/>
    <w:rsid w:val="00FB5B6C"/>
    <w:rsid w:val="00FD77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78951"/>
  <w15:chartTrackingRefBased/>
  <w15:docId w15:val="{32B46D9C-7B84-464D-9E8C-17C729EC5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7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77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77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77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77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77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7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7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7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7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77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77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77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77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77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7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7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78F"/>
    <w:rPr>
      <w:rFonts w:eastAsiaTheme="majorEastAsia" w:cstheme="majorBidi"/>
      <w:color w:val="272727" w:themeColor="text1" w:themeTint="D8"/>
    </w:rPr>
  </w:style>
  <w:style w:type="paragraph" w:styleId="Title">
    <w:name w:val="Title"/>
    <w:basedOn w:val="Normal"/>
    <w:next w:val="Normal"/>
    <w:link w:val="TitleChar"/>
    <w:uiPriority w:val="10"/>
    <w:qFormat/>
    <w:rsid w:val="00FD7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7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78F"/>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7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78F"/>
    <w:pPr>
      <w:spacing w:before="160"/>
      <w:jc w:val="center"/>
    </w:pPr>
    <w:rPr>
      <w:i/>
      <w:iCs/>
      <w:color w:val="404040" w:themeColor="text1" w:themeTint="BF"/>
    </w:rPr>
  </w:style>
  <w:style w:type="character" w:customStyle="1" w:styleId="QuoteChar">
    <w:name w:val="Quote Char"/>
    <w:basedOn w:val="DefaultParagraphFont"/>
    <w:link w:val="Quote"/>
    <w:uiPriority w:val="29"/>
    <w:rsid w:val="00FD778F"/>
    <w:rPr>
      <w:i/>
      <w:iCs/>
      <w:color w:val="404040" w:themeColor="text1" w:themeTint="BF"/>
    </w:rPr>
  </w:style>
  <w:style w:type="paragraph" w:styleId="ListParagraph">
    <w:name w:val="List Paragraph"/>
    <w:basedOn w:val="Normal"/>
    <w:uiPriority w:val="34"/>
    <w:qFormat/>
    <w:rsid w:val="00FD778F"/>
    <w:pPr>
      <w:ind w:left="720"/>
      <w:contextualSpacing/>
    </w:pPr>
  </w:style>
  <w:style w:type="character" w:styleId="IntenseEmphasis">
    <w:name w:val="Intense Emphasis"/>
    <w:basedOn w:val="DefaultParagraphFont"/>
    <w:uiPriority w:val="21"/>
    <w:qFormat/>
    <w:rsid w:val="00FD778F"/>
    <w:rPr>
      <w:i/>
      <w:iCs/>
      <w:color w:val="2F5496" w:themeColor="accent1" w:themeShade="BF"/>
    </w:rPr>
  </w:style>
  <w:style w:type="paragraph" w:styleId="IntenseQuote">
    <w:name w:val="Intense Quote"/>
    <w:basedOn w:val="Normal"/>
    <w:next w:val="Normal"/>
    <w:link w:val="IntenseQuoteChar"/>
    <w:uiPriority w:val="30"/>
    <w:qFormat/>
    <w:rsid w:val="00FD77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778F"/>
    <w:rPr>
      <w:i/>
      <w:iCs/>
      <w:color w:val="2F5496" w:themeColor="accent1" w:themeShade="BF"/>
    </w:rPr>
  </w:style>
  <w:style w:type="character" w:styleId="IntenseReference">
    <w:name w:val="Intense Reference"/>
    <w:basedOn w:val="DefaultParagraphFont"/>
    <w:uiPriority w:val="32"/>
    <w:qFormat/>
    <w:rsid w:val="00FD77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351</Words>
  <Characters>2002</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2025-12-18T01:00:00Z</dcterms:created>
  <dcterms:modified xsi:type="dcterms:W3CDTF">2025-12-18T01:02:00Z</dcterms:modified>
</cp:coreProperties>
</file>