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CEA4" w14:textId="28507D26" w:rsidR="00FB5B6C" w:rsidRPr="00D542C3" w:rsidRDefault="00D542C3" w:rsidP="00D542C3">
      <w:pPr>
        <w:ind w:left="0" w:firstLine="0"/>
        <w:rPr>
          <w:rFonts w:asciiTheme="majorBidi" w:hAnsiTheme="majorBidi" w:cstheme="majorBidi"/>
          <w:b/>
          <w:bCs/>
          <w:sz w:val="36"/>
          <w:szCs w:val="36"/>
        </w:rPr>
      </w:pPr>
      <w:r w:rsidRPr="00D542C3">
        <w:rPr>
          <w:rFonts w:asciiTheme="majorBidi" w:hAnsiTheme="majorBidi" w:cstheme="majorBidi"/>
          <w:b/>
          <w:bCs/>
          <w:sz w:val="36"/>
          <w:szCs w:val="36"/>
        </w:rPr>
        <w:t>Nagasaki</w:t>
      </w:r>
      <w:r>
        <w:rPr>
          <w:rFonts w:asciiTheme="majorBidi" w:hAnsiTheme="majorBidi" w:cstheme="majorBidi"/>
          <w:b/>
          <w:bCs/>
          <w:sz w:val="36"/>
          <w:szCs w:val="36"/>
        </w:rPr>
        <w:t xml:space="preserve"> </w:t>
      </w:r>
      <w:r w:rsidRPr="00D542C3">
        <w:rPr>
          <w:rFonts w:asciiTheme="majorBidi" w:hAnsiTheme="majorBidi" w:cstheme="majorBidi"/>
          <w:b/>
          <w:bCs/>
          <w:sz w:val="36"/>
          <w:szCs w:val="36"/>
        </w:rPr>
        <w:t>Walking Tour</w:t>
      </w:r>
    </w:p>
    <w:p w14:paraId="181F66B3" w14:textId="77777777" w:rsidR="00E74FBC" w:rsidRPr="00E74FBC" w:rsidRDefault="00E74FBC" w:rsidP="00E74FBC">
      <w:pPr>
        <w:ind w:left="0" w:firstLine="0"/>
        <w:rPr>
          <w:rFonts w:asciiTheme="majorBidi" w:hAnsiTheme="majorBidi" w:cstheme="majorBidi"/>
          <w:b/>
          <w:bCs/>
          <w:sz w:val="36"/>
          <w:szCs w:val="36"/>
        </w:rPr>
      </w:pPr>
      <w:r w:rsidRPr="00E74FBC">
        <w:rPr>
          <w:rFonts w:asciiTheme="majorBidi" w:hAnsiTheme="majorBidi" w:cstheme="majorBidi"/>
          <w:b/>
          <w:bCs/>
          <w:sz w:val="36"/>
          <w:szCs w:val="36"/>
        </w:rPr>
        <w:t>Nagasaki Self-Guided Walking Tour: A City of Resilience and Reflection</w:t>
      </w:r>
    </w:p>
    <w:p w14:paraId="07B39FD2"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Starting Point:</w:t>
      </w:r>
      <w:r w:rsidRPr="00E74FBC">
        <w:rPr>
          <w:rFonts w:asciiTheme="majorBidi" w:hAnsiTheme="majorBidi" w:cstheme="majorBidi"/>
          <w:sz w:val="36"/>
          <w:szCs w:val="36"/>
        </w:rPr>
        <w:t xml:space="preserve"> Nagasaki Cruise Port (</w:t>
      </w:r>
      <w:proofErr w:type="spellStart"/>
      <w:r w:rsidRPr="00E74FBC">
        <w:rPr>
          <w:rFonts w:asciiTheme="majorBidi" w:hAnsiTheme="majorBidi" w:cstheme="majorBidi"/>
          <w:sz w:val="36"/>
          <w:szCs w:val="36"/>
        </w:rPr>
        <w:t>Matsugae</w:t>
      </w:r>
      <w:proofErr w:type="spellEnd"/>
      <w:r w:rsidRPr="00E74FBC">
        <w:rPr>
          <w:rFonts w:asciiTheme="majorBidi" w:hAnsiTheme="majorBidi" w:cstheme="majorBidi"/>
          <w:sz w:val="36"/>
          <w:szCs w:val="36"/>
        </w:rPr>
        <w:t xml:space="preserve"> Wharf or </w:t>
      </w:r>
      <w:proofErr w:type="spellStart"/>
      <w:r w:rsidRPr="00E74FBC">
        <w:rPr>
          <w:rFonts w:asciiTheme="majorBidi" w:hAnsiTheme="majorBidi" w:cstheme="majorBidi"/>
          <w:sz w:val="36"/>
          <w:szCs w:val="36"/>
        </w:rPr>
        <w:t>Dejima</w:t>
      </w:r>
      <w:proofErr w:type="spellEnd"/>
      <w:r w:rsidRPr="00E74FBC">
        <w:rPr>
          <w:rFonts w:asciiTheme="majorBidi" w:hAnsiTheme="majorBidi" w:cstheme="majorBidi"/>
          <w:sz w:val="36"/>
          <w:szCs w:val="36"/>
        </w:rPr>
        <w:t xml:space="preserve"> Wharf area)</w:t>
      </w:r>
      <w:r w:rsidRPr="00E74FBC">
        <w:rPr>
          <w:rFonts w:asciiTheme="majorBidi" w:hAnsiTheme="majorBidi" w:cstheme="majorBidi"/>
          <w:sz w:val="36"/>
          <w:szCs w:val="36"/>
        </w:rPr>
        <w:br/>
      </w:r>
      <w:r w:rsidRPr="00E74FBC">
        <w:rPr>
          <w:rFonts w:asciiTheme="majorBidi" w:hAnsiTheme="majorBidi" w:cstheme="majorBidi"/>
          <w:b/>
          <w:bCs/>
          <w:sz w:val="36"/>
          <w:szCs w:val="36"/>
        </w:rPr>
        <w:t>Total Distance:</w:t>
      </w:r>
      <w:r w:rsidRPr="00E74FBC">
        <w:rPr>
          <w:rFonts w:asciiTheme="majorBidi" w:hAnsiTheme="majorBidi" w:cstheme="majorBidi"/>
          <w:sz w:val="36"/>
          <w:szCs w:val="36"/>
        </w:rPr>
        <w:t xml:space="preserve"> Approximately 2.7 miles (4.3 km) round trip</w:t>
      </w:r>
      <w:r w:rsidRPr="00E74FBC">
        <w:rPr>
          <w:rFonts w:asciiTheme="majorBidi" w:hAnsiTheme="majorBidi" w:cstheme="majorBidi"/>
          <w:sz w:val="36"/>
          <w:szCs w:val="36"/>
        </w:rPr>
        <w:br/>
      </w:r>
      <w:r w:rsidRPr="00E74FBC">
        <w:rPr>
          <w:rFonts w:asciiTheme="majorBidi" w:hAnsiTheme="majorBidi" w:cstheme="majorBidi"/>
          <w:b/>
          <w:bCs/>
          <w:sz w:val="36"/>
          <w:szCs w:val="36"/>
        </w:rPr>
        <w:t>Estimated Time:</w:t>
      </w:r>
      <w:r w:rsidRPr="00E74FBC">
        <w:rPr>
          <w:rFonts w:asciiTheme="majorBidi" w:hAnsiTheme="majorBidi" w:cstheme="majorBidi"/>
          <w:sz w:val="36"/>
          <w:szCs w:val="36"/>
        </w:rPr>
        <w:t xml:space="preserve"> 2.5 to 3 hours at a relaxed pace</w:t>
      </w:r>
      <w:r w:rsidRPr="00E74FBC">
        <w:rPr>
          <w:rFonts w:asciiTheme="majorBidi" w:hAnsiTheme="majorBidi" w:cstheme="majorBidi"/>
          <w:sz w:val="36"/>
          <w:szCs w:val="36"/>
        </w:rPr>
        <w:br/>
      </w:r>
      <w:r w:rsidRPr="00E74FBC">
        <w:rPr>
          <w:rFonts w:asciiTheme="majorBidi" w:hAnsiTheme="majorBidi" w:cstheme="majorBidi"/>
          <w:b/>
          <w:bCs/>
          <w:sz w:val="36"/>
          <w:szCs w:val="36"/>
        </w:rPr>
        <w:t>Difficulty:</w:t>
      </w:r>
      <w:r w:rsidRPr="00E74FBC">
        <w:rPr>
          <w:rFonts w:asciiTheme="majorBidi" w:hAnsiTheme="majorBidi" w:cstheme="majorBidi"/>
          <w:sz w:val="36"/>
          <w:szCs w:val="36"/>
        </w:rPr>
        <w:t xml:space="preserve"> Moderate — some gentle uphill sections, especially near Glover Garden</w:t>
      </w:r>
      <w:r w:rsidRPr="00E74FBC">
        <w:rPr>
          <w:rFonts w:asciiTheme="majorBidi" w:hAnsiTheme="majorBidi" w:cstheme="majorBidi"/>
          <w:sz w:val="36"/>
          <w:szCs w:val="36"/>
        </w:rPr>
        <w:br/>
      </w:r>
      <w:r w:rsidRPr="00E74FBC">
        <w:rPr>
          <w:rFonts w:asciiTheme="majorBidi" w:hAnsiTheme="majorBidi" w:cstheme="majorBidi"/>
          <w:b/>
          <w:bCs/>
          <w:sz w:val="36"/>
          <w:szCs w:val="36"/>
        </w:rPr>
        <w:t>Language Note:</w:t>
      </w:r>
      <w:r w:rsidRPr="00E74FBC">
        <w:rPr>
          <w:rFonts w:asciiTheme="majorBidi" w:hAnsiTheme="majorBidi" w:cstheme="majorBidi"/>
          <w:sz w:val="36"/>
          <w:szCs w:val="36"/>
        </w:rPr>
        <w:t xml:space="preserve"> Japanese is the local language, but English signs are common at major attractions and tram stops.</w:t>
      </w:r>
    </w:p>
    <w:p w14:paraId="1106F703"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pict w14:anchorId="17E742F7">
          <v:rect id="_x0000_i1079" style="width:0;height:1.5pt" o:hralign="center" o:hrstd="t" o:hr="t" fillcolor="#a0a0a0" stroked="f"/>
        </w:pict>
      </w:r>
    </w:p>
    <w:p w14:paraId="533ED8A6" w14:textId="77777777" w:rsidR="00E74FBC" w:rsidRPr="00E74FBC" w:rsidRDefault="00E74FBC" w:rsidP="00E74FBC">
      <w:pPr>
        <w:ind w:left="0" w:firstLine="0"/>
        <w:rPr>
          <w:rFonts w:asciiTheme="majorBidi" w:hAnsiTheme="majorBidi" w:cstheme="majorBidi"/>
          <w:b/>
          <w:bCs/>
          <w:sz w:val="36"/>
          <w:szCs w:val="36"/>
        </w:rPr>
      </w:pPr>
      <w:r w:rsidRPr="00E74FBC">
        <w:rPr>
          <w:rFonts w:asciiTheme="majorBidi" w:hAnsiTheme="majorBidi" w:cstheme="majorBidi"/>
          <w:b/>
          <w:bCs/>
          <w:sz w:val="36"/>
          <w:szCs w:val="36"/>
        </w:rPr>
        <w:t xml:space="preserve">1. From the Cruise Terminal to </w:t>
      </w:r>
      <w:proofErr w:type="spellStart"/>
      <w:r w:rsidRPr="00E74FBC">
        <w:rPr>
          <w:rFonts w:asciiTheme="majorBidi" w:hAnsiTheme="majorBidi" w:cstheme="majorBidi"/>
          <w:b/>
          <w:bCs/>
          <w:sz w:val="36"/>
          <w:szCs w:val="36"/>
        </w:rPr>
        <w:t>Dejima</w:t>
      </w:r>
      <w:proofErr w:type="spellEnd"/>
    </w:p>
    <w:p w14:paraId="2D0A38BD"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 xml:space="preserve">Begin your walk from the </w:t>
      </w:r>
      <w:r w:rsidRPr="00E74FBC">
        <w:rPr>
          <w:rFonts w:asciiTheme="majorBidi" w:hAnsiTheme="majorBidi" w:cstheme="majorBidi"/>
          <w:b/>
          <w:bCs/>
          <w:sz w:val="36"/>
          <w:szCs w:val="36"/>
        </w:rPr>
        <w:t>Nagasaki Cruise Port</w:t>
      </w:r>
      <w:r w:rsidRPr="00E74FBC">
        <w:rPr>
          <w:rFonts w:asciiTheme="majorBidi" w:hAnsiTheme="majorBidi" w:cstheme="majorBidi"/>
          <w:sz w:val="36"/>
          <w:szCs w:val="36"/>
        </w:rPr>
        <w:t xml:space="preserve">, following the harbor walkway for about 10 minutes to </w:t>
      </w:r>
      <w:proofErr w:type="spellStart"/>
      <w:r w:rsidRPr="00E74FBC">
        <w:rPr>
          <w:rFonts w:asciiTheme="majorBidi" w:hAnsiTheme="majorBidi" w:cstheme="majorBidi"/>
          <w:b/>
          <w:bCs/>
          <w:sz w:val="36"/>
          <w:szCs w:val="36"/>
        </w:rPr>
        <w:t>Dejima</w:t>
      </w:r>
      <w:proofErr w:type="spellEnd"/>
      <w:r w:rsidRPr="00E74FBC">
        <w:rPr>
          <w:rFonts w:asciiTheme="majorBidi" w:hAnsiTheme="majorBidi" w:cstheme="majorBidi"/>
          <w:sz w:val="36"/>
          <w:szCs w:val="36"/>
        </w:rPr>
        <w:t>, the historic island that once served as Japan’s only window to the world during its centuries of isolation (1639–1853).</w:t>
      </w:r>
    </w:p>
    <w:p w14:paraId="7C2F7BBB"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 xml:space="preserve">Originally a small, fan-shaped island confined by walls, </w:t>
      </w:r>
      <w:proofErr w:type="spellStart"/>
      <w:r w:rsidRPr="00E74FBC">
        <w:rPr>
          <w:rFonts w:asciiTheme="majorBidi" w:hAnsiTheme="majorBidi" w:cstheme="majorBidi"/>
          <w:sz w:val="36"/>
          <w:szCs w:val="36"/>
        </w:rPr>
        <w:t>Dejima</w:t>
      </w:r>
      <w:proofErr w:type="spellEnd"/>
      <w:r w:rsidRPr="00E74FBC">
        <w:rPr>
          <w:rFonts w:asciiTheme="majorBidi" w:hAnsiTheme="majorBidi" w:cstheme="majorBidi"/>
          <w:sz w:val="36"/>
          <w:szCs w:val="36"/>
        </w:rPr>
        <w:t xml:space="preserve"> housed Dutch traders who brought new knowledge, science, and culture to Japan. Today, it’s been beautifully reconstructed with canals, period buildings, and exhibits showing 17th-century daily life.</w:t>
      </w:r>
    </w:p>
    <w:p w14:paraId="44AAA34E"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Time here:</w:t>
      </w:r>
      <w:r w:rsidRPr="00E74FBC">
        <w:rPr>
          <w:rFonts w:asciiTheme="majorBidi" w:hAnsiTheme="majorBidi" w:cstheme="majorBidi"/>
          <w:sz w:val="36"/>
          <w:szCs w:val="36"/>
        </w:rPr>
        <w:t xml:space="preserve"> 30–40 minutes</w:t>
      </w:r>
      <w:r w:rsidRPr="00E74FBC">
        <w:rPr>
          <w:rFonts w:asciiTheme="majorBidi" w:hAnsiTheme="majorBidi" w:cstheme="majorBidi"/>
          <w:sz w:val="36"/>
          <w:szCs w:val="36"/>
        </w:rPr>
        <w:br/>
      </w:r>
      <w:r w:rsidRPr="00E74FBC">
        <w:rPr>
          <w:rFonts w:asciiTheme="majorBidi" w:hAnsiTheme="majorBidi" w:cstheme="majorBidi"/>
          <w:b/>
          <w:bCs/>
          <w:sz w:val="36"/>
          <w:szCs w:val="36"/>
        </w:rPr>
        <w:t>Tip:</w:t>
      </w:r>
      <w:r w:rsidRPr="00E74FBC">
        <w:rPr>
          <w:rFonts w:asciiTheme="majorBidi" w:hAnsiTheme="majorBidi" w:cstheme="majorBidi"/>
          <w:sz w:val="36"/>
          <w:szCs w:val="36"/>
        </w:rPr>
        <w:t xml:space="preserve"> Don’t miss the </w:t>
      </w:r>
      <w:proofErr w:type="spellStart"/>
      <w:r w:rsidRPr="00E74FBC">
        <w:rPr>
          <w:rFonts w:asciiTheme="majorBidi" w:hAnsiTheme="majorBidi" w:cstheme="majorBidi"/>
          <w:sz w:val="36"/>
          <w:szCs w:val="36"/>
        </w:rPr>
        <w:t>Dejima</w:t>
      </w:r>
      <w:proofErr w:type="spellEnd"/>
      <w:r w:rsidRPr="00E74FBC">
        <w:rPr>
          <w:rFonts w:asciiTheme="majorBidi" w:hAnsiTheme="majorBidi" w:cstheme="majorBidi"/>
          <w:sz w:val="36"/>
          <w:szCs w:val="36"/>
        </w:rPr>
        <w:t xml:space="preserve"> Wharf area just outside the site — it’s filled with cafés and small shops, ideal for a quick coffee or souvenir stop.</w:t>
      </w:r>
    </w:p>
    <w:p w14:paraId="6147B03D"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pict w14:anchorId="1E00CEE1">
          <v:rect id="_x0000_i1080" style="width:0;height:1.5pt" o:hralign="center" o:hrstd="t" o:hr="t" fillcolor="#a0a0a0" stroked="f"/>
        </w:pict>
      </w:r>
    </w:p>
    <w:p w14:paraId="16410A40" w14:textId="77777777" w:rsidR="00E74FBC" w:rsidRPr="00E74FBC" w:rsidRDefault="00E74FBC" w:rsidP="00E74FBC">
      <w:pPr>
        <w:ind w:left="0" w:firstLine="0"/>
        <w:rPr>
          <w:rFonts w:asciiTheme="majorBidi" w:hAnsiTheme="majorBidi" w:cstheme="majorBidi"/>
          <w:b/>
          <w:bCs/>
          <w:sz w:val="36"/>
          <w:szCs w:val="36"/>
        </w:rPr>
      </w:pPr>
      <w:r w:rsidRPr="00E74FBC">
        <w:rPr>
          <w:rFonts w:asciiTheme="majorBidi" w:hAnsiTheme="majorBidi" w:cstheme="majorBidi"/>
          <w:b/>
          <w:bCs/>
          <w:sz w:val="36"/>
          <w:szCs w:val="36"/>
        </w:rPr>
        <w:t>2. Nagasaki Seaside Park and the Megane Bridge</w:t>
      </w:r>
    </w:p>
    <w:p w14:paraId="5832F6EA"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 xml:space="preserve">From </w:t>
      </w:r>
      <w:proofErr w:type="spellStart"/>
      <w:r w:rsidRPr="00E74FBC">
        <w:rPr>
          <w:rFonts w:asciiTheme="majorBidi" w:hAnsiTheme="majorBidi" w:cstheme="majorBidi"/>
          <w:sz w:val="36"/>
          <w:szCs w:val="36"/>
        </w:rPr>
        <w:t>Dejima</w:t>
      </w:r>
      <w:proofErr w:type="spellEnd"/>
      <w:r w:rsidRPr="00E74FBC">
        <w:rPr>
          <w:rFonts w:asciiTheme="majorBidi" w:hAnsiTheme="majorBidi" w:cstheme="majorBidi"/>
          <w:sz w:val="36"/>
          <w:szCs w:val="36"/>
        </w:rPr>
        <w:t xml:space="preserve">, follow the canal inland through </w:t>
      </w:r>
      <w:r w:rsidRPr="00E74FBC">
        <w:rPr>
          <w:rFonts w:asciiTheme="majorBidi" w:hAnsiTheme="majorBidi" w:cstheme="majorBidi"/>
          <w:b/>
          <w:bCs/>
          <w:sz w:val="36"/>
          <w:szCs w:val="36"/>
        </w:rPr>
        <w:t>Nagasaki Seaside Park</w:t>
      </w:r>
      <w:r w:rsidRPr="00E74FBC">
        <w:rPr>
          <w:rFonts w:asciiTheme="majorBidi" w:hAnsiTheme="majorBidi" w:cstheme="majorBidi"/>
          <w:sz w:val="36"/>
          <w:szCs w:val="36"/>
        </w:rPr>
        <w:t xml:space="preserve">, a calm stretch of lawns and walkways popular with locals. Continue about 15 minutes north to reach </w:t>
      </w:r>
      <w:proofErr w:type="spellStart"/>
      <w:r w:rsidRPr="00E74FBC">
        <w:rPr>
          <w:rFonts w:asciiTheme="majorBidi" w:hAnsiTheme="majorBidi" w:cstheme="majorBidi"/>
          <w:b/>
          <w:bCs/>
          <w:sz w:val="36"/>
          <w:szCs w:val="36"/>
        </w:rPr>
        <w:t>Meganebashi</w:t>
      </w:r>
      <w:proofErr w:type="spellEnd"/>
      <w:r w:rsidRPr="00E74FBC">
        <w:rPr>
          <w:rFonts w:asciiTheme="majorBidi" w:hAnsiTheme="majorBidi" w:cstheme="majorBidi"/>
          <w:sz w:val="36"/>
          <w:szCs w:val="36"/>
        </w:rPr>
        <w:t>, or “Spectacles Bridge.”</w:t>
      </w:r>
    </w:p>
    <w:p w14:paraId="36375BA8"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Built in 1634, this graceful double-arched stone bridge over the Nakashima River gets its name from the way its reflection forms the shape of a pair of glasses. It’s Japan’s oldest stone arch bridge and one of the city’s most photographed spots.</w:t>
      </w:r>
    </w:p>
    <w:p w14:paraId="04C3FE0C"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Time here:</w:t>
      </w:r>
      <w:r w:rsidRPr="00E74FBC">
        <w:rPr>
          <w:rFonts w:asciiTheme="majorBidi" w:hAnsiTheme="majorBidi" w:cstheme="majorBidi"/>
          <w:sz w:val="36"/>
          <w:szCs w:val="36"/>
        </w:rPr>
        <w:t xml:space="preserve"> 15–20 minutes</w:t>
      </w:r>
      <w:r w:rsidRPr="00E74FBC">
        <w:rPr>
          <w:rFonts w:asciiTheme="majorBidi" w:hAnsiTheme="majorBidi" w:cstheme="majorBidi"/>
          <w:sz w:val="36"/>
          <w:szCs w:val="36"/>
        </w:rPr>
        <w:br/>
      </w:r>
      <w:r w:rsidRPr="00E74FBC">
        <w:rPr>
          <w:rFonts w:asciiTheme="majorBidi" w:hAnsiTheme="majorBidi" w:cstheme="majorBidi"/>
          <w:b/>
          <w:bCs/>
          <w:sz w:val="36"/>
          <w:szCs w:val="36"/>
        </w:rPr>
        <w:t>Tip:</w:t>
      </w:r>
      <w:r w:rsidRPr="00E74FBC">
        <w:rPr>
          <w:rFonts w:asciiTheme="majorBidi" w:hAnsiTheme="majorBidi" w:cstheme="majorBidi"/>
          <w:sz w:val="36"/>
          <w:szCs w:val="36"/>
        </w:rPr>
        <w:t xml:space="preserve"> Visit in the morning for the best light on the bridge and its reflection. Small koi swim beneath it — another local charm.</w:t>
      </w:r>
    </w:p>
    <w:p w14:paraId="6DF5C6CF"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pict w14:anchorId="200D5CB7">
          <v:rect id="_x0000_i1081" style="width:0;height:1.5pt" o:hralign="center" o:hrstd="t" o:hr="t" fillcolor="#a0a0a0" stroked="f"/>
        </w:pict>
      </w:r>
    </w:p>
    <w:p w14:paraId="08D8D2BD" w14:textId="77777777" w:rsidR="00E74FBC" w:rsidRPr="00E74FBC" w:rsidRDefault="00E74FBC" w:rsidP="00E74FBC">
      <w:pPr>
        <w:ind w:left="0" w:firstLine="0"/>
        <w:rPr>
          <w:rFonts w:asciiTheme="majorBidi" w:hAnsiTheme="majorBidi" w:cstheme="majorBidi"/>
          <w:b/>
          <w:bCs/>
          <w:sz w:val="36"/>
          <w:szCs w:val="36"/>
        </w:rPr>
      </w:pPr>
      <w:r w:rsidRPr="00E74FBC">
        <w:rPr>
          <w:rFonts w:asciiTheme="majorBidi" w:hAnsiTheme="majorBidi" w:cstheme="majorBidi"/>
          <w:b/>
          <w:bCs/>
          <w:sz w:val="36"/>
          <w:szCs w:val="36"/>
        </w:rPr>
        <w:t xml:space="preserve">3. </w:t>
      </w:r>
      <w:proofErr w:type="spellStart"/>
      <w:r w:rsidRPr="00E74FBC">
        <w:rPr>
          <w:rFonts w:asciiTheme="majorBidi" w:hAnsiTheme="majorBidi" w:cstheme="majorBidi"/>
          <w:b/>
          <w:bCs/>
          <w:sz w:val="36"/>
          <w:szCs w:val="36"/>
        </w:rPr>
        <w:t>Sofuku</w:t>
      </w:r>
      <w:proofErr w:type="spellEnd"/>
      <w:r w:rsidRPr="00E74FBC">
        <w:rPr>
          <w:rFonts w:asciiTheme="majorBidi" w:hAnsiTheme="majorBidi" w:cstheme="majorBidi"/>
          <w:b/>
          <w:bCs/>
          <w:sz w:val="36"/>
          <w:szCs w:val="36"/>
        </w:rPr>
        <w:t>-ji Temple</w:t>
      </w:r>
    </w:p>
    <w:p w14:paraId="0119408E"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 xml:space="preserve">A short walk uphill (about 10 minutes) from </w:t>
      </w:r>
      <w:proofErr w:type="spellStart"/>
      <w:r w:rsidRPr="00E74FBC">
        <w:rPr>
          <w:rFonts w:asciiTheme="majorBidi" w:hAnsiTheme="majorBidi" w:cstheme="majorBidi"/>
          <w:sz w:val="36"/>
          <w:szCs w:val="36"/>
        </w:rPr>
        <w:t>Meganebashi</w:t>
      </w:r>
      <w:proofErr w:type="spellEnd"/>
      <w:r w:rsidRPr="00E74FBC">
        <w:rPr>
          <w:rFonts w:asciiTheme="majorBidi" w:hAnsiTheme="majorBidi" w:cstheme="majorBidi"/>
          <w:sz w:val="36"/>
          <w:szCs w:val="36"/>
        </w:rPr>
        <w:t xml:space="preserve"> brings you to </w:t>
      </w:r>
      <w:proofErr w:type="spellStart"/>
      <w:r w:rsidRPr="00E74FBC">
        <w:rPr>
          <w:rFonts w:asciiTheme="majorBidi" w:hAnsiTheme="majorBidi" w:cstheme="majorBidi"/>
          <w:b/>
          <w:bCs/>
          <w:sz w:val="36"/>
          <w:szCs w:val="36"/>
        </w:rPr>
        <w:t>Sofuku</w:t>
      </w:r>
      <w:proofErr w:type="spellEnd"/>
      <w:r w:rsidRPr="00E74FBC">
        <w:rPr>
          <w:rFonts w:asciiTheme="majorBidi" w:hAnsiTheme="majorBidi" w:cstheme="majorBidi"/>
          <w:b/>
          <w:bCs/>
          <w:sz w:val="36"/>
          <w:szCs w:val="36"/>
        </w:rPr>
        <w:t>-ji Temple</w:t>
      </w:r>
      <w:r w:rsidRPr="00E74FBC">
        <w:rPr>
          <w:rFonts w:asciiTheme="majorBidi" w:hAnsiTheme="majorBidi" w:cstheme="majorBidi"/>
          <w:sz w:val="36"/>
          <w:szCs w:val="36"/>
        </w:rPr>
        <w:t>, one of Nagasaki’s oldest Chinese temples. Built in 1629 by the Chinese community, it’s a masterpiece of Ming dynasty architecture.</w:t>
      </w:r>
    </w:p>
    <w:p w14:paraId="40CE3B49"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Bright red gates, curling rooflines, and incense-scented courtyards give this temple an atmosphere more like China than Japan — a reminder of Nagasaki’s deep international roots.</w:t>
      </w:r>
    </w:p>
    <w:p w14:paraId="42C54619"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Time here:</w:t>
      </w:r>
      <w:r w:rsidRPr="00E74FBC">
        <w:rPr>
          <w:rFonts w:asciiTheme="majorBidi" w:hAnsiTheme="majorBidi" w:cstheme="majorBidi"/>
          <w:sz w:val="36"/>
          <w:szCs w:val="36"/>
        </w:rPr>
        <w:t xml:space="preserve"> 20–30 minutes</w:t>
      </w:r>
      <w:r w:rsidRPr="00E74FBC">
        <w:rPr>
          <w:rFonts w:asciiTheme="majorBidi" w:hAnsiTheme="majorBidi" w:cstheme="majorBidi"/>
          <w:sz w:val="36"/>
          <w:szCs w:val="36"/>
        </w:rPr>
        <w:br/>
      </w:r>
      <w:r w:rsidRPr="00E74FBC">
        <w:rPr>
          <w:rFonts w:asciiTheme="majorBidi" w:hAnsiTheme="majorBidi" w:cstheme="majorBidi"/>
          <w:b/>
          <w:bCs/>
          <w:sz w:val="36"/>
          <w:szCs w:val="36"/>
        </w:rPr>
        <w:t>Tip:</w:t>
      </w:r>
      <w:r w:rsidRPr="00E74FBC">
        <w:rPr>
          <w:rFonts w:asciiTheme="majorBidi" w:hAnsiTheme="majorBidi" w:cstheme="majorBidi"/>
          <w:sz w:val="36"/>
          <w:szCs w:val="36"/>
        </w:rPr>
        <w:t xml:space="preserve"> The temple complex includes smaller side halls and stone carvings — take your time exploring the details.</w:t>
      </w:r>
    </w:p>
    <w:p w14:paraId="251F0593"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pict w14:anchorId="3BAA9D31">
          <v:rect id="_x0000_i1082" style="width:0;height:1.5pt" o:hralign="center" o:hrstd="t" o:hr="t" fillcolor="#a0a0a0" stroked="f"/>
        </w:pict>
      </w:r>
    </w:p>
    <w:p w14:paraId="32259FBC" w14:textId="77777777" w:rsidR="00E74FBC" w:rsidRPr="00E74FBC" w:rsidRDefault="00E74FBC" w:rsidP="00E74FBC">
      <w:pPr>
        <w:ind w:left="0" w:firstLine="0"/>
        <w:rPr>
          <w:rFonts w:asciiTheme="majorBidi" w:hAnsiTheme="majorBidi" w:cstheme="majorBidi"/>
          <w:b/>
          <w:bCs/>
          <w:sz w:val="36"/>
          <w:szCs w:val="36"/>
        </w:rPr>
      </w:pPr>
      <w:r w:rsidRPr="00E74FBC">
        <w:rPr>
          <w:rFonts w:asciiTheme="majorBidi" w:hAnsiTheme="majorBidi" w:cstheme="majorBidi"/>
          <w:b/>
          <w:bCs/>
          <w:sz w:val="36"/>
          <w:szCs w:val="36"/>
        </w:rPr>
        <w:t>4. Oura Catholic Church</w:t>
      </w:r>
    </w:p>
    <w:p w14:paraId="686DC623"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 xml:space="preserve">From </w:t>
      </w:r>
      <w:proofErr w:type="spellStart"/>
      <w:r w:rsidRPr="00E74FBC">
        <w:rPr>
          <w:rFonts w:asciiTheme="majorBidi" w:hAnsiTheme="majorBidi" w:cstheme="majorBidi"/>
          <w:sz w:val="36"/>
          <w:szCs w:val="36"/>
        </w:rPr>
        <w:t>Sofuku</w:t>
      </w:r>
      <w:proofErr w:type="spellEnd"/>
      <w:r w:rsidRPr="00E74FBC">
        <w:rPr>
          <w:rFonts w:asciiTheme="majorBidi" w:hAnsiTheme="majorBidi" w:cstheme="majorBidi"/>
          <w:sz w:val="36"/>
          <w:szCs w:val="36"/>
        </w:rPr>
        <w:t xml:space="preserve">-ji, you can either walk 25 minutes downhill toward the harbor or take the local streetcar to </w:t>
      </w:r>
      <w:r w:rsidRPr="00E74FBC">
        <w:rPr>
          <w:rFonts w:asciiTheme="majorBidi" w:hAnsiTheme="majorBidi" w:cstheme="majorBidi"/>
          <w:b/>
          <w:bCs/>
          <w:sz w:val="36"/>
          <w:szCs w:val="36"/>
        </w:rPr>
        <w:t>Oura Catholic Church</w:t>
      </w:r>
      <w:r w:rsidRPr="00E74FBC">
        <w:rPr>
          <w:rFonts w:asciiTheme="majorBidi" w:hAnsiTheme="majorBidi" w:cstheme="majorBidi"/>
          <w:sz w:val="36"/>
          <w:szCs w:val="36"/>
        </w:rPr>
        <w:t>, Japan’s oldest surviving Christian church. Built in 1864 by French missionaries, it honors the 26 Christian martyrs executed in Nagasaki in 1597.</w:t>
      </w:r>
    </w:p>
    <w:p w14:paraId="56571A8F"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 xml:space="preserve">The church’s white façade and Gothic windows stand out against the greenery. Inside, the </w:t>
      </w:r>
      <w:proofErr w:type="gramStart"/>
      <w:r w:rsidRPr="00E74FBC">
        <w:rPr>
          <w:rFonts w:asciiTheme="majorBidi" w:hAnsiTheme="majorBidi" w:cstheme="majorBidi"/>
          <w:sz w:val="36"/>
          <w:szCs w:val="36"/>
        </w:rPr>
        <w:t>stained glass</w:t>
      </w:r>
      <w:proofErr w:type="gramEnd"/>
      <w:r w:rsidRPr="00E74FBC">
        <w:rPr>
          <w:rFonts w:asciiTheme="majorBidi" w:hAnsiTheme="majorBidi" w:cstheme="majorBidi"/>
          <w:sz w:val="36"/>
          <w:szCs w:val="36"/>
        </w:rPr>
        <w:t xml:space="preserve"> glows softly, creating a quiet space for reflection.</w:t>
      </w:r>
    </w:p>
    <w:p w14:paraId="66A2C4BA"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Time here:</w:t>
      </w:r>
      <w:r w:rsidRPr="00E74FBC">
        <w:rPr>
          <w:rFonts w:asciiTheme="majorBidi" w:hAnsiTheme="majorBidi" w:cstheme="majorBidi"/>
          <w:sz w:val="36"/>
          <w:szCs w:val="36"/>
        </w:rPr>
        <w:t xml:space="preserve"> 20–25 minutes</w:t>
      </w:r>
      <w:r w:rsidRPr="00E74FBC">
        <w:rPr>
          <w:rFonts w:asciiTheme="majorBidi" w:hAnsiTheme="majorBidi" w:cstheme="majorBidi"/>
          <w:sz w:val="36"/>
          <w:szCs w:val="36"/>
        </w:rPr>
        <w:br/>
      </w:r>
      <w:r w:rsidRPr="00E74FBC">
        <w:rPr>
          <w:rFonts w:asciiTheme="majorBidi" w:hAnsiTheme="majorBidi" w:cstheme="majorBidi"/>
          <w:b/>
          <w:bCs/>
          <w:sz w:val="36"/>
          <w:szCs w:val="36"/>
        </w:rPr>
        <w:t>Tip:</w:t>
      </w:r>
      <w:r w:rsidRPr="00E74FBC">
        <w:rPr>
          <w:rFonts w:asciiTheme="majorBidi" w:hAnsiTheme="majorBidi" w:cstheme="majorBidi"/>
          <w:sz w:val="36"/>
          <w:szCs w:val="36"/>
        </w:rPr>
        <w:t xml:space="preserve"> Modest attire is expected inside the church. Photography is allowed outside but limited inside.</w:t>
      </w:r>
    </w:p>
    <w:p w14:paraId="0D61F92D"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pict w14:anchorId="1B5D29EF">
          <v:rect id="_x0000_i1083" style="width:0;height:1.5pt" o:hralign="center" o:hrstd="t" o:hr="t" fillcolor="#a0a0a0" stroked="f"/>
        </w:pict>
      </w:r>
    </w:p>
    <w:p w14:paraId="02A0F284" w14:textId="77777777" w:rsidR="00E74FBC" w:rsidRPr="00E74FBC" w:rsidRDefault="00E74FBC" w:rsidP="00E74FBC">
      <w:pPr>
        <w:ind w:left="0" w:firstLine="0"/>
        <w:rPr>
          <w:rFonts w:asciiTheme="majorBidi" w:hAnsiTheme="majorBidi" w:cstheme="majorBidi"/>
          <w:b/>
          <w:bCs/>
          <w:sz w:val="36"/>
          <w:szCs w:val="36"/>
        </w:rPr>
      </w:pPr>
      <w:r w:rsidRPr="00E74FBC">
        <w:rPr>
          <w:rFonts w:asciiTheme="majorBidi" w:hAnsiTheme="majorBidi" w:cstheme="majorBidi"/>
          <w:b/>
          <w:bCs/>
          <w:sz w:val="36"/>
          <w:szCs w:val="36"/>
        </w:rPr>
        <w:t>5. Glover Garden</w:t>
      </w:r>
    </w:p>
    <w:p w14:paraId="73846A26"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 xml:space="preserve">Adjacent to the church is </w:t>
      </w:r>
      <w:r w:rsidRPr="00E74FBC">
        <w:rPr>
          <w:rFonts w:asciiTheme="majorBidi" w:hAnsiTheme="majorBidi" w:cstheme="majorBidi"/>
          <w:b/>
          <w:bCs/>
          <w:sz w:val="36"/>
          <w:szCs w:val="36"/>
        </w:rPr>
        <w:t>Glover Garden</w:t>
      </w:r>
      <w:r w:rsidRPr="00E74FBC">
        <w:rPr>
          <w:rFonts w:asciiTheme="majorBidi" w:hAnsiTheme="majorBidi" w:cstheme="majorBidi"/>
          <w:sz w:val="36"/>
          <w:szCs w:val="36"/>
        </w:rPr>
        <w:t>, a hillside park of Western-style mansions once home to 19th-century foreign traders. The preserved houses, manicured gardens, and sea views tell the story of Nagasaki’s early international trade days.</w:t>
      </w:r>
    </w:p>
    <w:p w14:paraId="39E9167D"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 xml:space="preserve">The most famous is the </w:t>
      </w:r>
      <w:r w:rsidRPr="00E74FBC">
        <w:rPr>
          <w:rFonts w:asciiTheme="majorBidi" w:hAnsiTheme="majorBidi" w:cstheme="majorBidi"/>
          <w:b/>
          <w:bCs/>
          <w:sz w:val="36"/>
          <w:szCs w:val="36"/>
        </w:rPr>
        <w:t>Glover House</w:t>
      </w:r>
      <w:r w:rsidRPr="00E74FBC">
        <w:rPr>
          <w:rFonts w:asciiTheme="majorBidi" w:hAnsiTheme="majorBidi" w:cstheme="majorBidi"/>
          <w:sz w:val="36"/>
          <w:szCs w:val="36"/>
        </w:rPr>
        <w:t>, built in 1863 by Scottish merchant Thomas Glover, who helped modernize Japan’s shipbuilding and coal industries. The panoramic view of Nagasaki Harbor from here is among the best in the city.</w:t>
      </w:r>
    </w:p>
    <w:p w14:paraId="3E108C5B"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Time here:</w:t>
      </w:r>
      <w:r w:rsidRPr="00E74FBC">
        <w:rPr>
          <w:rFonts w:asciiTheme="majorBidi" w:hAnsiTheme="majorBidi" w:cstheme="majorBidi"/>
          <w:sz w:val="36"/>
          <w:szCs w:val="36"/>
        </w:rPr>
        <w:t xml:space="preserve"> 45–60 minutes</w:t>
      </w:r>
      <w:r w:rsidRPr="00E74FBC">
        <w:rPr>
          <w:rFonts w:asciiTheme="majorBidi" w:hAnsiTheme="majorBidi" w:cstheme="majorBidi"/>
          <w:sz w:val="36"/>
          <w:szCs w:val="36"/>
        </w:rPr>
        <w:br/>
      </w:r>
      <w:r w:rsidRPr="00E74FBC">
        <w:rPr>
          <w:rFonts w:asciiTheme="majorBidi" w:hAnsiTheme="majorBidi" w:cstheme="majorBidi"/>
          <w:b/>
          <w:bCs/>
          <w:sz w:val="36"/>
          <w:szCs w:val="36"/>
        </w:rPr>
        <w:t>Tip:</w:t>
      </w:r>
      <w:r w:rsidRPr="00E74FBC">
        <w:rPr>
          <w:rFonts w:asciiTheme="majorBidi" w:hAnsiTheme="majorBidi" w:cstheme="majorBidi"/>
          <w:sz w:val="36"/>
          <w:szCs w:val="36"/>
        </w:rPr>
        <w:t xml:space="preserve"> The walk up the hill is steep but manageable. There’s also an escalator from the lower gate for easier access.</w:t>
      </w:r>
    </w:p>
    <w:p w14:paraId="1BE55BD3"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pict w14:anchorId="601E7417">
          <v:rect id="_x0000_i1084" style="width:0;height:1.5pt" o:hralign="center" o:hrstd="t" o:hr="t" fillcolor="#a0a0a0" stroked="f"/>
        </w:pict>
      </w:r>
    </w:p>
    <w:p w14:paraId="49005C2F" w14:textId="77777777" w:rsidR="00E74FBC" w:rsidRPr="00E74FBC" w:rsidRDefault="00E74FBC" w:rsidP="00E74FBC">
      <w:pPr>
        <w:ind w:left="0" w:firstLine="0"/>
        <w:rPr>
          <w:rFonts w:asciiTheme="majorBidi" w:hAnsiTheme="majorBidi" w:cstheme="majorBidi"/>
          <w:b/>
          <w:bCs/>
          <w:sz w:val="36"/>
          <w:szCs w:val="36"/>
        </w:rPr>
      </w:pPr>
      <w:r w:rsidRPr="00E74FBC">
        <w:rPr>
          <w:rFonts w:asciiTheme="majorBidi" w:hAnsiTheme="majorBidi" w:cstheme="majorBidi"/>
          <w:b/>
          <w:bCs/>
          <w:sz w:val="36"/>
          <w:szCs w:val="36"/>
        </w:rPr>
        <w:t>6. Optional Stop — Nagasaki Peace Park</w:t>
      </w:r>
    </w:p>
    <w:p w14:paraId="2DDD4932"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 xml:space="preserve">If you have extra time and want to explore Nagasaki’s modern history, consider taking the tram from Oura or the city center to </w:t>
      </w:r>
      <w:r w:rsidRPr="00E74FBC">
        <w:rPr>
          <w:rFonts w:asciiTheme="majorBidi" w:hAnsiTheme="majorBidi" w:cstheme="majorBidi"/>
          <w:b/>
          <w:bCs/>
          <w:sz w:val="36"/>
          <w:szCs w:val="36"/>
        </w:rPr>
        <w:t>Nagasaki Peace Park</w:t>
      </w:r>
      <w:r w:rsidRPr="00E74FBC">
        <w:rPr>
          <w:rFonts w:asciiTheme="majorBidi" w:hAnsiTheme="majorBidi" w:cstheme="majorBidi"/>
          <w:sz w:val="36"/>
          <w:szCs w:val="36"/>
        </w:rPr>
        <w:t xml:space="preserve"> (about 20 minutes).</w:t>
      </w:r>
    </w:p>
    <w:p w14:paraId="1D4DE001"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 xml:space="preserve">Built near the epicenter of the 1945 atomic bombing, the park features the </w:t>
      </w:r>
      <w:r w:rsidRPr="00E74FBC">
        <w:rPr>
          <w:rFonts w:asciiTheme="majorBidi" w:hAnsiTheme="majorBidi" w:cstheme="majorBidi"/>
          <w:b/>
          <w:bCs/>
          <w:sz w:val="36"/>
          <w:szCs w:val="36"/>
        </w:rPr>
        <w:t>Peace Statue</w:t>
      </w:r>
      <w:r w:rsidRPr="00E74FBC">
        <w:rPr>
          <w:rFonts w:asciiTheme="majorBidi" w:hAnsiTheme="majorBidi" w:cstheme="majorBidi"/>
          <w:sz w:val="36"/>
          <w:szCs w:val="36"/>
        </w:rPr>
        <w:t xml:space="preserve">, </w:t>
      </w:r>
      <w:r w:rsidRPr="00E74FBC">
        <w:rPr>
          <w:rFonts w:asciiTheme="majorBidi" w:hAnsiTheme="majorBidi" w:cstheme="majorBidi"/>
          <w:b/>
          <w:bCs/>
          <w:sz w:val="36"/>
          <w:szCs w:val="36"/>
        </w:rPr>
        <w:t>Atomic Bomb Museum</w:t>
      </w:r>
      <w:r w:rsidRPr="00E74FBC">
        <w:rPr>
          <w:rFonts w:asciiTheme="majorBidi" w:hAnsiTheme="majorBidi" w:cstheme="majorBidi"/>
          <w:sz w:val="36"/>
          <w:szCs w:val="36"/>
        </w:rPr>
        <w:t xml:space="preserve">, and </w:t>
      </w:r>
      <w:r w:rsidRPr="00E74FBC">
        <w:rPr>
          <w:rFonts w:asciiTheme="majorBidi" w:hAnsiTheme="majorBidi" w:cstheme="majorBidi"/>
          <w:b/>
          <w:bCs/>
          <w:sz w:val="36"/>
          <w:szCs w:val="36"/>
        </w:rPr>
        <w:t>Hypocenter Memorial Hall</w:t>
      </w:r>
      <w:r w:rsidRPr="00E74FBC">
        <w:rPr>
          <w:rFonts w:asciiTheme="majorBidi" w:hAnsiTheme="majorBidi" w:cstheme="majorBidi"/>
          <w:sz w:val="36"/>
          <w:szCs w:val="36"/>
        </w:rPr>
        <w:t>. It’s a deeply moving site dedicated to remembrance and peace.</w:t>
      </w:r>
    </w:p>
    <w:p w14:paraId="4F973BDD"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Time here:</w:t>
      </w:r>
      <w:r w:rsidRPr="00E74FBC">
        <w:rPr>
          <w:rFonts w:asciiTheme="majorBidi" w:hAnsiTheme="majorBidi" w:cstheme="majorBidi"/>
          <w:sz w:val="36"/>
          <w:szCs w:val="36"/>
        </w:rPr>
        <w:t xml:space="preserve"> 45–60 minutes</w:t>
      </w:r>
      <w:r w:rsidRPr="00E74FBC">
        <w:rPr>
          <w:rFonts w:asciiTheme="majorBidi" w:hAnsiTheme="majorBidi" w:cstheme="majorBidi"/>
          <w:sz w:val="36"/>
          <w:szCs w:val="36"/>
        </w:rPr>
        <w:br/>
      </w:r>
      <w:r w:rsidRPr="00E74FBC">
        <w:rPr>
          <w:rFonts w:asciiTheme="majorBidi" w:hAnsiTheme="majorBidi" w:cstheme="majorBidi"/>
          <w:b/>
          <w:bCs/>
          <w:sz w:val="36"/>
          <w:szCs w:val="36"/>
        </w:rPr>
        <w:t>Tip:</w:t>
      </w:r>
      <w:r w:rsidRPr="00E74FBC">
        <w:rPr>
          <w:rFonts w:asciiTheme="majorBidi" w:hAnsiTheme="majorBidi" w:cstheme="majorBidi"/>
          <w:sz w:val="36"/>
          <w:szCs w:val="36"/>
        </w:rPr>
        <w:t xml:space="preserve"> The museum includes English explanations and personal artifacts that give context to the city’s recovery.</w:t>
      </w:r>
    </w:p>
    <w:p w14:paraId="77E05B48"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pict w14:anchorId="0B586E06">
          <v:rect id="_x0000_i1085" style="width:0;height:1.5pt" o:hralign="center" o:hrstd="t" o:hr="t" fillcolor="#a0a0a0" stroked="f"/>
        </w:pict>
      </w:r>
    </w:p>
    <w:p w14:paraId="751ADCBA" w14:textId="77777777" w:rsidR="00E74FBC" w:rsidRPr="00E74FBC" w:rsidRDefault="00E74FBC" w:rsidP="00E74FBC">
      <w:pPr>
        <w:ind w:left="0" w:firstLine="0"/>
        <w:rPr>
          <w:rFonts w:asciiTheme="majorBidi" w:hAnsiTheme="majorBidi" w:cstheme="majorBidi"/>
          <w:b/>
          <w:bCs/>
          <w:sz w:val="36"/>
          <w:szCs w:val="36"/>
        </w:rPr>
      </w:pPr>
      <w:r w:rsidRPr="00E74FBC">
        <w:rPr>
          <w:rFonts w:asciiTheme="majorBidi" w:hAnsiTheme="majorBidi" w:cstheme="majorBidi"/>
          <w:b/>
          <w:bCs/>
          <w:sz w:val="36"/>
          <w:szCs w:val="36"/>
        </w:rPr>
        <w:t>7. Return to the Cruise Port</w:t>
      </w:r>
    </w:p>
    <w:p w14:paraId="2292CA47"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From Glover Garden or Peace Park, trams and taxis return directly to the port area. The tram system is easy to use, with flat fares (around ¥140) and English route maps at every stop.</w:t>
      </w:r>
    </w:p>
    <w:p w14:paraId="7466BF43"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Time here:</w:t>
      </w:r>
      <w:r w:rsidRPr="00E74FBC">
        <w:rPr>
          <w:rFonts w:asciiTheme="majorBidi" w:hAnsiTheme="majorBidi" w:cstheme="majorBidi"/>
          <w:sz w:val="36"/>
          <w:szCs w:val="36"/>
        </w:rPr>
        <w:t xml:space="preserve"> 10–15 minutes travel</w:t>
      </w:r>
      <w:r w:rsidRPr="00E74FBC">
        <w:rPr>
          <w:rFonts w:asciiTheme="majorBidi" w:hAnsiTheme="majorBidi" w:cstheme="majorBidi"/>
          <w:sz w:val="36"/>
          <w:szCs w:val="36"/>
        </w:rPr>
        <w:br/>
      </w:r>
      <w:r w:rsidRPr="00E74FBC">
        <w:rPr>
          <w:rFonts w:asciiTheme="majorBidi" w:hAnsiTheme="majorBidi" w:cstheme="majorBidi"/>
          <w:b/>
          <w:bCs/>
          <w:sz w:val="36"/>
          <w:szCs w:val="36"/>
        </w:rPr>
        <w:t>Tip:</w:t>
      </w:r>
      <w:r w:rsidRPr="00E74FBC">
        <w:rPr>
          <w:rFonts w:asciiTheme="majorBidi" w:hAnsiTheme="majorBidi" w:cstheme="majorBidi"/>
          <w:sz w:val="36"/>
          <w:szCs w:val="36"/>
        </w:rPr>
        <w:t xml:space="preserve"> If you return via Glover Garden, stop by the </w:t>
      </w:r>
      <w:r w:rsidRPr="00E74FBC">
        <w:rPr>
          <w:rFonts w:asciiTheme="majorBidi" w:hAnsiTheme="majorBidi" w:cstheme="majorBidi"/>
          <w:b/>
          <w:bCs/>
          <w:sz w:val="36"/>
          <w:szCs w:val="36"/>
        </w:rPr>
        <w:t>Dutch Slope (Hollander Slope)</w:t>
      </w:r>
      <w:r w:rsidRPr="00E74FBC">
        <w:rPr>
          <w:rFonts w:asciiTheme="majorBidi" w:hAnsiTheme="majorBidi" w:cstheme="majorBidi"/>
          <w:sz w:val="36"/>
          <w:szCs w:val="36"/>
        </w:rPr>
        <w:t xml:space="preserve"> on your way down — a charming, cobbled lane of old foreign residences.</w:t>
      </w:r>
    </w:p>
    <w:p w14:paraId="24C45365"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pict w14:anchorId="5A81A396">
          <v:rect id="_x0000_i1086" style="width:0;height:1.5pt" o:hralign="center" o:hrstd="t" o:hr="t" fillcolor="#a0a0a0" stroked="f"/>
        </w:pict>
      </w:r>
    </w:p>
    <w:p w14:paraId="1AC00C75" w14:textId="77777777" w:rsidR="00E74FBC" w:rsidRPr="00E74FBC" w:rsidRDefault="00E74FBC" w:rsidP="00E74FBC">
      <w:pPr>
        <w:ind w:left="0" w:firstLine="0"/>
        <w:rPr>
          <w:rFonts w:asciiTheme="majorBidi" w:hAnsiTheme="majorBidi" w:cstheme="majorBidi"/>
          <w:b/>
          <w:bCs/>
          <w:sz w:val="36"/>
          <w:szCs w:val="36"/>
        </w:rPr>
      </w:pPr>
      <w:r w:rsidRPr="00E74FBC">
        <w:rPr>
          <w:rFonts w:asciiTheme="majorBidi" w:hAnsiTheme="majorBidi" w:cstheme="majorBidi"/>
          <w:b/>
          <w:bCs/>
          <w:sz w:val="36"/>
          <w:szCs w:val="36"/>
        </w:rPr>
        <w:t>Before You Go</w:t>
      </w:r>
    </w:p>
    <w:p w14:paraId="54AA91E9"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Currency:</w:t>
      </w:r>
      <w:r w:rsidRPr="00E74FBC">
        <w:rPr>
          <w:rFonts w:asciiTheme="majorBidi" w:hAnsiTheme="majorBidi" w:cstheme="majorBidi"/>
          <w:sz w:val="36"/>
          <w:szCs w:val="36"/>
        </w:rPr>
        <w:t xml:space="preserve"> Japanese Yen (JPY). Major attractions accept cards, but small cash is best for trams, markets, and temple donations.</w:t>
      </w:r>
    </w:p>
    <w:p w14:paraId="2EAC7455"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Safety:</w:t>
      </w:r>
      <w:r w:rsidRPr="00E74FBC">
        <w:rPr>
          <w:rFonts w:asciiTheme="majorBidi" w:hAnsiTheme="majorBidi" w:cstheme="majorBidi"/>
          <w:sz w:val="36"/>
          <w:szCs w:val="36"/>
        </w:rPr>
        <w:t xml:space="preserve"> Nagasaki is safe and welcoming. Crosswalks are respected, and public transport is punctual and reliable.</w:t>
      </w:r>
    </w:p>
    <w:p w14:paraId="28F7AECE"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Weather:</w:t>
      </w:r>
      <w:r w:rsidRPr="00E74FBC">
        <w:rPr>
          <w:rFonts w:asciiTheme="majorBidi" w:hAnsiTheme="majorBidi" w:cstheme="majorBidi"/>
          <w:sz w:val="36"/>
          <w:szCs w:val="36"/>
        </w:rPr>
        <w:t xml:space="preserve"> Subtropical — warm and humid in summer, mild in winter. Carry water and sunscreen for uphill walks.</w:t>
      </w:r>
    </w:p>
    <w:p w14:paraId="40F9EB14"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b/>
          <w:bCs/>
          <w:sz w:val="36"/>
          <w:szCs w:val="36"/>
        </w:rPr>
        <w:t>Etiquette:</w:t>
      </w:r>
      <w:r w:rsidRPr="00E74FBC">
        <w:rPr>
          <w:rFonts w:asciiTheme="majorBidi" w:hAnsiTheme="majorBidi" w:cstheme="majorBidi"/>
          <w:sz w:val="36"/>
          <w:szCs w:val="36"/>
        </w:rPr>
        <w:t xml:space="preserve"> Quiet respect is expected in religious or memorial sites. Remove hats in churches and shoes at temple interiors.</w:t>
      </w:r>
    </w:p>
    <w:p w14:paraId="4EBC3ABA"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pict w14:anchorId="3A6D8F4E">
          <v:rect id="_x0000_i1087" style="width:0;height:1.5pt" o:hralign="center" o:hrstd="t" o:hr="t" fillcolor="#a0a0a0" stroked="f"/>
        </w:pict>
      </w:r>
    </w:p>
    <w:p w14:paraId="2625D0F5" w14:textId="77777777" w:rsidR="00E74FBC" w:rsidRPr="00E74FBC" w:rsidRDefault="00E74FBC" w:rsidP="00E74FBC">
      <w:pPr>
        <w:ind w:left="0" w:firstLine="0"/>
        <w:rPr>
          <w:rFonts w:asciiTheme="majorBidi" w:hAnsiTheme="majorBidi" w:cstheme="majorBidi"/>
          <w:b/>
          <w:bCs/>
          <w:sz w:val="36"/>
          <w:szCs w:val="36"/>
        </w:rPr>
      </w:pPr>
      <w:r w:rsidRPr="00E74FBC">
        <w:rPr>
          <w:rFonts w:asciiTheme="majorBidi" w:hAnsiTheme="majorBidi" w:cstheme="majorBidi"/>
          <w:b/>
          <w:bCs/>
          <w:sz w:val="36"/>
          <w:szCs w:val="36"/>
        </w:rPr>
        <w:t>In Summary</w:t>
      </w:r>
    </w:p>
    <w:p w14:paraId="13CE0340"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This walking tour offers a vivid look at Nagasaki’s layered identity — from its centuries of international trade and faith to its endurance through war and renewal. In just a few hours, you’ll trace the footsteps of Dutch merchants, Chinese monks, missionaries, and survivors, all woven into one remarkable port city.</w:t>
      </w:r>
    </w:p>
    <w:p w14:paraId="615F6339" w14:textId="77777777" w:rsidR="00E74FBC" w:rsidRPr="00E74FBC" w:rsidRDefault="00E74FBC" w:rsidP="00E74FBC">
      <w:pPr>
        <w:ind w:left="0" w:firstLine="0"/>
        <w:rPr>
          <w:rFonts w:asciiTheme="majorBidi" w:hAnsiTheme="majorBidi" w:cstheme="majorBidi"/>
          <w:sz w:val="36"/>
          <w:szCs w:val="36"/>
        </w:rPr>
      </w:pPr>
      <w:r w:rsidRPr="00E74FBC">
        <w:rPr>
          <w:rFonts w:asciiTheme="majorBidi" w:hAnsiTheme="majorBidi" w:cstheme="majorBidi"/>
          <w:sz w:val="36"/>
          <w:szCs w:val="36"/>
        </w:rPr>
        <w:t>Whether you’re watching the harbor from Glover’s hilltop terrace or crossing the elegant Megane Bridge, Nagasaki leaves a lasting impression — a place where the past and present meet in quiet strength and grace.</w:t>
      </w:r>
    </w:p>
    <w:p w14:paraId="6FC88AA7" w14:textId="77777777" w:rsidR="00D542C3" w:rsidRPr="00D542C3" w:rsidRDefault="00D542C3" w:rsidP="00D542C3">
      <w:pPr>
        <w:ind w:left="0" w:firstLine="0"/>
        <w:rPr>
          <w:rFonts w:asciiTheme="majorBidi" w:hAnsiTheme="majorBidi" w:cstheme="majorBidi"/>
          <w:sz w:val="36"/>
          <w:szCs w:val="36"/>
        </w:rPr>
      </w:pPr>
    </w:p>
    <w:sectPr w:rsidR="00D542C3" w:rsidRPr="00D54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C3"/>
    <w:rsid w:val="00143158"/>
    <w:rsid w:val="004C11CC"/>
    <w:rsid w:val="008D3D73"/>
    <w:rsid w:val="009729A3"/>
    <w:rsid w:val="00D542C3"/>
    <w:rsid w:val="00E74FB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B0CD"/>
  <w15:chartTrackingRefBased/>
  <w15:docId w15:val="{DB17A34D-1710-4DEB-B84A-2D6F1CE7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2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2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2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2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2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2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2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2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2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2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2C3"/>
    <w:rPr>
      <w:rFonts w:eastAsiaTheme="majorEastAsia" w:cstheme="majorBidi"/>
      <w:color w:val="272727" w:themeColor="text1" w:themeTint="D8"/>
    </w:rPr>
  </w:style>
  <w:style w:type="paragraph" w:styleId="Title">
    <w:name w:val="Title"/>
    <w:basedOn w:val="Normal"/>
    <w:next w:val="Normal"/>
    <w:link w:val="TitleChar"/>
    <w:uiPriority w:val="10"/>
    <w:qFormat/>
    <w:rsid w:val="00D54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2C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2C3"/>
    <w:pPr>
      <w:spacing w:before="160"/>
      <w:jc w:val="center"/>
    </w:pPr>
    <w:rPr>
      <w:i/>
      <w:iCs/>
      <w:color w:val="404040" w:themeColor="text1" w:themeTint="BF"/>
    </w:rPr>
  </w:style>
  <w:style w:type="character" w:customStyle="1" w:styleId="QuoteChar">
    <w:name w:val="Quote Char"/>
    <w:basedOn w:val="DefaultParagraphFont"/>
    <w:link w:val="Quote"/>
    <w:uiPriority w:val="29"/>
    <w:rsid w:val="00D542C3"/>
    <w:rPr>
      <w:i/>
      <w:iCs/>
      <w:color w:val="404040" w:themeColor="text1" w:themeTint="BF"/>
    </w:rPr>
  </w:style>
  <w:style w:type="paragraph" w:styleId="ListParagraph">
    <w:name w:val="List Paragraph"/>
    <w:basedOn w:val="Normal"/>
    <w:uiPriority w:val="34"/>
    <w:qFormat/>
    <w:rsid w:val="00D542C3"/>
    <w:pPr>
      <w:ind w:left="720"/>
      <w:contextualSpacing/>
    </w:pPr>
  </w:style>
  <w:style w:type="character" w:styleId="IntenseEmphasis">
    <w:name w:val="Intense Emphasis"/>
    <w:basedOn w:val="DefaultParagraphFont"/>
    <w:uiPriority w:val="21"/>
    <w:qFormat/>
    <w:rsid w:val="00D542C3"/>
    <w:rPr>
      <w:i/>
      <w:iCs/>
      <w:color w:val="2F5496" w:themeColor="accent1" w:themeShade="BF"/>
    </w:rPr>
  </w:style>
  <w:style w:type="paragraph" w:styleId="IntenseQuote">
    <w:name w:val="Intense Quote"/>
    <w:basedOn w:val="Normal"/>
    <w:next w:val="Normal"/>
    <w:link w:val="IntenseQuoteChar"/>
    <w:uiPriority w:val="30"/>
    <w:qFormat/>
    <w:rsid w:val="00D54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2C3"/>
    <w:rPr>
      <w:i/>
      <w:iCs/>
      <w:color w:val="2F5496" w:themeColor="accent1" w:themeShade="BF"/>
    </w:rPr>
  </w:style>
  <w:style w:type="character" w:styleId="IntenseReference">
    <w:name w:val="Intense Reference"/>
    <w:basedOn w:val="DefaultParagraphFont"/>
    <w:uiPriority w:val="32"/>
    <w:qFormat/>
    <w:rsid w:val="00D54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2025-10-30T21:13:00Z</dcterms:created>
  <dcterms:modified xsi:type="dcterms:W3CDTF">2025-10-30T21:16:00Z</dcterms:modified>
</cp:coreProperties>
</file>