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DE5F" w14:textId="77777777" w:rsidR="00161D71" w:rsidRPr="00161D71" w:rsidRDefault="00161D71" w:rsidP="00161D71">
      <w:pPr>
        <w:ind w:left="0" w:firstLine="0"/>
        <w:rPr>
          <w:b/>
          <w:bCs/>
        </w:rPr>
      </w:pPr>
      <w:r w:rsidRPr="00161D71">
        <w:rPr>
          <w:b/>
          <w:bCs/>
        </w:rPr>
        <w:t>Muscat: Arabia’s Seaside Capital</w:t>
      </w:r>
    </w:p>
    <w:p w14:paraId="076EBB88" w14:textId="77777777" w:rsidR="00161D71" w:rsidRPr="00161D71" w:rsidRDefault="00161D71" w:rsidP="00161D71">
      <w:pPr>
        <w:ind w:left="0" w:firstLine="0"/>
        <w:rPr>
          <w:b/>
          <w:bCs/>
        </w:rPr>
      </w:pPr>
      <w:r w:rsidRPr="00161D71">
        <w:rPr>
          <w:b/>
          <w:bCs/>
        </w:rPr>
        <w:t>Setting the Scene</w:t>
      </w:r>
    </w:p>
    <w:p w14:paraId="3E1CFBCA" w14:textId="77777777" w:rsidR="00161D71" w:rsidRPr="00161D71" w:rsidRDefault="00161D71" w:rsidP="00161D71">
      <w:pPr>
        <w:ind w:left="0" w:firstLine="0"/>
      </w:pPr>
      <w:r w:rsidRPr="00161D71">
        <w:t>Welcome to Muscat, the capital of Oman and one of the most beautiful port cities in the Arabian Peninsula. Ringed by rugged mountains and fronting the Arabian Sea, Muscat feels different from many Gulf capitals—less about skyscrapers and more about tradition. Whitewashed buildings, forts, and mosques define the skyline, making it a city that blends heritage with understated modernity.</w:t>
      </w:r>
    </w:p>
    <w:p w14:paraId="78F454BD" w14:textId="77777777" w:rsidR="00161D71" w:rsidRPr="00161D71" w:rsidRDefault="00161D71" w:rsidP="00161D71">
      <w:pPr>
        <w:ind w:left="0" w:firstLine="0"/>
      </w:pPr>
      <w:r w:rsidRPr="00161D71">
        <w:pict w14:anchorId="14ADE8AC">
          <v:rect id="_x0000_i1067" style="width:0;height:1.5pt" o:hralign="center" o:hrstd="t" o:hr="t" fillcolor="#a0a0a0" stroked="f"/>
        </w:pict>
      </w:r>
    </w:p>
    <w:p w14:paraId="5063C720" w14:textId="77777777" w:rsidR="00161D71" w:rsidRPr="00161D71" w:rsidRDefault="00161D71" w:rsidP="00161D71">
      <w:pPr>
        <w:ind w:left="0" w:firstLine="0"/>
        <w:rPr>
          <w:b/>
          <w:bCs/>
        </w:rPr>
      </w:pPr>
      <w:r w:rsidRPr="00161D71">
        <w:rPr>
          <w:b/>
          <w:bCs/>
        </w:rPr>
        <w:t>A Port with a Story</w:t>
      </w:r>
    </w:p>
    <w:p w14:paraId="1EDB0931" w14:textId="77777777" w:rsidR="00161D71" w:rsidRPr="00161D71" w:rsidRDefault="00161D71" w:rsidP="00161D71">
      <w:pPr>
        <w:ind w:left="0" w:firstLine="0"/>
      </w:pPr>
      <w:r w:rsidRPr="00161D71">
        <w:t>Muscat has been an important trading port for centuries, linking Arabia with India, Persia, and Africa. Portuguese forts still guard the harbor, reminders of the city’s strategic importance. Today, Muscat is the political and cultural heart of Oman, modernized under Sultan Qaboos but carefully preserving its traditional character. The result is a capital that feels both authentic and welcoming.</w:t>
      </w:r>
    </w:p>
    <w:p w14:paraId="53FC6C39" w14:textId="77777777" w:rsidR="00161D71" w:rsidRPr="00161D71" w:rsidRDefault="00161D71" w:rsidP="00161D71">
      <w:pPr>
        <w:ind w:left="0" w:firstLine="0"/>
      </w:pPr>
      <w:r w:rsidRPr="00161D71">
        <w:pict w14:anchorId="6EC3DB95">
          <v:rect id="_x0000_i1068" style="width:0;height:1.5pt" o:hralign="center" o:hrstd="t" o:hr="t" fillcolor="#a0a0a0" stroked="f"/>
        </w:pict>
      </w:r>
    </w:p>
    <w:p w14:paraId="15D0B53B" w14:textId="77777777" w:rsidR="00161D71" w:rsidRPr="00161D71" w:rsidRDefault="00161D71" w:rsidP="00161D71">
      <w:pPr>
        <w:ind w:left="0" w:firstLine="0"/>
        <w:rPr>
          <w:b/>
          <w:bCs/>
        </w:rPr>
      </w:pPr>
      <w:r w:rsidRPr="00161D71">
        <w:rPr>
          <w:b/>
          <w:bCs/>
        </w:rPr>
        <w:t>What Muscat is Famous For</w:t>
      </w:r>
    </w:p>
    <w:p w14:paraId="02C548D7" w14:textId="77777777" w:rsidR="00161D71" w:rsidRPr="00161D71" w:rsidRDefault="00161D71" w:rsidP="00161D71">
      <w:pPr>
        <w:numPr>
          <w:ilvl w:val="0"/>
          <w:numId w:val="1"/>
        </w:numPr>
      </w:pPr>
      <w:r w:rsidRPr="00161D71">
        <w:rPr>
          <w:b/>
          <w:bCs/>
        </w:rPr>
        <w:t>Sultan Qaboos Grand Mosque</w:t>
      </w:r>
      <w:r w:rsidRPr="00161D71">
        <w:t>: One of the largest mosques in the world, with a dazzling prayer hall and intricate chandeliers.</w:t>
      </w:r>
    </w:p>
    <w:p w14:paraId="6588209E" w14:textId="77777777" w:rsidR="00161D71" w:rsidRPr="00161D71" w:rsidRDefault="00161D71" w:rsidP="00161D71">
      <w:pPr>
        <w:numPr>
          <w:ilvl w:val="0"/>
          <w:numId w:val="1"/>
        </w:numPr>
      </w:pPr>
      <w:proofErr w:type="spellStart"/>
      <w:r w:rsidRPr="00161D71">
        <w:rPr>
          <w:b/>
          <w:bCs/>
        </w:rPr>
        <w:t>Mutrah</w:t>
      </w:r>
      <w:proofErr w:type="spellEnd"/>
      <w:r w:rsidRPr="00161D71">
        <w:rPr>
          <w:b/>
          <w:bCs/>
        </w:rPr>
        <w:t xml:space="preserve"> Corniche</w:t>
      </w:r>
      <w:r w:rsidRPr="00161D71">
        <w:t>: A waterfront promenade lined with shops, cafes, and the famous souq.</w:t>
      </w:r>
    </w:p>
    <w:p w14:paraId="3258364D" w14:textId="77777777" w:rsidR="00161D71" w:rsidRPr="00161D71" w:rsidRDefault="00161D71" w:rsidP="00161D71">
      <w:pPr>
        <w:numPr>
          <w:ilvl w:val="0"/>
          <w:numId w:val="1"/>
        </w:numPr>
      </w:pPr>
      <w:r w:rsidRPr="00161D71">
        <w:rPr>
          <w:b/>
          <w:bCs/>
        </w:rPr>
        <w:t>Old Forts</w:t>
      </w:r>
      <w:r w:rsidRPr="00161D71">
        <w:t>: Al Jalali and Al Mirani forts, guarding the harbor entrance.</w:t>
      </w:r>
    </w:p>
    <w:p w14:paraId="7D27FDD6" w14:textId="77777777" w:rsidR="00161D71" w:rsidRPr="00161D71" w:rsidRDefault="00161D71" w:rsidP="00161D71">
      <w:pPr>
        <w:numPr>
          <w:ilvl w:val="0"/>
          <w:numId w:val="1"/>
        </w:numPr>
      </w:pPr>
      <w:r w:rsidRPr="00161D71">
        <w:rPr>
          <w:b/>
          <w:bCs/>
        </w:rPr>
        <w:t>Royal Opera House</w:t>
      </w:r>
      <w:r w:rsidRPr="00161D71">
        <w:t>: A symbol of modern Muscat’s cultural life.</w:t>
      </w:r>
    </w:p>
    <w:p w14:paraId="02420118" w14:textId="77777777" w:rsidR="00161D71" w:rsidRPr="00161D71" w:rsidRDefault="00161D71" w:rsidP="00161D71">
      <w:pPr>
        <w:numPr>
          <w:ilvl w:val="0"/>
          <w:numId w:val="1"/>
        </w:numPr>
      </w:pPr>
      <w:r w:rsidRPr="00161D71">
        <w:rPr>
          <w:b/>
          <w:bCs/>
        </w:rPr>
        <w:t>Markets &amp; Souqs</w:t>
      </w:r>
      <w:r w:rsidRPr="00161D71">
        <w:t>: Traditional bazaars filled with spices, textiles, and silver jewelry.</w:t>
      </w:r>
    </w:p>
    <w:p w14:paraId="39309D0F" w14:textId="77777777" w:rsidR="00161D71" w:rsidRPr="00161D71" w:rsidRDefault="00161D71" w:rsidP="00161D71">
      <w:pPr>
        <w:ind w:left="0" w:firstLine="0"/>
      </w:pPr>
      <w:r w:rsidRPr="00161D71">
        <w:pict w14:anchorId="6ACBDFCF">
          <v:rect id="_x0000_i1069" style="width:0;height:1.5pt" o:hralign="center" o:hrstd="t" o:hr="t" fillcolor="#a0a0a0" stroked="f"/>
        </w:pict>
      </w:r>
    </w:p>
    <w:p w14:paraId="190609CB" w14:textId="77777777" w:rsidR="00161D71" w:rsidRPr="00161D71" w:rsidRDefault="00161D71" w:rsidP="00161D71">
      <w:pPr>
        <w:ind w:left="0" w:firstLine="0"/>
        <w:rPr>
          <w:b/>
          <w:bCs/>
        </w:rPr>
      </w:pPr>
      <w:r w:rsidRPr="00161D71">
        <w:rPr>
          <w:b/>
          <w:bCs/>
        </w:rPr>
        <w:t>Highlights for Visitors</w:t>
      </w:r>
    </w:p>
    <w:p w14:paraId="17B263DA" w14:textId="77777777" w:rsidR="00161D71" w:rsidRPr="00161D71" w:rsidRDefault="00161D71" w:rsidP="00161D71">
      <w:pPr>
        <w:numPr>
          <w:ilvl w:val="0"/>
          <w:numId w:val="2"/>
        </w:numPr>
      </w:pPr>
      <w:r w:rsidRPr="00161D71">
        <w:rPr>
          <w:b/>
          <w:bCs/>
        </w:rPr>
        <w:t>Sultan Qaboos Grand Mosque</w:t>
      </w:r>
      <w:r w:rsidRPr="00161D71">
        <w:t>: A masterpiece of Islamic architecture, open to non-Muslim visitors in the mornings.</w:t>
      </w:r>
    </w:p>
    <w:p w14:paraId="31AD5107" w14:textId="77777777" w:rsidR="00161D71" w:rsidRPr="00161D71" w:rsidRDefault="00161D71" w:rsidP="00161D71">
      <w:pPr>
        <w:numPr>
          <w:ilvl w:val="0"/>
          <w:numId w:val="2"/>
        </w:numPr>
      </w:pPr>
      <w:proofErr w:type="spellStart"/>
      <w:r w:rsidRPr="00161D71">
        <w:rPr>
          <w:b/>
          <w:bCs/>
        </w:rPr>
        <w:t>Mutrah</w:t>
      </w:r>
      <w:proofErr w:type="spellEnd"/>
      <w:r w:rsidRPr="00161D71">
        <w:rPr>
          <w:b/>
          <w:bCs/>
        </w:rPr>
        <w:t xml:space="preserve"> Souq</w:t>
      </w:r>
      <w:r w:rsidRPr="00161D71">
        <w:t>: A lively bazaar where narrow alleys are filled with incense, gold, and handicrafts.</w:t>
      </w:r>
    </w:p>
    <w:p w14:paraId="610A412C" w14:textId="77777777" w:rsidR="00161D71" w:rsidRPr="00161D71" w:rsidRDefault="00161D71" w:rsidP="00161D71">
      <w:pPr>
        <w:numPr>
          <w:ilvl w:val="0"/>
          <w:numId w:val="2"/>
        </w:numPr>
      </w:pPr>
      <w:proofErr w:type="spellStart"/>
      <w:r w:rsidRPr="00161D71">
        <w:rPr>
          <w:b/>
          <w:bCs/>
        </w:rPr>
        <w:t>Mutrah</w:t>
      </w:r>
      <w:proofErr w:type="spellEnd"/>
      <w:r w:rsidRPr="00161D71">
        <w:rPr>
          <w:b/>
          <w:bCs/>
        </w:rPr>
        <w:t xml:space="preserve"> Corniche</w:t>
      </w:r>
      <w:r w:rsidRPr="00161D71">
        <w:t xml:space="preserve">: A scenic seaside </w:t>
      </w:r>
      <w:proofErr w:type="gramStart"/>
      <w:r w:rsidRPr="00161D71">
        <w:t>walk</w:t>
      </w:r>
      <w:proofErr w:type="gramEnd"/>
      <w:r w:rsidRPr="00161D71">
        <w:t xml:space="preserve"> with views of the mountains and harbor.</w:t>
      </w:r>
    </w:p>
    <w:p w14:paraId="617327B3" w14:textId="77777777" w:rsidR="00161D71" w:rsidRPr="00161D71" w:rsidRDefault="00161D71" w:rsidP="00161D71">
      <w:pPr>
        <w:numPr>
          <w:ilvl w:val="0"/>
          <w:numId w:val="2"/>
        </w:numPr>
      </w:pPr>
      <w:r w:rsidRPr="00161D71">
        <w:rPr>
          <w:b/>
          <w:bCs/>
        </w:rPr>
        <w:lastRenderedPageBreak/>
        <w:t>Al Alam Palace</w:t>
      </w:r>
      <w:r w:rsidRPr="00161D71">
        <w:t>: The ceremonial palace of the Sultan, with forts towering nearby.</w:t>
      </w:r>
    </w:p>
    <w:p w14:paraId="19C6DB64" w14:textId="77777777" w:rsidR="00161D71" w:rsidRPr="00161D71" w:rsidRDefault="00161D71" w:rsidP="00161D71">
      <w:pPr>
        <w:numPr>
          <w:ilvl w:val="0"/>
          <w:numId w:val="2"/>
        </w:numPr>
      </w:pPr>
      <w:r w:rsidRPr="00161D71">
        <w:rPr>
          <w:b/>
          <w:bCs/>
        </w:rPr>
        <w:t>Bait Al Zubair Museum</w:t>
      </w:r>
      <w:r w:rsidRPr="00161D71">
        <w:t>: A fine introduction to Omani history and culture.</w:t>
      </w:r>
    </w:p>
    <w:p w14:paraId="7CDB4B3D" w14:textId="77777777" w:rsidR="00161D71" w:rsidRPr="00161D71" w:rsidRDefault="00161D71" w:rsidP="00161D71">
      <w:pPr>
        <w:ind w:left="0" w:firstLine="0"/>
      </w:pPr>
      <w:r w:rsidRPr="00161D71">
        <w:pict w14:anchorId="2A55EBA1">
          <v:rect id="_x0000_i1070" style="width:0;height:1.5pt" o:hralign="center" o:hrstd="t" o:hr="t" fillcolor="#a0a0a0" stroked="f"/>
        </w:pict>
      </w:r>
    </w:p>
    <w:p w14:paraId="03E2610B" w14:textId="77777777" w:rsidR="00161D71" w:rsidRPr="00161D71" w:rsidRDefault="00161D71" w:rsidP="00161D71">
      <w:pPr>
        <w:ind w:left="0" w:firstLine="0"/>
        <w:rPr>
          <w:b/>
          <w:bCs/>
        </w:rPr>
      </w:pPr>
      <w:r w:rsidRPr="00161D71">
        <w:rPr>
          <w:b/>
          <w:bCs/>
        </w:rPr>
        <w:t>Food &amp; Drink</w:t>
      </w:r>
    </w:p>
    <w:p w14:paraId="1EB19C78" w14:textId="77777777" w:rsidR="00161D71" w:rsidRPr="00161D71" w:rsidRDefault="00161D71" w:rsidP="00161D71">
      <w:pPr>
        <w:ind w:left="0" w:firstLine="0"/>
      </w:pPr>
      <w:r w:rsidRPr="00161D71">
        <w:t xml:space="preserve">Omani cuisine reflects Arabian, Indian, and East African influences. Try </w:t>
      </w:r>
      <w:proofErr w:type="spellStart"/>
      <w:r w:rsidRPr="00161D71">
        <w:rPr>
          <w:b/>
          <w:bCs/>
        </w:rPr>
        <w:t>shuwa</w:t>
      </w:r>
      <w:proofErr w:type="spellEnd"/>
      <w:r w:rsidRPr="00161D71">
        <w:t xml:space="preserve"> (slow-cooked spiced lamb), </w:t>
      </w:r>
      <w:proofErr w:type="spellStart"/>
      <w:r w:rsidRPr="00161D71">
        <w:rPr>
          <w:b/>
          <w:bCs/>
        </w:rPr>
        <w:t>mishkak</w:t>
      </w:r>
      <w:proofErr w:type="spellEnd"/>
      <w:r w:rsidRPr="00161D71">
        <w:t xml:space="preserve"> (grilled meat skewers), and dates served with traditional Omani coffee. Seafood is excellent, especially kingfish and tuna.</w:t>
      </w:r>
    </w:p>
    <w:p w14:paraId="1ECC6749" w14:textId="77777777" w:rsidR="00161D71" w:rsidRPr="00161D71" w:rsidRDefault="00161D71" w:rsidP="00161D71">
      <w:pPr>
        <w:ind w:left="0" w:firstLine="0"/>
      </w:pPr>
      <w:r w:rsidRPr="00161D71">
        <w:pict w14:anchorId="3D3D5AD4">
          <v:rect id="_x0000_i1071" style="width:0;height:1.5pt" o:hralign="center" o:hrstd="t" o:hr="t" fillcolor="#a0a0a0" stroked="f"/>
        </w:pict>
      </w:r>
    </w:p>
    <w:p w14:paraId="22A31E22" w14:textId="77777777" w:rsidR="00161D71" w:rsidRPr="00161D71" w:rsidRDefault="00161D71" w:rsidP="00161D71">
      <w:pPr>
        <w:ind w:left="0" w:firstLine="0"/>
        <w:rPr>
          <w:b/>
          <w:bCs/>
        </w:rPr>
      </w:pPr>
      <w:r w:rsidRPr="00161D71">
        <w:rPr>
          <w:b/>
          <w:bCs/>
        </w:rPr>
        <w:t>Getting Around</w:t>
      </w:r>
    </w:p>
    <w:p w14:paraId="66C7C42F" w14:textId="77777777" w:rsidR="00161D71" w:rsidRPr="00161D71" w:rsidRDefault="00161D71" w:rsidP="00161D71">
      <w:pPr>
        <w:ind w:left="0" w:firstLine="0"/>
      </w:pPr>
      <w:r w:rsidRPr="00161D71">
        <w:t xml:space="preserve">Cruise ships dock at the </w:t>
      </w:r>
      <w:r w:rsidRPr="00161D71">
        <w:rPr>
          <w:b/>
          <w:bCs/>
        </w:rPr>
        <w:t>Port of Sultan Qaboos</w:t>
      </w:r>
      <w:r w:rsidRPr="00161D71">
        <w:t xml:space="preserve">, near </w:t>
      </w:r>
      <w:proofErr w:type="spellStart"/>
      <w:r w:rsidRPr="00161D71">
        <w:t>Mutrah</w:t>
      </w:r>
      <w:proofErr w:type="spellEnd"/>
      <w:r w:rsidRPr="00161D71">
        <w:t>. From the pier, the souq and corniche are within a short drive, and taxis are readily available. Organized tours are recommended for the Grand Mosque and more distant attractions.</w:t>
      </w:r>
    </w:p>
    <w:p w14:paraId="18BE2401" w14:textId="77777777" w:rsidR="00161D71" w:rsidRPr="00161D71" w:rsidRDefault="00161D71" w:rsidP="00161D71">
      <w:pPr>
        <w:ind w:left="0" w:firstLine="0"/>
      </w:pPr>
      <w:r w:rsidRPr="00161D71">
        <w:pict w14:anchorId="75D23A99">
          <v:rect id="_x0000_i1072" style="width:0;height:1.5pt" o:hralign="center" o:hrstd="t" o:hr="t" fillcolor="#a0a0a0" stroked="f"/>
        </w:pict>
      </w:r>
    </w:p>
    <w:p w14:paraId="5178078A" w14:textId="77777777" w:rsidR="00161D71" w:rsidRPr="00161D71" w:rsidRDefault="00161D71" w:rsidP="00161D71">
      <w:pPr>
        <w:ind w:left="0" w:firstLine="0"/>
        <w:rPr>
          <w:b/>
          <w:bCs/>
        </w:rPr>
      </w:pPr>
      <w:r w:rsidRPr="00161D71">
        <w:rPr>
          <w:b/>
          <w:bCs/>
        </w:rPr>
        <w:t>Walking Tour Option</w:t>
      </w:r>
    </w:p>
    <w:p w14:paraId="04C6166C" w14:textId="77777777" w:rsidR="00161D71" w:rsidRPr="00161D71" w:rsidRDefault="00161D71" w:rsidP="00161D71">
      <w:pPr>
        <w:ind w:left="0" w:firstLine="0"/>
      </w:pPr>
      <w:r w:rsidRPr="00161D71">
        <w:t xml:space="preserve">A relaxed loop begins at the </w:t>
      </w:r>
      <w:proofErr w:type="spellStart"/>
      <w:r w:rsidRPr="00161D71">
        <w:rPr>
          <w:b/>
          <w:bCs/>
        </w:rPr>
        <w:t>Mutrah</w:t>
      </w:r>
      <w:proofErr w:type="spellEnd"/>
      <w:r w:rsidRPr="00161D71">
        <w:rPr>
          <w:b/>
          <w:bCs/>
        </w:rPr>
        <w:t xml:space="preserve"> Corniche</w:t>
      </w:r>
      <w:r w:rsidRPr="00161D71">
        <w:t xml:space="preserve">, continues into the </w:t>
      </w:r>
      <w:proofErr w:type="spellStart"/>
      <w:r w:rsidRPr="00161D71">
        <w:rPr>
          <w:b/>
          <w:bCs/>
        </w:rPr>
        <w:t>Mutrah</w:t>
      </w:r>
      <w:proofErr w:type="spellEnd"/>
      <w:r w:rsidRPr="00161D71">
        <w:rPr>
          <w:b/>
          <w:bCs/>
        </w:rPr>
        <w:t xml:space="preserve"> Souq</w:t>
      </w:r>
      <w:r w:rsidRPr="00161D71">
        <w:t xml:space="preserve"> for shopping and local life, and then heads toward the </w:t>
      </w:r>
      <w:r w:rsidRPr="00161D71">
        <w:rPr>
          <w:b/>
          <w:bCs/>
        </w:rPr>
        <w:t>fish market</w:t>
      </w:r>
      <w:r w:rsidRPr="00161D71">
        <w:t xml:space="preserve"> and </w:t>
      </w:r>
      <w:proofErr w:type="spellStart"/>
      <w:r w:rsidRPr="00161D71">
        <w:t>harborfront</w:t>
      </w:r>
      <w:proofErr w:type="spellEnd"/>
      <w:r w:rsidRPr="00161D71">
        <w:t xml:space="preserve"> before circling back to the port. This route captures the city’s everyday rhythm and its scenic waterfront.</w:t>
      </w:r>
    </w:p>
    <w:p w14:paraId="3E56E62E" w14:textId="77777777" w:rsidR="00161D71" w:rsidRPr="00161D71" w:rsidRDefault="00161D71" w:rsidP="00161D71">
      <w:pPr>
        <w:ind w:left="0" w:firstLine="0"/>
      </w:pPr>
      <w:r w:rsidRPr="00161D71">
        <w:pict w14:anchorId="1D1EF9A5">
          <v:rect id="_x0000_i1073" style="width:0;height:1.5pt" o:hralign="center" o:hrstd="t" o:hr="t" fillcolor="#a0a0a0" stroked="f"/>
        </w:pict>
      </w:r>
    </w:p>
    <w:p w14:paraId="26C94E5A" w14:textId="77777777" w:rsidR="00161D71" w:rsidRPr="00161D71" w:rsidRDefault="00161D71" w:rsidP="00161D71">
      <w:pPr>
        <w:ind w:left="0" w:firstLine="0"/>
        <w:rPr>
          <w:b/>
          <w:bCs/>
        </w:rPr>
      </w:pPr>
      <w:r w:rsidRPr="00161D71">
        <w:rPr>
          <w:b/>
          <w:bCs/>
        </w:rPr>
        <w:t>Reflection</w:t>
      </w:r>
    </w:p>
    <w:p w14:paraId="13CF8BCB" w14:textId="77777777" w:rsidR="00161D71" w:rsidRPr="00161D71" w:rsidRDefault="00161D71" w:rsidP="00161D71">
      <w:pPr>
        <w:ind w:left="0" w:firstLine="0"/>
      </w:pPr>
      <w:r w:rsidRPr="00161D71">
        <w:t>Muscat is a capital unlike any other in the Gulf—calm, traditional, and framed by mountains and sea. Whether you’re wandering through a spice-scented souq, admiring the grandeur of the Grand Mosque, or simply walking along the Corniche, Muscat offers an authentic glimpse of Arabia’s heritage.</w:t>
      </w:r>
    </w:p>
    <w:p w14:paraId="7FCD36D4" w14:textId="77777777" w:rsidR="00FB5B6C" w:rsidRDefault="00FB5B6C" w:rsidP="00161D71">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B9A"/>
    <w:multiLevelType w:val="multilevel"/>
    <w:tmpl w:val="0D52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C5599"/>
    <w:multiLevelType w:val="multilevel"/>
    <w:tmpl w:val="4F0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94475">
    <w:abstractNumId w:val="0"/>
  </w:num>
  <w:num w:numId="2" w16cid:durableId="1595243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71"/>
    <w:rsid w:val="000872D7"/>
    <w:rsid w:val="00143158"/>
    <w:rsid w:val="00161D71"/>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EE6C"/>
  <w15:chartTrackingRefBased/>
  <w15:docId w15:val="{F2CBFBFC-92F0-4560-B80D-CDAA4F56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D71"/>
    <w:rPr>
      <w:rFonts w:eastAsiaTheme="majorEastAsia" w:cstheme="majorBidi"/>
      <w:color w:val="272727" w:themeColor="text1" w:themeTint="D8"/>
    </w:rPr>
  </w:style>
  <w:style w:type="paragraph" w:styleId="Title">
    <w:name w:val="Title"/>
    <w:basedOn w:val="Normal"/>
    <w:next w:val="Normal"/>
    <w:link w:val="TitleChar"/>
    <w:uiPriority w:val="10"/>
    <w:qFormat/>
    <w:rsid w:val="00161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D7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D71"/>
    <w:pPr>
      <w:spacing w:before="160"/>
      <w:jc w:val="center"/>
    </w:pPr>
    <w:rPr>
      <w:i/>
      <w:iCs/>
      <w:color w:val="404040" w:themeColor="text1" w:themeTint="BF"/>
    </w:rPr>
  </w:style>
  <w:style w:type="character" w:customStyle="1" w:styleId="QuoteChar">
    <w:name w:val="Quote Char"/>
    <w:basedOn w:val="DefaultParagraphFont"/>
    <w:link w:val="Quote"/>
    <w:uiPriority w:val="29"/>
    <w:rsid w:val="00161D71"/>
    <w:rPr>
      <w:i/>
      <w:iCs/>
      <w:color w:val="404040" w:themeColor="text1" w:themeTint="BF"/>
    </w:rPr>
  </w:style>
  <w:style w:type="paragraph" w:styleId="ListParagraph">
    <w:name w:val="List Paragraph"/>
    <w:basedOn w:val="Normal"/>
    <w:uiPriority w:val="34"/>
    <w:qFormat/>
    <w:rsid w:val="00161D71"/>
    <w:pPr>
      <w:ind w:left="720"/>
      <w:contextualSpacing/>
    </w:pPr>
  </w:style>
  <w:style w:type="character" w:styleId="IntenseEmphasis">
    <w:name w:val="Intense Emphasis"/>
    <w:basedOn w:val="DefaultParagraphFont"/>
    <w:uiPriority w:val="21"/>
    <w:qFormat/>
    <w:rsid w:val="00161D71"/>
    <w:rPr>
      <w:i/>
      <w:iCs/>
      <w:color w:val="2F5496" w:themeColor="accent1" w:themeShade="BF"/>
    </w:rPr>
  </w:style>
  <w:style w:type="paragraph" w:styleId="IntenseQuote">
    <w:name w:val="Intense Quote"/>
    <w:basedOn w:val="Normal"/>
    <w:next w:val="Normal"/>
    <w:link w:val="IntenseQuoteChar"/>
    <w:uiPriority w:val="30"/>
    <w:qFormat/>
    <w:rsid w:val="00161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D71"/>
    <w:rPr>
      <w:i/>
      <w:iCs/>
      <w:color w:val="2F5496" w:themeColor="accent1" w:themeShade="BF"/>
    </w:rPr>
  </w:style>
  <w:style w:type="character" w:styleId="IntenseReference">
    <w:name w:val="Intense Reference"/>
    <w:basedOn w:val="DefaultParagraphFont"/>
    <w:uiPriority w:val="32"/>
    <w:qFormat/>
    <w:rsid w:val="00161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2025-09-08T01:26:00Z</dcterms:created>
  <dcterms:modified xsi:type="dcterms:W3CDTF">2025-09-08T01:27:00Z</dcterms:modified>
</cp:coreProperties>
</file>