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2114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Molise: A Small Region with Big Potential</w:t>
      </w:r>
    </w:p>
    <w:p w14:paraId="57CFC6D1" w14:textId="77777777" w:rsidR="008A3AD3" w:rsidRPr="008A3AD3" w:rsidRDefault="008A3AD3" w:rsidP="008A3AD3">
      <w:p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Overview</w:t>
      </w:r>
    </w:p>
    <w:p w14:paraId="590B35DD" w14:textId="77777777" w:rsidR="008A3AD3" w:rsidRPr="008A3AD3" w:rsidRDefault="008A3AD3" w:rsidP="008A3AD3">
      <w:p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Molise is one of Italy’s least-known wine regions, but it produces high-quality wines that deserve attention. Nestled between Abruzzo and Puglia, Molise is known for its Montepulciano-based reds, unique Tintilia grape, and refreshing white wines.</w:t>
      </w:r>
    </w:p>
    <w:p w14:paraId="1E1E3561" w14:textId="77777777" w:rsidR="008A3AD3" w:rsidRPr="008A3AD3" w:rsidRDefault="008A3AD3" w:rsidP="008A3AD3">
      <w:p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Historical Background</w:t>
      </w:r>
    </w:p>
    <w:p w14:paraId="07F298C4" w14:textId="77777777" w:rsidR="008A3AD3" w:rsidRPr="008A3AD3" w:rsidRDefault="008A3AD3" w:rsidP="008A3AD3">
      <w:p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Despite its small size, Molise has a long winemaking tradition dating back to ancient Samnite civilizations. Historically overshadowed by its neighbors, Molise has recently gained recognition for its small-scale, quality-focused wineries that emphasize native grape varieties.</w:t>
      </w:r>
    </w:p>
    <w:p w14:paraId="00DB5878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79DDAF15" w14:textId="77777777" w:rsidR="008A3AD3" w:rsidRPr="008A3AD3" w:rsidRDefault="008A3AD3" w:rsidP="008A3AD3">
      <w:p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Molise follows Italy’s classification system:</w:t>
      </w:r>
    </w:p>
    <w:p w14:paraId="4892C160" w14:textId="77777777" w:rsidR="008A3AD3" w:rsidRPr="008A3AD3" w:rsidRDefault="008A3AD3" w:rsidP="008A3AD3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 xml:space="preserve">Denominazione di Origine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Controllata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(DOC) – Wines with strong regional identity and production regulations.</w:t>
      </w:r>
    </w:p>
    <w:p w14:paraId="411151EC" w14:textId="77777777" w:rsidR="008A3AD3" w:rsidRPr="008A3AD3" w:rsidRDefault="008A3AD3" w:rsidP="008A3AD3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Indicazione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Geografica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Tipica (IGT) – A flexible category allowing for experimentation and modern styles.</w:t>
      </w:r>
    </w:p>
    <w:p w14:paraId="5080A09A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Key DOC wines include:</w:t>
      </w:r>
    </w:p>
    <w:p w14:paraId="719E13ED" w14:textId="77777777" w:rsidR="008A3AD3" w:rsidRPr="008A3AD3" w:rsidRDefault="008A3AD3" w:rsidP="008A3AD3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del Molise DOC – The region’s flagship wine, made from the rare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grape, known for its deep color, black fruit, and spicy character.</w:t>
      </w:r>
    </w:p>
    <w:p w14:paraId="586F5F16" w14:textId="77777777" w:rsidR="008A3AD3" w:rsidRPr="008A3AD3" w:rsidRDefault="008A3AD3" w:rsidP="008A3AD3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lastRenderedPageBreak/>
        <w:t>Biferno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DOC – A blend of Montepulciano and Aglianico, producing structured, full-bodied reds.</w:t>
      </w:r>
    </w:p>
    <w:p w14:paraId="439FAFBA" w14:textId="77777777" w:rsidR="008A3AD3" w:rsidRPr="008A3AD3" w:rsidRDefault="008A3AD3" w:rsidP="008A3AD3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Pentro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di Isernia DOC – A lesser-known DOC focusing on Trebbiano and Bombino Bianco, creating crisp, refreshing white wines.</w:t>
      </w:r>
    </w:p>
    <w:p w14:paraId="60253927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0F0E6B0E" w14:textId="77777777" w:rsidR="008A3AD3" w:rsidRPr="008A3AD3" w:rsidRDefault="008A3AD3" w:rsidP="008A3AD3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Campobasso – The heart of Molise’s wine production, with Montepulciano, Aglianico, and Trebbiano-based wines.</w:t>
      </w:r>
    </w:p>
    <w:p w14:paraId="372DC26A" w14:textId="77777777" w:rsidR="008A3AD3" w:rsidRPr="008A3AD3" w:rsidRDefault="008A3AD3" w:rsidP="008A3AD3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 xml:space="preserve">Isernia – A high-altitude region producing elegant and structured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wines.</w:t>
      </w:r>
    </w:p>
    <w:p w14:paraId="71883D8A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12ADB997" w14:textId="77777777" w:rsidR="008A3AD3" w:rsidRPr="008A3AD3" w:rsidRDefault="008A3AD3" w:rsidP="008A3AD3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Soils – A mix of clay, limestone, and sandy soils, providing structure and minerality.</w:t>
      </w:r>
    </w:p>
    <w:p w14:paraId="2DB5A368" w14:textId="77777777" w:rsidR="008A3AD3" w:rsidRPr="008A3AD3" w:rsidRDefault="008A3AD3" w:rsidP="008A3AD3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Climate – Continental with Adriatic influences, allowing for balanced ripening and fresh acidity.</w:t>
      </w:r>
    </w:p>
    <w:p w14:paraId="2C4AA68C" w14:textId="77777777" w:rsidR="008A3AD3" w:rsidRPr="008A3AD3" w:rsidRDefault="008A3AD3" w:rsidP="008A3AD3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Elevation – Many vineyards are planted at higher altitudes, contributing to aromatic complexity and finesse.</w:t>
      </w:r>
    </w:p>
    <w:p w14:paraId="46E41390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36CF58D3" w14:textId="77777777" w:rsidR="008A3AD3" w:rsidRPr="008A3AD3" w:rsidRDefault="008A3AD3" w:rsidP="008A3AD3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– A native red grape, producing dark, spicy wines with rich tannins and excellent aging potential.</w:t>
      </w:r>
    </w:p>
    <w:p w14:paraId="4B8F6481" w14:textId="77777777" w:rsidR="008A3AD3" w:rsidRPr="008A3AD3" w:rsidRDefault="008A3AD3" w:rsidP="008A3AD3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 xml:space="preserve">Montepulciano – A major component in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Biferno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DOC, known for its bold fruit and structured tannins.</w:t>
      </w:r>
    </w:p>
    <w:p w14:paraId="570F7823" w14:textId="77777777" w:rsidR="008A3AD3" w:rsidRPr="008A3AD3" w:rsidRDefault="008A3AD3" w:rsidP="008A3AD3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lastRenderedPageBreak/>
        <w:t>Trebbiano &amp; Bombino Bianco – The primary white varieties, offering light, fresh, and citrus-driven wines.</w:t>
      </w:r>
    </w:p>
    <w:p w14:paraId="0780B74D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7004BD9E" w14:textId="77777777" w:rsidR="008A3AD3" w:rsidRPr="008A3AD3" w:rsidRDefault="008A3AD3" w:rsidP="008A3AD3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 xml:space="preserve">Di Majo Norante – A leading producer of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Biferno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DOC, known for its quality and innovation.</w:t>
      </w:r>
    </w:p>
    <w:p w14:paraId="00EB3C88" w14:textId="77777777" w:rsidR="008A3AD3" w:rsidRPr="008A3AD3" w:rsidRDefault="008A3AD3" w:rsidP="008A3AD3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 xml:space="preserve">Cipressi – A boutique winery producing highly expressive 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wines.</w:t>
      </w:r>
    </w:p>
    <w:p w14:paraId="5B7DD0B2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04BC2BB7" w14:textId="77777777" w:rsidR="008A3AD3" w:rsidRPr="008A3AD3" w:rsidRDefault="008A3AD3" w:rsidP="008A3AD3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del Molise – A bold, structured red with dark fruit and spice.</w:t>
      </w:r>
    </w:p>
    <w:p w14:paraId="41E5AB66" w14:textId="77777777" w:rsidR="008A3AD3" w:rsidRPr="008A3AD3" w:rsidRDefault="008A3AD3" w:rsidP="008A3AD3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Biferno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Rosso – A Montepulciano-Aglianico blend with depth and complexity.</w:t>
      </w:r>
    </w:p>
    <w:p w14:paraId="22ED506F" w14:textId="77777777" w:rsidR="008A3AD3" w:rsidRPr="008A3AD3" w:rsidRDefault="008A3AD3" w:rsidP="008A3AD3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Molise Bianco – A fresh, floral white, ideal for seafood pairings.</w:t>
      </w:r>
    </w:p>
    <w:p w14:paraId="053366C7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1FFA9977" w14:textId="77777777" w:rsidR="008A3AD3" w:rsidRPr="008A3AD3" w:rsidRDefault="008A3AD3" w:rsidP="008A3AD3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is Molise’s signature variety – A must-know grape for Italian wine lovers.</w:t>
      </w:r>
    </w:p>
    <w:p w14:paraId="6BDE3468" w14:textId="77777777" w:rsidR="008A3AD3" w:rsidRPr="008A3AD3" w:rsidRDefault="008A3AD3" w:rsidP="008A3AD3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A3AD3">
        <w:rPr>
          <w:rFonts w:ascii="Times New Roman" w:hAnsi="Times New Roman" w:cs="Times New Roman"/>
          <w:sz w:val="36"/>
          <w:szCs w:val="36"/>
        </w:rPr>
        <w:t>Biferno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 xml:space="preserve"> DOC offers great value reds – Structured, bold wines with excellent aging potential.</w:t>
      </w:r>
    </w:p>
    <w:p w14:paraId="468D733D" w14:textId="77777777" w:rsidR="008A3AD3" w:rsidRPr="008A3AD3" w:rsidRDefault="008A3AD3" w:rsidP="008A3AD3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t>Molise whites are crisp and refreshing – A great alternative to better-known Italian whites.</w:t>
      </w:r>
    </w:p>
    <w:p w14:paraId="3B8AD5EF" w14:textId="77777777" w:rsidR="008A3AD3" w:rsidRPr="008A3AD3" w:rsidRDefault="008A3AD3" w:rsidP="008A3AD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A3AD3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583E0571" w14:textId="77777777" w:rsidR="008A3AD3" w:rsidRPr="008A3AD3" w:rsidRDefault="008A3AD3" w:rsidP="008A3AD3">
      <w:pPr>
        <w:rPr>
          <w:rFonts w:ascii="Times New Roman" w:hAnsi="Times New Roman" w:cs="Times New Roman"/>
          <w:sz w:val="36"/>
          <w:szCs w:val="36"/>
        </w:rPr>
      </w:pPr>
      <w:r w:rsidRPr="008A3AD3">
        <w:rPr>
          <w:rFonts w:ascii="Times New Roman" w:hAnsi="Times New Roman" w:cs="Times New Roman"/>
          <w:sz w:val="36"/>
          <w:szCs w:val="36"/>
        </w:rPr>
        <w:lastRenderedPageBreak/>
        <w:t>While often overlooked, Molise is a rising star in Italian wine. With bold reds, fresh whites, and a unique native grape (</w:t>
      </w:r>
      <w:proofErr w:type="spellStart"/>
      <w:r w:rsidRPr="008A3AD3">
        <w:rPr>
          <w:rFonts w:ascii="Times New Roman" w:hAnsi="Times New Roman" w:cs="Times New Roman"/>
          <w:sz w:val="36"/>
          <w:szCs w:val="36"/>
        </w:rPr>
        <w:t>Tintilia</w:t>
      </w:r>
      <w:proofErr w:type="spellEnd"/>
      <w:r w:rsidRPr="008A3AD3">
        <w:rPr>
          <w:rFonts w:ascii="Times New Roman" w:hAnsi="Times New Roman" w:cs="Times New Roman"/>
          <w:sz w:val="36"/>
          <w:szCs w:val="36"/>
        </w:rPr>
        <w:t>), the region offers wines that are both distinctive and food-friendly. As more producers focus on quality over quantity, Molise is gaining recognition as an exciting addition to Italy’s diverse wine landscape.</w:t>
      </w:r>
    </w:p>
    <w:p w14:paraId="5205272F" w14:textId="77777777" w:rsidR="008A3AD3" w:rsidRPr="008A3AD3" w:rsidRDefault="008A3AD3">
      <w:pPr>
        <w:rPr>
          <w:rFonts w:ascii="Times New Roman" w:hAnsi="Times New Roman" w:cs="Times New Roman"/>
          <w:sz w:val="36"/>
          <w:szCs w:val="36"/>
        </w:rPr>
      </w:pPr>
    </w:p>
    <w:sectPr w:rsidR="008A3AD3" w:rsidRPr="008A3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98F9" w14:textId="77777777" w:rsidR="00ED4D8F" w:rsidRDefault="00ED4D8F" w:rsidP="004944CF">
      <w:pPr>
        <w:spacing w:after="0" w:line="240" w:lineRule="auto"/>
      </w:pPr>
      <w:r>
        <w:separator/>
      </w:r>
    </w:p>
  </w:endnote>
  <w:endnote w:type="continuationSeparator" w:id="0">
    <w:p w14:paraId="74A4849E" w14:textId="77777777" w:rsidR="00ED4D8F" w:rsidRDefault="00ED4D8F" w:rsidP="0049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7E92" w14:textId="77777777" w:rsidR="00ED4D8F" w:rsidRDefault="00ED4D8F" w:rsidP="004944CF">
      <w:pPr>
        <w:spacing w:after="0" w:line="240" w:lineRule="auto"/>
      </w:pPr>
      <w:r>
        <w:separator/>
      </w:r>
    </w:p>
  </w:footnote>
  <w:footnote w:type="continuationSeparator" w:id="0">
    <w:p w14:paraId="2D413D33" w14:textId="77777777" w:rsidR="00ED4D8F" w:rsidRDefault="00ED4D8F" w:rsidP="0049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76DA"/>
    <w:multiLevelType w:val="multilevel"/>
    <w:tmpl w:val="D79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E0544"/>
    <w:multiLevelType w:val="multilevel"/>
    <w:tmpl w:val="669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A0DC8"/>
    <w:multiLevelType w:val="multilevel"/>
    <w:tmpl w:val="C526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1754D"/>
    <w:multiLevelType w:val="multilevel"/>
    <w:tmpl w:val="B14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53EB7"/>
    <w:multiLevelType w:val="multilevel"/>
    <w:tmpl w:val="731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64979"/>
    <w:multiLevelType w:val="multilevel"/>
    <w:tmpl w:val="DD1E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84149"/>
    <w:multiLevelType w:val="multilevel"/>
    <w:tmpl w:val="B7F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554E9"/>
    <w:multiLevelType w:val="multilevel"/>
    <w:tmpl w:val="8C8E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830015">
    <w:abstractNumId w:val="7"/>
  </w:num>
  <w:num w:numId="2" w16cid:durableId="1571305646">
    <w:abstractNumId w:val="5"/>
  </w:num>
  <w:num w:numId="3" w16cid:durableId="302395046">
    <w:abstractNumId w:val="0"/>
  </w:num>
  <w:num w:numId="4" w16cid:durableId="1875263846">
    <w:abstractNumId w:val="6"/>
  </w:num>
  <w:num w:numId="5" w16cid:durableId="1442997465">
    <w:abstractNumId w:val="1"/>
  </w:num>
  <w:num w:numId="6" w16cid:durableId="302463024">
    <w:abstractNumId w:val="3"/>
  </w:num>
  <w:num w:numId="7" w16cid:durableId="627669084">
    <w:abstractNumId w:val="4"/>
  </w:num>
  <w:num w:numId="8" w16cid:durableId="32108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D3"/>
    <w:rsid w:val="004944CF"/>
    <w:rsid w:val="008A3AD3"/>
    <w:rsid w:val="00A3315D"/>
    <w:rsid w:val="00D337DF"/>
    <w:rsid w:val="00E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1B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A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A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A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A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A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4CF"/>
  </w:style>
  <w:style w:type="paragraph" w:styleId="Footer">
    <w:name w:val="footer"/>
    <w:basedOn w:val="Normal"/>
    <w:link w:val="FooterChar"/>
    <w:uiPriority w:val="99"/>
    <w:unhideWhenUsed/>
    <w:rsid w:val="0049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2025-05-14T02:40:00Z</dcterms:created>
  <dcterms:modified xsi:type="dcterms:W3CDTF">2025-05-14T02:40:00Z</dcterms:modified>
</cp:coreProperties>
</file>