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BD66" w14:textId="1BE0D449" w:rsidR="00FB5B6C" w:rsidRDefault="00BB65C0" w:rsidP="00BB65C0">
      <w:pPr>
        <w:ind w:left="0" w:firstLine="0"/>
        <w:rPr>
          <w:rFonts w:asciiTheme="majorBidi" w:hAnsiTheme="majorBidi" w:cstheme="majorBidi"/>
          <w:sz w:val="36"/>
          <w:szCs w:val="36"/>
        </w:rPr>
      </w:pPr>
      <w:r w:rsidRPr="00BB65C0">
        <w:rPr>
          <w:rFonts w:asciiTheme="majorBidi" w:hAnsiTheme="majorBidi" w:cstheme="majorBidi"/>
          <w:sz w:val="36"/>
          <w:szCs w:val="36"/>
        </w:rPr>
        <w:t>Macapa Brazil</w:t>
      </w:r>
      <w:r>
        <w:rPr>
          <w:rFonts w:asciiTheme="majorBidi" w:hAnsiTheme="majorBidi" w:cstheme="majorBidi"/>
          <w:sz w:val="36"/>
          <w:szCs w:val="36"/>
        </w:rPr>
        <w:t xml:space="preserve"> Walking Tour</w:t>
      </w:r>
    </w:p>
    <w:p w14:paraId="7B7D512B" w14:textId="77777777" w:rsidR="005F4CA7" w:rsidRPr="005F4CA7" w:rsidRDefault="005F4CA7" w:rsidP="005F4CA7">
      <w:pPr>
        <w:ind w:left="0" w:firstLine="0"/>
        <w:rPr>
          <w:rFonts w:asciiTheme="majorBidi" w:hAnsiTheme="majorBidi" w:cstheme="majorBidi"/>
          <w:b/>
          <w:bCs/>
          <w:sz w:val="36"/>
          <w:szCs w:val="36"/>
        </w:rPr>
      </w:pPr>
      <w:r w:rsidRPr="005F4CA7">
        <w:rPr>
          <w:rFonts w:asciiTheme="majorBidi" w:hAnsiTheme="majorBidi" w:cstheme="majorBidi"/>
          <w:b/>
          <w:bCs/>
          <w:sz w:val="36"/>
          <w:szCs w:val="36"/>
        </w:rPr>
        <w:t>Macapá Self-Guided Walking Tour: Where the Equator Meets the Amazon</w:t>
      </w:r>
    </w:p>
    <w:p w14:paraId="119FD29D"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b/>
          <w:bCs/>
          <w:sz w:val="36"/>
          <w:szCs w:val="36"/>
        </w:rPr>
        <w:t>Starting Point:</w:t>
      </w:r>
      <w:r w:rsidRPr="005F4CA7">
        <w:rPr>
          <w:rFonts w:asciiTheme="majorBidi" w:hAnsiTheme="majorBidi" w:cstheme="majorBidi"/>
          <w:sz w:val="36"/>
          <w:szCs w:val="36"/>
        </w:rPr>
        <w:t xml:space="preserve"> Port of Santana (for cruise arrivals) or Marco Zero waterfront</w:t>
      </w:r>
      <w:r w:rsidRPr="005F4CA7">
        <w:rPr>
          <w:rFonts w:asciiTheme="majorBidi" w:hAnsiTheme="majorBidi" w:cstheme="majorBidi"/>
          <w:sz w:val="36"/>
          <w:szCs w:val="36"/>
        </w:rPr>
        <w:br/>
      </w:r>
      <w:r w:rsidRPr="005F4CA7">
        <w:rPr>
          <w:rFonts w:asciiTheme="majorBidi" w:hAnsiTheme="majorBidi" w:cstheme="majorBidi"/>
          <w:b/>
          <w:bCs/>
          <w:sz w:val="36"/>
          <w:szCs w:val="36"/>
        </w:rPr>
        <w:t>Total Distance:</w:t>
      </w:r>
      <w:r w:rsidRPr="005F4CA7">
        <w:rPr>
          <w:rFonts w:asciiTheme="majorBidi" w:hAnsiTheme="majorBidi" w:cstheme="majorBidi"/>
          <w:sz w:val="36"/>
          <w:szCs w:val="36"/>
        </w:rPr>
        <w:t xml:space="preserve"> Approximately 2.5 miles (4 km) round trip</w:t>
      </w:r>
      <w:r w:rsidRPr="005F4CA7">
        <w:rPr>
          <w:rFonts w:asciiTheme="majorBidi" w:hAnsiTheme="majorBidi" w:cstheme="majorBidi"/>
          <w:sz w:val="36"/>
          <w:szCs w:val="36"/>
        </w:rPr>
        <w:br/>
      </w:r>
      <w:r w:rsidRPr="005F4CA7">
        <w:rPr>
          <w:rFonts w:asciiTheme="majorBidi" w:hAnsiTheme="majorBidi" w:cstheme="majorBidi"/>
          <w:b/>
          <w:bCs/>
          <w:sz w:val="36"/>
          <w:szCs w:val="36"/>
        </w:rPr>
        <w:t>Estimated Time:</w:t>
      </w:r>
      <w:r w:rsidRPr="005F4CA7">
        <w:rPr>
          <w:rFonts w:asciiTheme="majorBidi" w:hAnsiTheme="majorBidi" w:cstheme="majorBidi"/>
          <w:sz w:val="36"/>
          <w:szCs w:val="36"/>
        </w:rPr>
        <w:t xml:space="preserve"> 2 to 3 hours at a relaxed pace</w:t>
      </w:r>
      <w:r w:rsidRPr="005F4CA7">
        <w:rPr>
          <w:rFonts w:asciiTheme="majorBidi" w:hAnsiTheme="majorBidi" w:cstheme="majorBidi"/>
          <w:sz w:val="36"/>
          <w:szCs w:val="36"/>
        </w:rPr>
        <w:br/>
      </w:r>
      <w:r w:rsidRPr="005F4CA7">
        <w:rPr>
          <w:rFonts w:asciiTheme="majorBidi" w:hAnsiTheme="majorBidi" w:cstheme="majorBidi"/>
          <w:b/>
          <w:bCs/>
          <w:sz w:val="36"/>
          <w:szCs w:val="36"/>
        </w:rPr>
        <w:t>Difficulty:</w:t>
      </w:r>
      <w:r w:rsidRPr="005F4CA7">
        <w:rPr>
          <w:rFonts w:asciiTheme="majorBidi" w:hAnsiTheme="majorBidi" w:cstheme="majorBidi"/>
          <w:sz w:val="36"/>
          <w:szCs w:val="36"/>
        </w:rPr>
        <w:t xml:space="preserve"> Easy — flat, urban terrain.</w:t>
      </w:r>
      <w:r w:rsidRPr="005F4CA7">
        <w:rPr>
          <w:rFonts w:asciiTheme="majorBidi" w:hAnsiTheme="majorBidi" w:cstheme="majorBidi"/>
          <w:sz w:val="36"/>
          <w:szCs w:val="36"/>
        </w:rPr>
        <w:br/>
      </w:r>
      <w:r w:rsidRPr="005F4CA7">
        <w:rPr>
          <w:rFonts w:asciiTheme="majorBidi" w:hAnsiTheme="majorBidi" w:cstheme="majorBidi"/>
          <w:b/>
          <w:bCs/>
          <w:sz w:val="36"/>
          <w:szCs w:val="36"/>
        </w:rPr>
        <w:t>Language Note:</w:t>
      </w:r>
      <w:r w:rsidRPr="005F4CA7">
        <w:rPr>
          <w:rFonts w:asciiTheme="majorBidi" w:hAnsiTheme="majorBidi" w:cstheme="majorBidi"/>
          <w:sz w:val="36"/>
          <w:szCs w:val="36"/>
        </w:rPr>
        <w:t xml:space="preserve"> Portuguese is the official language. English is not widely spoken, so a phrasebook or translation app is helpful.</w:t>
      </w:r>
    </w:p>
    <w:p w14:paraId="3B5F8B68"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sz w:val="36"/>
          <w:szCs w:val="36"/>
        </w:rPr>
        <w:pict w14:anchorId="7F2C7B4A">
          <v:rect id="_x0000_i1037" style="width:0;height:1.5pt" o:hralign="center" o:hrstd="t" o:hr="t" fillcolor="#a0a0a0" stroked="f"/>
        </w:pict>
      </w:r>
    </w:p>
    <w:p w14:paraId="5B73DB5D"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b/>
          <w:bCs/>
          <w:sz w:val="36"/>
          <w:szCs w:val="36"/>
        </w:rPr>
        <w:t>1. From the Port to Marco Zero</w:t>
      </w:r>
    </w:p>
    <w:p w14:paraId="06B35CAD"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sz w:val="36"/>
          <w:szCs w:val="36"/>
        </w:rPr>
        <w:t xml:space="preserve">Begin your tour at the </w:t>
      </w:r>
      <w:r w:rsidRPr="005F4CA7">
        <w:rPr>
          <w:rFonts w:asciiTheme="majorBidi" w:hAnsiTheme="majorBidi" w:cstheme="majorBidi"/>
          <w:b/>
          <w:bCs/>
          <w:sz w:val="36"/>
          <w:szCs w:val="36"/>
        </w:rPr>
        <w:t>waterfront near Marco Zero</w:t>
      </w:r>
      <w:r w:rsidRPr="005F4CA7">
        <w:rPr>
          <w:rFonts w:asciiTheme="majorBidi" w:hAnsiTheme="majorBidi" w:cstheme="majorBidi"/>
          <w:sz w:val="36"/>
          <w:szCs w:val="36"/>
        </w:rPr>
        <w:t xml:space="preserve">. If arriving by cruise ship in Santana, you will need to take a short taxi ride to the starting point in Macapá. Your first stop is the iconic </w:t>
      </w:r>
      <w:r w:rsidRPr="005F4CA7">
        <w:rPr>
          <w:rFonts w:asciiTheme="majorBidi" w:hAnsiTheme="majorBidi" w:cstheme="majorBidi"/>
          <w:b/>
          <w:bCs/>
          <w:sz w:val="36"/>
          <w:szCs w:val="36"/>
        </w:rPr>
        <w:t>Marco Zero monument</w:t>
      </w:r>
      <w:r w:rsidRPr="005F4CA7">
        <w:rPr>
          <w:rFonts w:asciiTheme="majorBidi" w:hAnsiTheme="majorBidi" w:cstheme="majorBidi"/>
          <w:sz w:val="36"/>
          <w:szCs w:val="36"/>
        </w:rPr>
        <w:t>, a grand square that marks the exact passage of the Equator Line. Stand with one foot in the Northern Hemisphere and the other in the Southern Hemisphere! The large, white monument is a powerful symbol of the city's unique geographical location.</w:t>
      </w:r>
    </w:p>
    <w:p w14:paraId="29F6FCD1"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i/>
          <w:iCs/>
          <w:sz w:val="36"/>
          <w:szCs w:val="36"/>
        </w:rPr>
        <w:t>Tip:</w:t>
      </w:r>
      <w:r w:rsidRPr="005F4CA7">
        <w:rPr>
          <w:rFonts w:asciiTheme="majorBidi" w:hAnsiTheme="majorBidi" w:cstheme="majorBidi"/>
          <w:sz w:val="36"/>
          <w:szCs w:val="36"/>
        </w:rPr>
        <w:t xml:space="preserve"> Visit the small museum onsite to get your "Certificado de Passagem" (Equator Crossing Certificate).</w:t>
      </w:r>
    </w:p>
    <w:p w14:paraId="034D9899"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b/>
          <w:bCs/>
          <w:sz w:val="36"/>
          <w:szCs w:val="36"/>
        </w:rPr>
        <w:t>2. Fortaleza de São José de Macapá</w:t>
      </w:r>
    </w:p>
    <w:p w14:paraId="52E3E1AC"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sz w:val="36"/>
          <w:szCs w:val="36"/>
        </w:rPr>
        <w:t xml:space="preserve">From Marco Zero, walk north along the riverbank for about 15 minutes to reach the </w:t>
      </w:r>
      <w:r w:rsidRPr="005F4CA7">
        <w:rPr>
          <w:rFonts w:asciiTheme="majorBidi" w:hAnsiTheme="majorBidi" w:cstheme="majorBidi"/>
          <w:b/>
          <w:bCs/>
          <w:sz w:val="36"/>
          <w:szCs w:val="36"/>
        </w:rPr>
        <w:t>Fortaleza de São José de Macapá</w:t>
      </w:r>
      <w:r w:rsidRPr="005F4CA7">
        <w:rPr>
          <w:rFonts w:asciiTheme="majorBidi" w:hAnsiTheme="majorBidi" w:cstheme="majorBidi"/>
          <w:sz w:val="36"/>
          <w:szCs w:val="36"/>
        </w:rPr>
        <w:t>. This imposing 18th-century Portuguese fort was built to protect the northern frontier of Brazil. Its massive stone walls, cannons, and moat overlook the Amazon River, offering a glimpse into the colonial era and stunning views of the water.</w:t>
      </w:r>
    </w:p>
    <w:p w14:paraId="0B557741"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i/>
          <w:iCs/>
          <w:sz w:val="36"/>
          <w:szCs w:val="36"/>
        </w:rPr>
        <w:t>Time here:</w:t>
      </w:r>
      <w:r w:rsidRPr="005F4CA7">
        <w:rPr>
          <w:rFonts w:asciiTheme="majorBidi" w:hAnsiTheme="majorBidi" w:cstheme="majorBidi"/>
          <w:sz w:val="36"/>
          <w:szCs w:val="36"/>
        </w:rPr>
        <w:t xml:space="preserve"> 30–40 minutes</w:t>
      </w:r>
      <w:r w:rsidRPr="005F4CA7">
        <w:rPr>
          <w:rFonts w:asciiTheme="majorBidi" w:hAnsiTheme="majorBidi" w:cstheme="majorBidi"/>
          <w:sz w:val="36"/>
          <w:szCs w:val="36"/>
        </w:rPr>
        <w:br/>
      </w:r>
      <w:r w:rsidRPr="005F4CA7">
        <w:rPr>
          <w:rFonts w:asciiTheme="majorBidi" w:hAnsiTheme="majorBidi" w:cstheme="majorBidi"/>
          <w:i/>
          <w:iCs/>
          <w:sz w:val="36"/>
          <w:szCs w:val="36"/>
        </w:rPr>
        <w:t>Tip:</w:t>
      </w:r>
      <w:r w:rsidRPr="005F4CA7">
        <w:rPr>
          <w:rFonts w:asciiTheme="majorBidi" w:hAnsiTheme="majorBidi" w:cstheme="majorBidi"/>
          <w:sz w:val="36"/>
          <w:szCs w:val="36"/>
        </w:rPr>
        <w:t xml:space="preserve"> Hire a local guide at the entrance to fully appreciate the fort's history. The river breeze here provides a welcome relief from the heat.</w:t>
      </w:r>
    </w:p>
    <w:p w14:paraId="68CCB514"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b/>
          <w:bCs/>
          <w:sz w:val="36"/>
          <w:szCs w:val="36"/>
        </w:rPr>
        <w:t>3. The Curiú River Mangroves &amp; Igarapé das Mulheres</w:t>
      </w:r>
    </w:p>
    <w:p w14:paraId="104BB083"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sz w:val="36"/>
          <w:szCs w:val="36"/>
        </w:rPr>
        <w:t xml:space="preserve">Loop back from the fort towards the city center, detouring slightly to see the </w:t>
      </w:r>
      <w:r w:rsidRPr="005F4CA7">
        <w:rPr>
          <w:rFonts w:asciiTheme="majorBidi" w:hAnsiTheme="majorBidi" w:cstheme="majorBidi"/>
          <w:b/>
          <w:bCs/>
          <w:sz w:val="36"/>
          <w:szCs w:val="36"/>
        </w:rPr>
        <w:t>Curiú River Mangroves</w:t>
      </w:r>
      <w:r w:rsidRPr="005F4CA7">
        <w:rPr>
          <w:rFonts w:asciiTheme="majorBidi" w:hAnsiTheme="majorBidi" w:cstheme="majorBidi"/>
          <w:sz w:val="36"/>
          <w:szCs w:val="36"/>
        </w:rPr>
        <w:t>. This ecosystem is vital to the region's biodiversity. Follow the "Passarela do Curiá" (boardwalk) to observe the unique mangrove landscape and birdlife without leaving the city. You'll get a sense of how Macapá is intricately connected to the Amazon's aquatic world.</w:t>
      </w:r>
    </w:p>
    <w:p w14:paraId="42BF48D0"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i/>
          <w:iCs/>
          <w:sz w:val="36"/>
          <w:szCs w:val="36"/>
        </w:rPr>
        <w:t>Time here:</w:t>
      </w:r>
      <w:r w:rsidRPr="005F4CA7">
        <w:rPr>
          <w:rFonts w:asciiTheme="majorBidi" w:hAnsiTheme="majorBidi" w:cstheme="majorBidi"/>
          <w:sz w:val="36"/>
          <w:szCs w:val="36"/>
        </w:rPr>
        <w:t xml:space="preserve"> 20 minutes</w:t>
      </w:r>
      <w:r w:rsidRPr="005F4CA7">
        <w:rPr>
          <w:rFonts w:asciiTheme="majorBidi" w:hAnsiTheme="majorBidi" w:cstheme="majorBidi"/>
          <w:sz w:val="36"/>
          <w:szCs w:val="36"/>
        </w:rPr>
        <w:br/>
      </w:r>
      <w:r w:rsidRPr="005F4CA7">
        <w:rPr>
          <w:rFonts w:asciiTheme="majorBidi" w:hAnsiTheme="majorBidi" w:cstheme="majorBidi"/>
          <w:i/>
          <w:iCs/>
          <w:sz w:val="36"/>
          <w:szCs w:val="36"/>
        </w:rPr>
        <w:t>Tip:</w:t>
      </w:r>
      <w:r w:rsidRPr="005F4CA7">
        <w:rPr>
          <w:rFonts w:asciiTheme="majorBidi" w:hAnsiTheme="majorBidi" w:cstheme="majorBidi"/>
          <w:sz w:val="36"/>
          <w:szCs w:val="36"/>
        </w:rPr>
        <w:t xml:space="preserve"> Bring insect repellent for this section of the walk.</w:t>
      </w:r>
    </w:p>
    <w:p w14:paraId="3F592862"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b/>
          <w:bCs/>
          <w:sz w:val="36"/>
          <w:szCs w:val="36"/>
        </w:rPr>
        <w:t>4. Central Market (Mercado Central)</w:t>
      </w:r>
    </w:p>
    <w:p w14:paraId="5A6F02C1"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sz w:val="36"/>
          <w:szCs w:val="36"/>
        </w:rPr>
        <w:t xml:space="preserve">Immerse yourself in local culture at the </w:t>
      </w:r>
      <w:r w:rsidRPr="005F4CA7">
        <w:rPr>
          <w:rFonts w:asciiTheme="majorBidi" w:hAnsiTheme="majorBidi" w:cstheme="majorBidi"/>
          <w:b/>
          <w:bCs/>
          <w:sz w:val="36"/>
          <w:szCs w:val="36"/>
        </w:rPr>
        <w:t>Mercado Central</w:t>
      </w:r>
      <w:r w:rsidRPr="005F4CA7">
        <w:rPr>
          <w:rFonts w:asciiTheme="majorBidi" w:hAnsiTheme="majorBidi" w:cstheme="majorBidi"/>
          <w:sz w:val="36"/>
          <w:szCs w:val="36"/>
        </w:rPr>
        <w:t xml:space="preserve">. This bustling market is a feast for the senses. Vendors sell everything from fresh Amazonian fish like </w:t>
      </w:r>
      <w:r w:rsidRPr="005F4CA7">
        <w:rPr>
          <w:rFonts w:asciiTheme="majorBidi" w:hAnsiTheme="majorBidi" w:cstheme="majorBidi"/>
          <w:i/>
          <w:iCs/>
          <w:sz w:val="36"/>
          <w:szCs w:val="36"/>
        </w:rPr>
        <w:t>pirarucu</w:t>
      </w:r>
      <w:r w:rsidRPr="005F4CA7">
        <w:rPr>
          <w:rFonts w:asciiTheme="majorBidi" w:hAnsiTheme="majorBidi" w:cstheme="majorBidi"/>
          <w:sz w:val="36"/>
          <w:szCs w:val="36"/>
        </w:rPr>
        <w:t xml:space="preserve"> and </w:t>
      </w:r>
      <w:r w:rsidRPr="005F4CA7">
        <w:rPr>
          <w:rFonts w:asciiTheme="majorBidi" w:hAnsiTheme="majorBidi" w:cstheme="majorBidi"/>
          <w:i/>
          <w:iCs/>
          <w:sz w:val="36"/>
          <w:szCs w:val="36"/>
        </w:rPr>
        <w:t>tucunaré</w:t>
      </w:r>
      <w:r w:rsidRPr="005F4CA7">
        <w:rPr>
          <w:rFonts w:asciiTheme="majorBidi" w:hAnsiTheme="majorBidi" w:cstheme="majorBidi"/>
          <w:sz w:val="36"/>
          <w:szCs w:val="36"/>
        </w:rPr>
        <w:t xml:space="preserve"> to exotic fruits (</w:t>
      </w:r>
      <w:r w:rsidRPr="005F4CA7">
        <w:rPr>
          <w:rFonts w:asciiTheme="majorBidi" w:hAnsiTheme="majorBidi" w:cstheme="majorBidi"/>
          <w:i/>
          <w:iCs/>
          <w:sz w:val="36"/>
          <w:szCs w:val="36"/>
        </w:rPr>
        <w:t>açaí</w:t>
      </w:r>
      <w:r w:rsidRPr="005F4CA7">
        <w:rPr>
          <w:rFonts w:asciiTheme="majorBidi" w:hAnsiTheme="majorBidi" w:cstheme="majorBidi"/>
          <w:sz w:val="36"/>
          <w:szCs w:val="36"/>
        </w:rPr>
        <w:t>, cupuaçu), regional crafts, and medicinal herbs. The energy is contagious, and the aromas are a unique blend of the river, fruit, and spices.</w:t>
      </w:r>
    </w:p>
    <w:p w14:paraId="6FC98711"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i/>
          <w:iCs/>
          <w:sz w:val="36"/>
          <w:szCs w:val="36"/>
        </w:rPr>
        <w:t>Time here:</w:t>
      </w:r>
      <w:r w:rsidRPr="005F4CA7">
        <w:rPr>
          <w:rFonts w:asciiTheme="majorBidi" w:hAnsiTheme="majorBidi" w:cstheme="majorBidi"/>
          <w:sz w:val="36"/>
          <w:szCs w:val="36"/>
        </w:rPr>
        <w:t xml:space="preserve"> 30 minutes</w:t>
      </w:r>
      <w:r w:rsidRPr="005F4CA7">
        <w:rPr>
          <w:rFonts w:asciiTheme="majorBidi" w:hAnsiTheme="majorBidi" w:cstheme="majorBidi"/>
          <w:sz w:val="36"/>
          <w:szCs w:val="36"/>
        </w:rPr>
        <w:br/>
      </w:r>
      <w:r w:rsidRPr="005F4CA7">
        <w:rPr>
          <w:rFonts w:asciiTheme="majorBidi" w:hAnsiTheme="majorBidi" w:cstheme="majorBidi"/>
          <w:i/>
          <w:iCs/>
          <w:sz w:val="36"/>
          <w:szCs w:val="36"/>
        </w:rPr>
        <w:t>Tip:</w:t>
      </w:r>
      <w:r w:rsidRPr="005F4CA7">
        <w:rPr>
          <w:rFonts w:asciiTheme="majorBidi" w:hAnsiTheme="majorBidi" w:cstheme="majorBidi"/>
          <w:sz w:val="36"/>
          <w:szCs w:val="36"/>
        </w:rPr>
        <w:t xml:space="preserve"> Be sure to try a cold </w:t>
      </w:r>
      <w:r w:rsidRPr="005F4CA7">
        <w:rPr>
          <w:rFonts w:asciiTheme="majorBidi" w:hAnsiTheme="majorBidi" w:cstheme="majorBidi"/>
          <w:i/>
          <w:iCs/>
          <w:sz w:val="36"/>
          <w:szCs w:val="36"/>
        </w:rPr>
        <w:t>açaí na tigela</w:t>
      </w:r>
      <w:r w:rsidRPr="005F4CA7">
        <w:rPr>
          <w:rFonts w:asciiTheme="majorBidi" w:hAnsiTheme="majorBidi" w:cstheme="majorBidi"/>
          <w:sz w:val="36"/>
          <w:szCs w:val="36"/>
        </w:rPr>
        <w:t xml:space="preserve"> (açaí bowl) from a market vendor—it's a local staple.</w:t>
      </w:r>
    </w:p>
    <w:p w14:paraId="214F9907"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b/>
          <w:bCs/>
          <w:sz w:val="36"/>
          <w:szCs w:val="36"/>
        </w:rPr>
        <w:t>5. Lunch Stop — A Taste of Amapá</w:t>
      </w:r>
    </w:p>
    <w:p w14:paraId="05AE7325"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sz w:val="36"/>
          <w:szCs w:val="36"/>
        </w:rPr>
        <w:t xml:space="preserve">After the market, take a break for lunch. The streets around the market and the </w:t>
      </w:r>
      <w:r w:rsidRPr="005F4CA7">
        <w:rPr>
          <w:rFonts w:asciiTheme="majorBidi" w:hAnsiTheme="majorBidi" w:cstheme="majorBidi"/>
          <w:b/>
          <w:bCs/>
          <w:sz w:val="36"/>
          <w:szCs w:val="36"/>
        </w:rPr>
        <w:t>Beira-Rio</w:t>
      </w:r>
      <w:r w:rsidRPr="005F4CA7">
        <w:rPr>
          <w:rFonts w:asciiTheme="majorBidi" w:hAnsiTheme="majorBidi" w:cstheme="majorBidi"/>
          <w:sz w:val="36"/>
          <w:szCs w:val="36"/>
        </w:rPr>
        <w:t xml:space="preserve"> (riverfront) area have several simple, authentic restaurants called </w:t>
      </w:r>
      <w:r w:rsidRPr="005F4CA7">
        <w:rPr>
          <w:rFonts w:asciiTheme="majorBidi" w:hAnsiTheme="majorBidi" w:cstheme="majorBidi"/>
          <w:i/>
          <w:iCs/>
          <w:sz w:val="36"/>
          <w:szCs w:val="36"/>
        </w:rPr>
        <w:t>lanchonetes</w:t>
      </w:r>
      <w:r w:rsidRPr="005F4CA7">
        <w:rPr>
          <w:rFonts w:asciiTheme="majorBidi" w:hAnsiTheme="majorBidi" w:cstheme="majorBidi"/>
          <w:sz w:val="36"/>
          <w:szCs w:val="36"/>
        </w:rPr>
        <w:t xml:space="preserve"> or </w:t>
      </w:r>
      <w:r w:rsidRPr="005F4CA7">
        <w:rPr>
          <w:rFonts w:asciiTheme="majorBidi" w:hAnsiTheme="majorBidi" w:cstheme="majorBidi"/>
          <w:i/>
          <w:iCs/>
          <w:sz w:val="36"/>
          <w:szCs w:val="36"/>
        </w:rPr>
        <w:t>botecos</w:t>
      </w:r>
      <w:r w:rsidRPr="005F4CA7">
        <w:rPr>
          <w:rFonts w:asciiTheme="majorBidi" w:hAnsiTheme="majorBidi" w:cstheme="majorBidi"/>
          <w:sz w:val="36"/>
          <w:szCs w:val="36"/>
        </w:rPr>
        <w:t xml:space="preserve">. This is your chance to try true northern Brazilian flavors. Order </w:t>
      </w:r>
      <w:r w:rsidRPr="005F4CA7">
        <w:rPr>
          <w:rFonts w:asciiTheme="majorBidi" w:hAnsiTheme="majorBidi" w:cstheme="majorBidi"/>
          <w:i/>
          <w:iCs/>
          <w:sz w:val="36"/>
          <w:szCs w:val="36"/>
        </w:rPr>
        <w:t>gurijuba</w:t>
      </w:r>
      <w:r w:rsidRPr="005F4CA7">
        <w:rPr>
          <w:rFonts w:asciiTheme="majorBidi" w:hAnsiTheme="majorBidi" w:cstheme="majorBidi"/>
          <w:sz w:val="36"/>
          <w:szCs w:val="36"/>
        </w:rPr>
        <w:t xml:space="preserve"> (a salted catfish), </w:t>
      </w:r>
      <w:r w:rsidRPr="005F4CA7">
        <w:rPr>
          <w:rFonts w:asciiTheme="majorBidi" w:hAnsiTheme="majorBidi" w:cstheme="majorBidi"/>
          <w:i/>
          <w:iCs/>
          <w:sz w:val="36"/>
          <w:szCs w:val="36"/>
        </w:rPr>
        <w:t>camarão no bafo</w:t>
      </w:r>
      <w:r w:rsidRPr="005F4CA7">
        <w:rPr>
          <w:rFonts w:asciiTheme="majorBidi" w:hAnsiTheme="majorBidi" w:cstheme="majorBidi"/>
          <w:sz w:val="36"/>
          <w:szCs w:val="36"/>
        </w:rPr>
        <w:t xml:space="preserve"> (steamed shrimp), or a hearty </w:t>
      </w:r>
      <w:r w:rsidRPr="005F4CA7">
        <w:rPr>
          <w:rFonts w:asciiTheme="majorBidi" w:hAnsiTheme="majorBidi" w:cstheme="majorBidi"/>
          <w:i/>
          <w:iCs/>
          <w:sz w:val="36"/>
          <w:szCs w:val="36"/>
        </w:rPr>
        <w:t>pato no tucupi</w:t>
      </w:r>
      <w:r w:rsidRPr="005F4CA7">
        <w:rPr>
          <w:rFonts w:asciiTheme="majorBidi" w:hAnsiTheme="majorBidi" w:cstheme="majorBidi"/>
          <w:sz w:val="36"/>
          <w:szCs w:val="36"/>
        </w:rPr>
        <w:t xml:space="preserve"> (duck in tucupi sauce).</w:t>
      </w:r>
    </w:p>
    <w:p w14:paraId="1083FE81"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i/>
          <w:iCs/>
          <w:sz w:val="36"/>
          <w:szCs w:val="36"/>
        </w:rPr>
        <w:t>Tip:</w:t>
      </w:r>
      <w:r w:rsidRPr="005F4CA7">
        <w:rPr>
          <w:rFonts w:asciiTheme="majorBidi" w:hAnsiTheme="majorBidi" w:cstheme="majorBidi"/>
          <w:sz w:val="36"/>
          <w:szCs w:val="36"/>
        </w:rPr>
        <w:t xml:space="preserve"> Wash your meal down with a cold </w:t>
      </w:r>
      <w:r w:rsidRPr="005F4CA7">
        <w:rPr>
          <w:rFonts w:asciiTheme="majorBidi" w:hAnsiTheme="majorBidi" w:cstheme="majorBidi"/>
          <w:i/>
          <w:iCs/>
          <w:sz w:val="36"/>
          <w:szCs w:val="36"/>
        </w:rPr>
        <w:t>Guaraná Antarctica</w:t>
      </w:r>
      <w:r w:rsidRPr="005F4CA7">
        <w:rPr>
          <w:rFonts w:asciiTheme="majorBidi" w:hAnsiTheme="majorBidi" w:cstheme="majorBidi"/>
          <w:sz w:val="36"/>
          <w:szCs w:val="36"/>
        </w:rPr>
        <w:t xml:space="preserve"> soft drink or a fresh fruit juice.</w:t>
      </w:r>
    </w:p>
    <w:p w14:paraId="32C746D9"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b/>
          <w:bCs/>
          <w:sz w:val="36"/>
          <w:szCs w:val="36"/>
        </w:rPr>
        <w:t>6. São José de Macapá Cathedral</w:t>
      </w:r>
    </w:p>
    <w:p w14:paraId="21F5BE36"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sz w:val="36"/>
          <w:szCs w:val="36"/>
        </w:rPr>
        <w:t xml:space="preserve">Walk from the market to the heart of the city's main square, </w:t>
      </w:r>
      <w:r w:rsidRPr="005F4CA7">
        <w:rPr>
          <w:rFonts w:asciiTheme="majorBidi" w:hAnsiTheme="majorBidi" w:cstheme="majorBidi"/>
          <w:b/>
          <w:bCs/>
          <w:sz w:val="36"/>
          <w:szCs w:val="36"/>
        </w:rPr>
        <w:t>Praça Barão do Rio Branco</w:t>
      </w:r>
      <w:r w:rsidRPr="005F4CA7">
        <w:rPr>
          <w:rFonts w:asciiTheme="majorBidi" w:hAnsiTheme="majorBidi" w:cstheme="majorBidi"/>
          <w:sz w:val="36"/>
          <w:szCs w:val="36"/>
        </w:rPr>
        <w:t xml:space="preserve">, where the </w:t>
      </w:r>
      <w:r w:rsidRPr="005F4CA7">
        <w:rPr>
          <w:rFonts w:asciiTheme="majorBidi" w:hAnsiTheme="majorBidi" w:cstheme="majorBidi"/>
          <w:b/>
          <w:bCs/>
          <w:sz w:val="36"/>
          <w:szCs w:val="36"/>
        </w:rPr>
        <w:t>São José de Macapá Cathedral</w:t>
      </w:r>
      <w:r w:rsidRPr="005F4CA7">
        <w:rPr>
          <w:rFonts w:asciiTheme="majorBidi" w:hAnsiTheme="majorBidi" w:cstheme="majorBidi"/>
          <w:sz w:val="36"/>
          <w:szCs w:val="36"/>
        </w:rPr>
        <w:t xml:space="preserve"> stands. Its modern, circular architecture is distinctive and represents a crown. Step inside to enjoy the calm atmosphere and the beautiful stained-glass windows that filter the tropical light.</w:t>
      </w:r>
    </w:p>
    <w:p w14:paraId="6B8EED1D"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i/>
          <w:iCs/>
          <w:sz w:val="36"/>
          <w:szCs w:val="36"/>
        </w:rPr>
        <w:t>Time here:</w:t>
      </w:r>
      <w:r w:rsidRPr="005F4CA7">
        <w:rPr>
          <w:rFonts w:asciiTheme="majorBidi" w:hAnsiTheme="majorBidi" w:cstheme="majorBidi"/>
          <w:sz w:val="36"/>
          <w:szCs w:val="36"/>
        </w:rPr>
        <w:t xml:space="preserve"> 15 minutes</w:t>
      </w:r>
    </w:p>
    <w:p w14:paraId="652B6705"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b/>
          <w:bCs/>
          <w:sz w:val="36"/>
          <w:szCs w:val="36"/>
        </w:rPr>
        <w:t>7. Return to the Waterfront &amp; Port</w:t>
      </w:r>
    </w:p>
    <w:p w14:paraId="4D1C23D3"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sz w:val="36"/>
          <w:szCs w:val="36"/>
        </w:rPr>
        <w:t xml:space="preserve">Complete your loop by walking back towards the </w:t>
      </w:r>
      <w:r w:rsidRPr="005F4CA7">
        <w:rPr>
          <w:rFonts w:asciiTheme="majorBidi" w:hAnsiTheme="majorBidi" w:cstheme="majorBidi"/>
          <w:b/>
          <w:bCs/>
          <w:sz w:val="36"/>
          <w:szCs w:val="36"/>
        </w:rPr>
        <w:t>Marco Zero</w:t>
      </w:r>
      <w:r w:rsidRPr="005F4CA7">
        <w:rPr>
          <w:rFonts w:asciiTheme="majorBidi" w:hAnsiTheme="majorBidi" w:cstheme="majorBidi"/>
          <w:sz w:val="36"/>
          <w:szCs w:val="36"/>
        </w:rPr>
        <w:t xml:space="preserve"> waterfront. The late afternoon light over the vast Amazon River is magnificent. From here, you can easily find a taxi to return to the Port of Santana if needed.</w:t>
      </w:r>
    </w:p>
    <w:p w14:paraId="4B973CE7"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i/>
          <w:iCs/>
          <w:sz w:val="36"/>
          <w:szCs w:val="36"/>
        </w:rPr>
        <w:t>Tip:</w:t>
      </w:r>
      <w:r w:rsidRPr="005F4CA7">
        <w:rPr>
          <w:rFonts w:asciiTheme="majorBidi" w:hAnsiTheme="majorBidi" w:cstheme="majorBidi"/>
          <w:sz w:val="36"/>
          <w:szCs w:val="36"/>
        </w:rPr>
        <w:t xml:space="preserve"> If time allows and you have the energy, enjoy a final stroll along the "Orla de Macapá" (the waterfront promenade) to see locals socializing as the day cools down.</w:t>
      </w:r>
    </w:p>
    <w:p w14:paraId="04084F4D"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sz w:val="36"/>
          <w:szCs w:val="36"/>
        </w:rPr>
        <w:pict w14:anchorId="6882C2F0">
          <v:rect id="_x0000_i1038" style="width:0;height:1.5pt" o:hralign="center" o:hrstd="t" o:hr="t" fillcolor="#a0a0a0" stroked="f"/>
        </w:pict>
      </w:r>
    </w:p>
    <w:p w14:paraId="4DD6E73B"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b/>
          <w:bCs/>
          <w:sz w:val="36"/>
          <w:szCs w:val="36"/>
        </w:rPr>
        <w:t>Before You Go</w:t>
      </w:r>
    </w:p>
    <w:p w14:paraId="4871AD5B" w14:textId="77777777" w:rsidR="005F4CA7" w:rsidRPr="005F4CA7" w:rsidRDefault="005F4CA7" w:rsidP="005F4CA7">
      <w:pPr>
        <w:numPr>
          <w:ilvl w:val="0"/>
          <w:numId w:val="1"/>
        </w:numPr>
        <w:rPr>
          <w:rFonts w:asciiTheme="majorBidi" w:hAnsiTheme="majorBidi" w:cstheme="majorBidi"/>
          <w:sz w:val="36"/>
          <w:szCs w:val="36"/>
        </w:rPr>
      </w:pPr>
      <w:r w:rsidRPr="005F4CA7">
        <w:rPr>
          <w:rFonts w:asciiTheme="majorBidi" w:hAnsiTheme="majorBidi" w:cstheme="majorBidi"/>
          <w:b/>
          <w:bCs/>
          <w:sz w:val="36"/>
          <w:szCs w:val="36"/>
        </w:rPr>
        <w:t>Currency:</w:t>
      </w:r>
      <w:r w:rsidRPr="005F4CA7">
        <w:rPr>
          <w:rFonts w:asciiTheme="majorBidi" w:hAnsiTheme="majorBidi" w:cstheme="majorBidi"/>
          <w:sz w:val="36"/>
          <w:szCs w:val="36"/>
        </w:rPr>
        <w:t xml:space="preserve"> The Brazilian Real (BRL). While some vendors near Marco Zero might accept dollars, it's best to have local currency, especially small notes.</w:t>
      </w:r>
    </w:p>
    <w:p w14:paraId="4C145D9D" w14:textId="77777777" w:rsidR="005F4CA7" w:rsidRPr="005F4CA7" w:rsidRDefault="005F4CA7" w:rsidP="005F4CA7">
      <w:pPr>
        <w:numPr>
          <w:ilvl w:val="0"/>
          <w:numId w:val="1"/>
        </w:numPr>
        <w:rPr>
          <w:rFonts w:asciiTheme="majorBidi" w:hAnsiTheme="majorBidi" w:cstheme="majorBidi"/>
          <w:sz w:val="36"/>
          <w:szCs w:val="36"/>
        </w:rPr>
      </w:pPr>
      <w:r w:rsidRPr="005F4CA7">
        <w:rPr>
          <w:rFonts w:asciiTheme="majorBidi" w:hAnsiTheme="majorBidi" w:cstheme="majorBidi"/>
          <w:b/>
          <w:bCs/>
          <w:sz w:val="36"/>
          <w:szCs w:val="36"/>
        </w:rPr>
        <w:t>Safety:</w:t>
      </w:r>
      <w:r w:rsidRPr="005F4CA7">
        <w:rPr>
          <w:rFonts w:asciiTheme="majorBidi" w:hAnsiTheme="majorBidi" w:cstheme="majorBidi"/>
          <w:sz w:val="36"/>
          <w:szCs w:val="36"/>
        </w:rPr>
        <w:t xml:space="preserve"> Stick to the main tourist areas and the waterfront during daylight hours. Be discreet with valuables and avoid isolated streets.</w:t>
      </w:r>
    </w:p>
    <w:p w14:paraId="44583CE8" w14:textId="77777777" w:rsidR="005F4CA7" w:rsidRPr="005F4CA7" w:rsidRDefault="005F4CA7" w:rsidP="005F4CA7">
      <w:pPr>
        <w:numPr>
          <w:ilvl w:val="0"/>
          <w:numId w:val="1"/>
        </w:numPr>
        <w:rPr>
          <w:rFonts w:asciiTheme="majorBidi" w:hAnsiTheme="majorBidi" w:cstheme="majorBidi"/>
          <w:sz w:val="36"/>
          <w:szCs w:val="36"/>
        </w:rPr>
      </w:pPr>
      <w:r w:rsidRPr="005F4CA7">
        <w:rPr>
          <w:rFonts w:asciiTheme="majorBidi" w:hAnsiTheme="majorBidi" w:cstheme="majorBidi"/>
          <w:b/>
          <w:bCs/>
          <w:sz w:val="36"/>
          <w:szCs w:val="36"/>
        </w:rPr>
        <w:t>Weather:</w:t>
      </w:r>
      <w:r w:rsidRPr="005F4CA7">
        <w:rPr>
          <w:rFonts w:asciiTheme="majorBidi" w:hAnsiTheme="majorBidi" w:cstheme="majorBidi"/>
          <w:sz w:val="36"/>
          <w:szCs w:val="36"/>
        </w:rPr>
        <w:t xml:space="preserve"> Macapá has a hot, humid, and rainy equatorial climate year-round. Lightweight, breathable clothing, a hat, strong sunscreen, and a water bottle are essential. Be prepared for sudden tropical rain showers.</w:t>
      </w:r>
    </w:p>
    <w:p w14:paraId="08256734" w14:textId="77777777" w:rsidR="005F4CA7" w:rsidRPr="005F4CA7" w:rsidRDefault="005F4CA7" w:rsidP="005F4CA7">
      <w:pPr>
        <w:numPr>
          <w:ilvl w:val="0"/>
          <w:numId w:val="1"/>
        </w:numPr>
        <w:rPr>
          <w:rFonts w:asciiTheme="majorBidi" w:hAnsiTheme="majorBidi" w:cstheme="majorBidi"/>
          <w:sz w:val="36"/>
          <w:szCs w:val="36"/>
        </w:rPr>
      </w:pPr>
      <w:r w:rsidRPr="005F4CA7">
        <w:rPr>
          <w:rFonts w:asciiTheme="majorBidi" w:hAnsiTheme="majorBidi" w:cstheme="majorBidi"/>
          <w:b/>
          <w:bCs/>
          <w:sz w:val="36"/>
          <w:szCs w:val="36"/>
        </w:rPr>
        <w:t>Etiquette:</w:t>
      </w:r>
      <w:r w:rsidRPr="005F4CA7">
        <w:rPr>
          <w:rFonts w:asciiTheme="majorBidi" w:hAnsiTheme="majorBidi" w:cstheme="majorBidi"/>
          <w:sz w:val="36"/>
          <w:szCs w:val="36"/>
        </w:rPr>
        <w:t xml:space="preserve"> Brazilians are warm and friendly. A simple "</w:t>
      </w:r>
      <w:r w:rsidRPr="005F4CA7">
        <w:rPr>
          <w:rFonts w:asciiTheme="majorBidi" w:hAnsiTheme="majorBidi" w:cstheme="majorBidi"/>
          <w:i/>
          <w:iCs/>
          <w:sz w:val="36"/>
          <w:szCs w:val="36"/>
        </w:rPr>
        <w:t>Bom dia</w:t>
      </w:r>
      <w:r w:rsidRPr="005F4CA7">
        <w:rPr>
          <w:rFonts w:asciiTheme="majorBidi" w:hAnsiTheme="majorBidi" w:cstheme="majorBidi"/>
          <w:sz w:val="36"/>
          <w:szCs w:val="36"/>
        </w:rPr>
        <w:t>" (Good morning) or "</w:t>
      </w:r>
      <w:r w:rsidRPr="005F4CA7">
        <w:rPr>
          <w:rFonts w:asciiTheme="majorBidi" w:hAnsiTheme="majorBidi" w:cstheme="majorBidi"/>
          <w:i/>
          <w:iCs/>
          <w:sz w:val="36"/>
          <w:szCs w:val="36"/>
        </w:rPr>
        <w:t>Obrigado/obrigada</w:t>
      </w:r>
      <w:r w:rsidRPr="005F4CA7">
        <w:rPr>
          <w:rFonts w:asciiTheme="majorBidi" w:hAnsiTheme="majorBidi" w:cstheme="majorBidi"/>
          <w:sz w:val="36"/>
          <w:szCs w:val="36"/>
        </w:rPr>
        <w:t>" (Thank you) goes a long way.</w:t>
      </w:r>
    </w:p>
    <w:p w14:paraId="1DF4DDFB"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b/>
          <w:bCs/>
          <w:sz w:val="36"/>
          <w:szCs w:val="36"/>
        </w:rPr>
        <w:t>In Summary</w:t>
      </w:r>
    </w:p>
    <w:p w14:paraId="55F4A07A"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sz w:val="36"/>
          <w:szCs w:val="36"/>
        </w:rPr>
        <w:t>This tour takes you through the unique identity of Macapá—a city defined by its position on the Equator and the edge of the mighty Amazon. You'll experience its colonial history, vibrant market culture, and the stunning natural backdrop of one of the world's most incredible river systems.</w:t>
      </w:r>
    </w:p>
    <w:p w14:paraId="24BD4E4D" w14:textId="77777777" w:rsidR="005F4CA7" w:rsidRPr="005F4CA7" w:rsidRDefault="005F4CA7" w:rsidP="005F4CA7">
      <w:pPr>
        <w:ind w:left="0" w:firstLine="0"/>
        <w:rPr>
          <w:rFonts w:asciiTheme="majorBidi" w:hAnsiTheme="majorBidi" w:cstheme="majorBidi"/>
          <w:sz w:val="36"/>
          <w:szCs w:val="36"/>
        </w:rPr>
      </w:pPr>
      <w:r w:rsidRPr="005F4CA7">
        <w:rPr>
          <w:rFonts w:asciiTheme="majorBidi" w:hAnsiTheme="majorBidi" w:cstheme="majorBidi"/>
          <w:b/>
          <w:bCs/>
          <w:sz w:val="36"/>
          <w:szCs w:val="36"/>
        </w:rPr>
        <w:t>Macapá is a gateway to the Amazon, offering a unique blend of geographical wonder and authentic northern Brazilian life that few other cities on Earth can provide.</w:t>
      </w:r>
    </w:p>
    <w:p w14:paraId="7490657A" w14:textId="77777777" w:rsidR="005F4CA7" w:rsidRPr="00BB65C0" w:rsidRDefault="005F4CA7" w:rsidP="00BB65C0">
      <w:pPr>
        <w:ind w:left="0" w:firstLine="0"/>
        <w:rPr>
          <w:rFonts w:asciiTheme="majorBidi" w:hAnsiTheme="majorBidi" w:cstheme="majorBidi"/>
          <w:sz w:val="36"/>
          <w:szCs w:val="36"/>
        </w:rPr>
      </w:pPr>
    </w:p>
    <w:sectPr w:rsidR="005F4CA7" w:rsidRPr="00BB6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37E2B"/>
    <w:multiLevelType w:val="multilevel"/>
    <w:tmpl w:val="30E0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28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C0"/>
    <w:rsid w:val="00143158"/>
    <w:rsid w:val="004C11CC"/>
    <w:rsid w:val="005F4CA7"/>
    <w:rsid w:val="008366EF"/>
    <w:rsid w:val="008D3D73"/>
    <w:rsid w:val="00BB65C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C123"/>
  <w15:chartTrackingRefBased/>
  <w15:docId w15:val="{4970BB02-2FFF-4100-A904-ACE6EAC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6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65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65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65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6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5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65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65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65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65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6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5C0"/>
    <w:rPr>
      <w:rFonts w:eastAsiaTheme="majorEastAsia" w:cstheme="majorBidi"/>
      <w:color w:val="272727" w:themeColor="text1" w:themeTint="D8"/>
    </w:rPr>
  </w:style>
  <w:style w:type="paragraph" w:styleId="Title">
    <w:name w:val="Title"/>
    <w:basedOn w:val="Normal"/>
    <w:next w:val="Normal"/>
    <w:link w:val="TitleChar"/>
    <w:uiPriority w:val="10"/>
    <w:qFormat/>
    <w:rsid w:val="00BB6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5C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5C0"/>
    <w:pPr>
      <w:spacing w:before="160"/>
      <w:jc w:val="center"/>
    </w:pPr>
    <w:rPr>
      <w:i/>
      <w:iCs/>
      <w:color w:val="404040" w:themeColor="text1" w:themeTint="BF"/>
    </w:rPr>
  </w:style>
  <w:style w:type="character" w:customStyle="1" w:styleId="QuoteChar">
    <w:name w:val="Quote Char"/>
    <w:basedOn w:val="DefaultParagraphFont"/>
    <w:link w:val="Quote"/>
    <w:uiPriority w:val="29"/>
    <w:rsid w:val="00BB65C0"/>
    <w:rPr>
      <w:i/>
      <w:iCs/>
      <w:color w:val="404040" w:themeColor="text1" w:themeTint="BF"/>
    </w:rPr>
  </w:style>
  <w:style w:type="paragraph" w:styleId="ListParagraph">
    <w:name w:val="List Paragraph"/>
    <w:basedOn w:val="Normal"/>
    <w:uiPriority w:val="34"/>
    <w:qFormat/>
    <w:rsid w:val="00BB65C0"/>
    <w:pPr>
      <w:ind w:left="720"/>
      <w:contextualSpacing/>
    </w:pPr>
  </w:style>
  <w:style w:type="character" w:styleId="IntenseEmphasis">
    <w:name w:val="Intense Emphasis"/>
    <w:basedOn w:val="DefaultParagraphFont"/>
    <w:uiPriority w:val="21"/>
    <w:qFormat/>
    <w:rsid w:val="00BB65C0"/>
    <w:rPr>
      <w:i/>
      <w:iCs/>
      <w:color w:val="2F5496" w:themeColor="accent1" w:themeShade="BF"/>
    </w:rPr>
  </w:style>
  <w:style w:type="paragraph" w:styleId="IntenseQuote">
    <w:name w:val="Intense Quote"/>
    <w:basedOn w:val="Normal"/>
    <w:next w:val="Normal"/>
    <w:link w:val="IntenseQuoteChar"/>
    <w:uiPriority w:val="30"/>
    <w:qFormat/>
    <w:rsid w:val="00BB6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65C0"/>
    <w:rPr>
      <w:i/>
      <w:iCs/>
      <w:color w:val="2F5496" w:themeColor="accent1" w:themeShade="BF"/>
    </w:rPr>
  </w:style>
  <w:style w:type="character" w:styleId="IntenseReference">
    <w:name w:val="Intense Reference"/>
    <w:basedOn w:val="DefaultParagraphFont"/>
    <w:uiPriority w:val="32"/>
    <w:qFormat/>
    <w:rsid w:val="00BB65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2025-10-29T21:44:00Z</dcterms:created>
  <dcterms:modified xsi:type="dcterms:W3CDTF">2025-10-29T21:45:00Z</dcterms:modified>
</cp:coreProperties>
</file>