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E2BFB" w14:textId="77777777" w:rsidR="00051F74" w:rsidRPr="00051F74" w:rsidRDefault="00051F74" w:rsidP="00051F74">
      <w:pPr>
        <w:rPr>
          <w:rFonts w:ascii="Times New Roman" w:hAnsi="Times New Roman" w:cs="Times New Roman"/>
          <w:sz w:val="36"/>
          <w:szCs w:val="36"/>
        </w:rPr>
      </w:pPr>
      <w:r w:rsidRPr="00051F74">
        <w:rPr>
          <w:rFonts w:ascii="Times New Roman" w:hAnsi="Times New Roman" w:cs="Times New Roman"/>
          <w:b/>
          <w:bCs/>
          <w:sz w:val="36"/>
          <w:szCs w:val="36"/>
        </w:rPr>
        <w:t>Liguria: The Coastal Jewel of Italian Viticulture</w:t>
      </w:r>
    </w:p>
    <w:p w14:paraId="5DDA0131" w14:textId="77777777" w:rsidR="00051F74" w:rsidRPr="00051F74" w:rsidRDefault="00000000" w:rsidP="00051F74">
      <w:pPr>
        <w:rPr>
          <w:rFonts w:ascii="Times New Roman" w:hAnsi="Times New Roman" w:cs="Times New Roman"/>
          <w:sz w:val="36"/>
          <w:szCs w:val="36"/>
        </w:rPr>
      </w:pPr>
      <w:r>
        <w:rPr>
          <w:rFonts w:ascii="Times New Roman" w:hAnsi="Times New Roman" w:cs="Times New Roman"/>
          <w:sz w:val="36"/>
          <w:szCs w:val="36"/>
        </w:rPr>
        <w:pict w14:anchorId="5C648F48">
          <v:rect id="_x0000_i1025" style="width:0;height:1.5pt" o:hralign="center" o:hrstd="t" o:hr="t" fillcolor="#a0a0a0" stroked="f"/>
        </w:pict>
      </w:r>
    </w:p>
    <w:p w14:paraId="0F6C99CF"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1. Region Overview</w:t>
      </w:r>
    </w:p>
    <w:p w14:paraId="545547FB" w14:textId="77777777" w:rsidR="00051F74" w:rsidRPr="00051F74" w:rsidRDefault="00051F74" w:rsidP="00051F74">
      <w:pPr>
        <w:rPr>
          <w:rFonts w:ascii="Times New Roman" w:hAnsi="Times New Roman" w:cs="Times New Roman"/>
          <w:sz w:val="36"/>
          <w:szCs w:val="36"/>
        </w:rPr>
      </w:pPr>
      <w:r w:rsidRPr="00051F74">
        <w:rPr>
          <w:rFonts w:ascii="Times New Roman" w:hAnsi="Times New Roman" w:cs="Times New Roman"/>
          <w:sz w:val="36"/>
          <w:szCs w:val="36"/>
        </w:rPr>
        <w:t>Nestled along the picturesque northwest coast of Italy, Liguria is renowned for its stunning landscapes and maritime climate. Bordered by the Ligurian Sea to the south, the Alps and the Apennine Mountains to the north, and neighboring regions such as Piedmont, Emilia-Romagna, and Tuscany, Liguria's unique topography significantly influences its viticulture. The region's steep, terraced vineyards cling to hillsides overlooking the sea, benefiting from a mild Mediterranean climate that fosters the cultivation of distinctive grape varieties. Despite its limited landmass, Liguria boasts a rich winemaking tradition, producing wines that reflect its diverse terroir and historical influences.</w:t>
      </w:r>
    </w:p>
    <w:p w14:paraId="66B74159" w14:textId="77777777" w:rsidR="00051F74" w:rsidRPr="00051F74" w:rsidRDefault="00000000" w:rsidP="00051F74">
      <w:pPr>
        <w:rPr>
          <w:rFonts w:ascii="Times New Roman" w:hAnsi="Times New Roman" w:cs="Times New Roman"/>
          <w:sz w:val="36"/>
          <w:szCs w:val="36"/>
        </w:rPr>
      </w:pPr>
      <w:r>
        <w:rPr>
          <w:rFonts w:ascii="Times New Roman" w:hAnsi="Times New Roman" w:cs="Times New Roman"/>
          <w:sz w:val="36"/>
          <w:szCs w:val="36"/>
        </w:rPr>
        <w:pict w14:anchorId="18D9B305">
          <v:rect id="_x0000_i1026" style="width:0;height:1.5pt" o:hralign="center" o:hrstd="t" o:hr="t" fillcolor="#a0a0a0" stroked="f"/>
        </w:pict>
      </w:r>
    </w:p>
    <w:p w14:paraId="1F52D305"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2. Key Grape Varieties</w:t>
      </w:r>
    </w:p>
    <w:p w14:paraId="47761892"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Primary White Varieties:</w:t>
      </w:r>
    </w:p>
    <w:p w14:paraId="189963E5" w14:textId="77777777" w:rsidR="00051F74" w:rsidRPr="00051F74" w:rsidRDefault="00051F74" w:rsidP="00051F74">
      <w:pPr>
        <w:numPr>
          <w:ilvl w:val="0"/>
          <w:numId w:val="1"/>
        </w:numPr>
        <w:rPr>
          <w:rFonts w:ascii="Times New Roman" w:hAnsi="Times New Roman" w:cs="Times New Roman"/>
          <w:sz w:val="36"/>
          <w:szCs w:val="36"/>
        </w:rPr>
      </w:pPr>
      <w:r w:rsidRPr="00051F74">
        <w:rPr>
          <w:rFonts w:ascii="Times New Roman" w:hAnsi="Times New Roman" w:cs="Times New Roman"/>
          <w:b/>
          <w:bCs/>
          <w:sz w:val="36"/>
          <w:szCs w:val="36"/>
        </w:rPr>
        <w:t>Vermentino:</w:t>
      </w:r>
      <w:r w:rsidRPr="00051F74">
        <w:rPr>
          <w:rFonts w:ascii="Times New Roman" w:hAnsi="Times New Roman" w:cs="Times New Roman"/>
          <w:sz w:val="36"/>
          <w:szCs w:val="36"/>
        </w:rPr>
        <w:t xml:space="preserve"> A prominent white grape in Liguria, Vermentino thrives in the coastal environment, yielding wines with vibrant acidity and aromatic profiles featuring citrus, floral, and herbal notes.</w:t>
      </w:r>
    </w:p>
    <w:p w14:paraId="4F9A0D46" w14:textId="77777777" w:rsidR="00051F74" w:rsidRPr="00051F74" w:rsidRDefault="00051F74" w:rsidP="00051F74">
      <w:pPr>
        <w:numPr>
          <w:ilvl w:val="0"/>
          <w:numId w:val="1"/>
        </w:numPr>
        <w:rPr>
          <w:rFonts w:ascii="Times New Roman" w:hAnsi="Times New Roman" w:cs="Times New Roman"/>
          <w:sz w:val="36"/>
          <w:szCs w:val="36"/>
        </w:rPr>
      </w:pPr>
      <w:proofErr w:type="spellStart"/>
      <w:r w:rsidRPr="00051F74">
        <w:rPr>
          <w:rFonts w:ascii="Times New Roman" w:hAnsi="Times New Roman" w:cs="Times New Roman"/>
          <w:b/>
          <w:bCs/>
          <w:sz w:val="36"/>
          <w:szCs w:val="36"/>
        </w:rPr>
        <w:t>Pigato</w:t>
      </w:r>
      <w:proofErr w:type="spellEnd"/>
      <w:r w:rsidRPr="00051F74">
        <w:rPr>
          <w:rFonts w:ascii="Times New Roman" w:hAnsi="Times New Roman" w:cs="Times New Roman"/>
          <w:b/>
          <w:bCs/>
          <w:sz w:val="36"/>
          <w:szCs w:val="36"/>
        </w:rPr>
        <w:t>:</w:t>
      </w:r>
      <w:r w:rsidRPr="00051F74">
        <w:rPr>
          <w:rFonts w:ascii="Times New Roman" w:hAnsi="Times New Roman" w:cs="Times New Roman"/>
          <w:sz w:val="36"/>
          <w:szCs w:val="36"/>
        </w:rPr>
        <w:t xml:space="preserve"> Closely related to Vermentino, </w:t>
      </w:r>
      <w:proofErr w:type="spellStart"/>
      <w:r w:rsidRPr="00051F74">
        <w:rPr>
          <w:rFonts w:ascii="Times New Roman" w:hAnsi="Times New Roman" w:cs="Times New Roman"/>
          <w:sz w:val="36"/>
          <w:szCs w:val="36"/>
        </w:rPr>
        <w:t>Pigato</w:t>
      </w:r>
      <w:proofErr w:type="spellEnd"/>
      <w:r w:rsidRPr="00051F74">
        <w:rPr>
          <w:rFonts w:ascii="Times New Roman" w:hAnsi="Times New Roman" w:cs="Times New Roman"/>
          <w:sz w:val="36"/>
          <w:szCs w:val="36"/>
        </w:rPr>
        <w:t xml:space="preserve"> is indigenous to Liguria and produces wines with pronounced minerality, </w:t>
      </w:r>
      <w:r w:rsidRPr="00051F74">
        <w:rPr>
          <w:rFonts w:ascii="Times New Roman" w:hAnsi="Times New Roman" w:cs="Times New Roman"/>
          <w:sz w:val="36"/>
          <w:szCs w:val="36"/>
        </w:rPr>
        <w:lastRenderedPageBreak/>
        <w:t>floral aromas, and a characteristic hint of salinity, reflecting the maritime influence.</w:t>
      </w:r>
    </w:p>
    <w:p w14:paraId="63FC2266" w14:textId="77777777" w:rsidR="00051F74" w:rsidRPr="00051F74" w:rsidRDefault="00051F74" w:rsidP="00051F74">
      <w:pPr>
        <w:numPr>
          <w:ilvl w:val="0"/>
          <w:numId w:val="1"/>
        </w:numPr>
        <w:rPr>
          <w:rFonts w:ascii="Times New Roman" w:hAnsi="Times New Roman" w:cs="Times New Roman"/>
          <w:sz w:val="36"/>
          <w:szCs w:val="36"/>
        </w:rPr>
      </w:pPr>
      <w:r w:rsidRPr="00051F74">
        <w:rPr>
          <w:rFonts w:ascii="Times New Roman" w:hAnsi="Times New Roman" w:cs="Times New Roman"/>
          <w:b/>
          <w:bCs/>
          <w:sz w:val="36"/>
          <w:szCs w:val="36"/>
        </w:rPr>
        <w:t>Bosco:</w:t>
      </w:r>
      <w:r w:rsidRPr="00051F74">
        <w:rPr>
          <w:rFonts w:ascii="Times New Roman" w:hAnsi="Times New Roman" w:cs="Times New Roman"/>
          <w:sz w:val="36"/>
          <w:szCs w:val="36"/>
        </w:rPr>
        <w:t xml:space="preserve"> Predominantly found in the Cinque Terre area, Bosco is often blended with other local varieties to create wines with subtle fruit flavors and a distinct earthy undertone.</w:t>
      </w:r>
    </w:p>
    <w:p w14:paraId="5AC09971" w14:textId="77777777" w:rsidR="00051F74" w:rsidRPr="00051F74" w:rsidRDefault="00051F74" w:rsidP="00051F74">
      <w:pPr>
        <w:numPr>
          <w:ilvl w:val="0"/>
          <w:numId w:val="1"/>
        </w:numPr>
        <w:rPr>
          <w:rFonts w:ascii="Times New Roman" w:hAnsi="Times New Roman" w:cs="Times New Roman"/>
          <w:sz w:val="36"/>
          <w:szCs w:val="36"/>
        </w:rPr>
      </w:pPr>
      <w:proofErr w:type="spellStart"/>
      <w:r w:rsidRPr="00051F74">
        <w:rPr>
          <w:rFonts w:ascii="Times New Roman" w:hAnsi="Times New Roman" w:cs="Times New Roman"/>
          <w:b/>
          <w:bCs/>
          <w:sz w:val="36"/>
          <w:szCs w:val="36"/>
        </w:rPr>
        <w:t>Albarola</w:t>
      </w:r>
      <w:proofErr w:type="spellEnd"/>
      <w:r w:rsidRPr="00051F74">
        <w:rPr>
          <w:rFonts w:ascii="Times New Roman" w:hAnsi="Times New Roman" w:cs="Times New Roman"/>
          <w:b/>
          <w:bCs/>
          <w:sz w:val="36"/>
          <w:szCs w:val="36"/>
        </w:rPr>
        <w:t>:</w:t>
      </w:r>
      <w:r w:rsidRPr="00051F74">
        <w:rPr>
          <w:rFonts w:ascii="Times New Roman" w:hAnsi="Times New Roman" w:cs="Times New Roman"/>
          <w:sz w:val="36"/>
          <w:szCs w:val="36"/>
        </w:rPr>
        <w:t xml:space="preserve"> Another variety integral to blends, especially in the eastern parts of Liguria, </w:t>
      </w:r>
      <w:proofErr w:type="spellStart"/>
      <w:r w:rsidRPr="00051F74">
        <w:rPr>
          <w:rFonts w:ascii="Times New Roman" w:hAnsi="Times New Roman" w:cs="Times New Roman"/>
          <w:sz w:val="36"/>
          <w:szCs w:val="36"/>
        </w:rPr>
        <w:t>Albarola</w:t>
      </w:r>
      <w:proofErr w:type="spellEnd"/>
      <w:r w:rsidRPr="00051F74">
        <w:rPr>
          <w:rFonts w:ascii="Times New Roman" w:hAnsi="Times New Roman" w:cs="Times New Roman"/>
          <w:sz w:val="36"/>
          <w:szCs w:val="36"/>
        </w:rPr>
        <w:t xml:space="preserve"> contributes delicate floral notes and acidity to the wines.</w:t>
      </w:r>
    </w:p>
    <w:p w14:paraId="29CB5D97"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Primary Red Varieties:</w:t>
      </w:r>
    </w:p>
    <w:p w14:paraId="79D24604" w14:textId="77777777" w:rsidR="00051F74" w:rsidRPr="00051F74" w:rsidRDefault="00051F74" w:rsidP="00051F74">
      <w:pPr>
        <w:numPr>
          <w:ilvl w:val="0"/>
          <w:numId w:val="2"/>
        </w:numPr>
        <w:rPr>
          <w:rFonts w:ascii="Times New Roman" w:hAnsi="Times New Roman" w:cs="Times New Roman"/>
          <w:sz w:val="36"/>
          <w:szCs w:val="36"/>
        </w:rPr>
      </w:pPr>
      <w:proofErr w:type="spellStart"/>
      <w:r w:rsidRPr="00051F74">
        <w:rPr>
          <w:rFonts w:ascii="Times New Roman" w:hAnsi="Times New Roman" w:cs="Times New Roman"/>
          <w:b/>
          <w:bCs/>
          <w:sz w:val="36"/>
          <w:szCs w:val="36"/>
        </w:rPr>
        <w:t>Rossese</w:t>
      </w:r>
      <w:proofErr w:type="spellEnd"/>
      <w:r w:rsidRPr="00051F74">
        <w:rPr>
          <w:rFonts w:ascii="Times New Roman" w:hAnsi="Times New Roman" w:cs="Times New Roman"/>
          <w:b/>
          <w:bCs/>
          <w:sz w:val="36"/>
          <w:szCs w:val="36"/>
        </w:rPr>
        <w:t>:</w:t>
      </w:r>
      <w:r w:rsidRPr="00051F74">
        <w:rPr>
          <w:rFonts w:ascii="Times New Roman" w:hAnsi="Times New Roman" w:cs="Times New Roman"/>
          <w:sz w:val="36"/>
          <w:szCs w:val="36"/>
        </w:rPr>
        <w:t xml:space="preserve"> An indigenous red grape, </w:t>
      </w:r>
      <w:proofErr w:type="spellStart"/>
      <w:r w:rsidRPr="00051F74">
        <w:rPr>
          <w:rFonts w:ascii="Times New Roman" w:hAnsi="Times New Roman" w:cs="Times New Roman"/>
          <w:sz w:val="36"/>
          <w:szCs w:val="36"/>
        </w:rPr>
        <w:t>Rossese</w:t>
      </w:r>
      <w:proofErr w:type="spellEnd"/>
      <w:r w:rsidRPr="00051F74">
        <w:rPr>
          <w:rFonts w:ascii="Times New Roman" w:hAnsi="Times New Roman" w:cs="Times New Roman"/>
          <w:sz w:val="36"/>
          <w:szCs w:val="36"/>
        </w:rPr>
        <w:t xml:space="preserve"> yields light to medium-bodied wines with bright red fruit flavors, soft tannins, and a spicy finish. The </w:t>
      </w:r>
      <w:proofErr w:type="spellStart"/>
      <w:r w:rsidRPr="00051F74">
        <w:rPr>
          <w:rFonts w:ascii="Times New Roman" w:hAnsi="Times New Roman" w:cs="Times New Roman"/>
          <w:sz w:val="36"/>
          <w:szCs w:val="36"/>
        </w:rPr>
        <w:t>Rossese</w:t>
      </w:r>
      <w:proofErr w:type="spellEnd"/>
      <w:r w:rsidRPr="00051F74">
        <w:rPr>
          <w:rFonts w:ascii="Times New Roman" w:hAnsi="Times New Roman" w:cs="Times New Roman"/>
          <w:sz w:val="36"/>
          <w:szCs w:val="36"/>
        </w:rPr>
        <w:t xml:space="preserve"> di </w:t>
      </w:r>
      <w:proofErr w:type="spellStart"/>
      <w:r w:rsidRPr="00051F74">
        <w:rPr>
          <w:rFonts w:ascii="Times New Roman" w:hAnsi="Times New Roman" w:cs="Times New Roman"/>
          <w:sz w:val="36"/>
          <w:szCs w:val="36"/>
        </w:rPr>
        <w:t>Dolceacqua</w:t>
      </w:r>
      <w:proofErr w:type="spellEnd"/>
      <w:r w:rsidRPr="00051F74">
        <w:rPr>
          <w:rFonts w:ascii="Times New Roman" w:hAnsi="Times New Roman" w:cs="Times New Roman"/>
          <w:sz w:val="36"/>
          <w:szCs w:val="36"/>
        </w:rPr>
        <w:t xml:space="preserve"> DOC is particularly noted for showcasing this variety.</w:t>
      </w:r>
    </w:p>
    <w:p w14:paraId="12D4F154" w14:textId="77777777" w:rsidR="00051F74" w:rsidRPr="00051F74" w:rsidRDefault="00051F74" w:rsidP="00051F74">
      <w:pPr>
        <w:numPr>
          <w:ilvl w:val="0"/>
          <w:numId w:val="2"/>
        </w:numPr>
        <w:rPr>
          <w:rFonts w:ascii="Times New Roman" w:hAnsi="Times New Roman" w:cs="Times New Roman"/>
          <w:sz w:val="36"/>
          <w:szCs w:val="36"/>
        </w:rPr>
      </w:pPr>
      <w:r w:rsidRPr="00051F74">
        <w:rPr>
          <w:rFonts w:ascii="Times New Roman" w:hAnsi="Times New Roman" w:cs="Times New Roman"/>
          <w:b/>
          <w:bCs/>
          <w:sz w:val="36"/>
          <w:szCs w:val="36"/>
        </w:rPr>
        <w:t>Ormeasco (Dolcetto):</w:t>
      </w:r>
      <w:r w:rsidRPr="00051F74">
        <w:rPr>
          <w:rFonts w:ascii="Times New Roman" w:hAnsi="Times New Roman" w:cs="Times New Roman"/>
          <w:sz w:val="36"/>
          <w:szCs w:val="36"/>
        </w:rPr>
        <w:t xml:space="preserve"> Known locally as Ormeasco, this variant of Dolcetto produces wines with deep color, moderate acidity, and flavors of dark berries and herbs.</w:t>
      </w:r>
    </w:p>
    <w:p w14:paraId="0E3AF052" w14:textId="77777777" w:rsidR="00051F74" w:rsidRPr="00051F74" w:rsidRDefault="00051F74" w:rsidP="00051F74">
      <w:pPr>
        <w:numPr>
          <w:ilvl w:val="0"/>
          <w:numId w:val="2"/>
        </w:numPr>
        <w:rPr>
          <w:rFonts w:ascii="Times New Roman" w:hAnsi="Times New Roman" w:cs="Times New Roman"/>
          <w:sz w:val="36"/>
          <w:szCs w:val="36"/>
        </w:rPr>
      </w:pPr>
      <w:proofErr w:type="spellStart"/>
      <w:r w:rsidRPr="00051F74">
        <w:rPr>
          <w:rFonts w:ascii="Times New Roman" w:hAnsi="Times New Roman" w:cs="Times New Roman"/>
          <w:b/>
          <w:bCs/>
          <w:sz w:val="36"/>
          <w:szCs w:val="36"/>
        </w:rPr>
        <w:t>Ciliegiolo</w:t>
      </w:r>
      <w:proofErr w:type="spellEnd"/>
      <w:r w:rsidRPr="00051F74">
        <w:rPr>
          <w:rFonts w:ascii="Times New Roman" w:hAnsi="Times New Roman" w:cs="Times New Roman"/>
          <w:b/>
          <w:bCs/>
          <w:sz w:val="36"/>
          <w:szCs w:val="36"/>
        </w:rPr>
        <w:t>:</w:t>
      </w:r>
      <w:r w:rsidRPr="00051F74">
        <w:rPr>
          <w:rFonts w:ascii="Times New Roman" w:hAnsi="Times New Roman" w:cs="Times New Roman"/>
          <w:sz w:val="36"/>
          <w:szCs w:val="36"/>
        </w:rPr>
        <w:t xml:space="preserve"> Often used in blends, </w:t>
      </w:r>
      <w:proofErr w:type="spellStart"/>
      <w:r w:rsidRPr="00051F74">
        <w:rPr>
          <w:rFonts w:ascii="Times New Roman" w:hAnsi="Times New Roman" w:cs="Times New Roman"/>
          <w:sz w:val="36"/>
          <w:szCs w:val="36"/>
        </w:rPr>
        <w:t>Ciliegiolo</w:t>
      </w:r>
      <w:proofErr w:type="spellEnd"/>
      <w:r w:rsidRPr="00051F74">
        <w:rPr>
          <w:rFonts w:ascii="Times New Roman" w:hAnsi="Times New Roman" w:cs="Times New Roman"/>
          <w:sz w:val="36"/>
          <w:szCs w:val="36"/>
        </w:rPr>
        <w:t xml:space="preserve"> imparts cherry-like flavors and adds softness to the wine's structure.</w:t>
      </w:r>
    </w:p>
    <w:p w14:paraId="0622343D" w14:textId="77777777" w:rsidR="00051F74" w:rsidRPr="00051F74" w:rsidRDefault="00051F74" w:rsidP="00051F74">
      <w:pPr>
        <w:numPr>
          <w:ilvl w:val="0"/>
          <w:numId w:val="2"/>
        </w:numPr>
        <w:rPr>
          <w:rFonts w:ascii="Times New Roman" w:hAnsi="Times New Roman" w:cs="Times New Roman"/>
          <w:sz w:val="36"/>
          <w:szCs w:val="36"/>
        </w:rPr>
      </w:pPr>
      <w:proofErr w:type="spellStart"/>
      <w:r w:rsidRPr="00051F74">
        <w:rPr>
          <w:rFonts w:ascii="Times New Roman" w:hAnsi="Times New Roman" w:cs="Times New Roman"/>
          <w:b/>
          <w:bCs/>
          <w:sz w:val="36"/>
          <w:szCs w:val="36"/>
        </w:rPr>
        <w:t>Bracciola</w:t>
      </w:r>
      <w:proofErr w:type="spellEnd"/>
      <w:r w:rsidRPr="00051F74">
        <w:rPr>
          <w:rFonts w:ascii="Times New Roman" w:hAnsi="Times New Roman" w:cs="Times New Roman"/>
          <w:b/>
          <w:bCs/>
          <w:sz w:val="36"/>
          <w:szCs w:val="36"/>
        </w:rPr>
        <w:t xml:space="preserve"> Nera:</w:t>
      </w:r>
      <w:r w:rsidRPr="00051F74">
        <w:rPr>
          <w:rFonts w:ascii="Times New Roman" w:hAnsi="Times New Roman" w:cs="Times New Roman"/>
          <w:sz w:val="36"/>
          <w:szCs w:val="36"/>
        </w:rPr>
        <w:t xml:space="preserve"> A lesser-known indigenous variety, </w:t>
      </w:r>
      <w:proofErr w:type="spellStart"/>
      <w:r w:rsidRPr="00051F74">
        <w:rPr>
          <w:rFonts w:ascii="Times New Roman" w:hAnsi="Times New Roman" w:cs="Times New Roman"/>
          <w:sz w:val="36"/>
          <w:szCs w:val="36"/>
        </w:rPr>
        <w:t>Bracciola</w:t>
      </w:r>
      <w:proofErr w:type="spellEnd"/>
      <w:r w:rsidRPr="00051F74">
        <w:rPr>
          <w:rFonts w:ascii="Times New Roman" w:hAnsi="Times New Roman" w:cs="Times New Roman"/>
          <w:sz w:val="36"/>
          <w:szCs w:val="36"/>
        </w:rPr>
        <w:t xml:space="preserve"> Nera is primarily found in the Colli di </w:t>
      </w:r>
      <w:proofErr w:type="spellStart"/>
      <w:r w:rsidRPr="00051F74">
        <w:rPr>
          <w:rFonts w:ascii="Times New Roman" w:hAnsi="Times New Roman" w:cs="Times New Roman"/>
          <w:sz w:val="36"/>
          <w:szCs w:val="36"/>
        </w:rPr>
        <w:t>Luni</w:t>
      </w:r>
      <w:proofErr w:type="spellEnd"/>
      <w:r w:rsidRPr="00051F74">
        <w:rPr>
          <w:rFonts w:ascii="Times New Roman" w:hAnsi="Times New Roman" w:cs="Times New Roman"/>
          <w:sz w:val="36"/>
          <w:szCs w:val="36"/>
        </w:rPr>
        <w:t xml:space="preserve"> DOC, contributing acidity and structure to red blends.</w:t>
      </w:r>
    </w:p>
    <w:p w14:paraId="693AAF58" w14:textId="77777777" w:rsidR="00051F74" w:rsidRPr="00051F74" w:rsidRDefault="00000000" w:rsidP="00051F74">
      <w:pPr>
        <w:rPr>
          <w:rFonts w:ascii="Times New Roman" w:hAnsi="Times New Roman" w:cs="Times New Roman"/>
          <w:sz w:val="36"/>
          <w:szCs w:val="36"/>
        </w:rPr>
      </w:pPr>
      <w:r>
        <w:rPr>
          <w:rFonts w:ascii="Times New Roman" w:hAnsi="Times New Roman" w:cs="Times New Roman"/>
          <w:sz w:val="36"/>
          <w:szCs w:val="36"/>
        </w:rPr>
        <w:pict w14:anchorId="72B595F0">
          <v:rect id="_x0000_i1027" style="width:0;height:1.5pt" o:hralign="center" o:hrstd="t" o:hr="t" fillcolor="#a0a0a0" stroked="f"/>
        </w:pict>
      </w:r>
    </w:p>
    <w:p w14:paraId="0B65C31A"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3. Wine Classification System</w:t>
      </w:r>
    </w:p>
    <w:p w14:paraId="59FA60C9" w14:textId="77777777" w:rsidR="00051F74" w:rsidRPr="00051F74" w:rsidRDefault="00051F74" w:rsidP="00051F74">
      <w:pPr>
        <w:rPr>
          <w:rFonts w:ascii="Times New Roman" w:hAnsi="Times New Roman" w:cs="Times New Roman"/>
          <w:sz w:val="36"/>
          <w:szCs w:val="36"/>
        </w:rPr>
      </w:pPr>
      <w:r w:rsidRPr="00051F74">
        <w:rPr>
          <w:rFonts w:ascii="Times New Roman" w:hAnsi="Times New Roman" w:cs="Times New Roman"/>
          <w:sz w:val="36"/>
          <w:szCs w:val="36"/>
        </w:rPr>
        <w:lastRenderedPageBreak/>
        <w:t xml:space="preserve">Liguria's commitment to preserving its viticultural heritage is evident through its various Denominazione di Origine </w:t>
      </w:r>
      <w:proofErr w:type="spellStart"/>
      <w:r w:rsidRPr="00051F74">
        <w:rPr>
          <w:rFonts w:ascii="Times New Roman" w:hAnsi="Times New Roman" w:cs="Times New Roman"/>
          <w:sz w:val="36"/>
          <w:szCs w:val="36"/>
        </w:rPr>
        <w:t>Controllata</w:t>
      </w:r>
      <w:proofErr w:type="spellEnd"/>
      <w:r w:rsidRPr="00051F74">
        <w:rPr>
          <w:rFonts w:ascii="Times New Roman" w:hAnsi="Times New Roman" w:cs="Times New Roman"/>
          <w:sz w:val="36"/>
          <w:szCs w:val="36"/>
        </w:rPr>
        <w:t xml:space="preserve"> (DOC) regions, each with specific regulations to maintain quality and authenticity. Notable DOCs include:</w:t>
      </w:r>
    </w:p>
    <w:p w14:paraId="755FDC87" w14:textId="77777777" w:rsidR="00051F74" w:rsidRPr="00051F74" w:rsidRDefault="00051F74" w:rsidP="00051F74">
      <w:pPr>
        <w:numPr>
          <w:ilvl w:val="0"/>
          <w:numId w:val="3"/>
        </w:numPr>
        <w:rPr>
          <w:rFonts w:ascii="Times New Roman" w:hAnsi="Times New Roman" w:cs="Times New Roman"/>
          <w:sz w:val="36"/>
          <w:szCs w:val="36"/>
        </w:rPr>
      </w:pPr>
      <w:r w:rsidRPr="00051F74">
        <w:rPr>
          <w:rFonts w:ascii="Times New Roman" w:hAnsi="Times New Roman" w:cs="Times New Roman"/>
          <w:b/>
          <w:bCs/>
          <w:sz w:val="36"/>
          <w:szCs w:val="36"/>
        </w:rPr>
        <w:t>Cinque Terre DOC:</w:t>
      </w:r>
      <w:r w:rsidRPr="00051F74">
        <w:rPr>
          <w:rFonts w:ascii="Times New Roman" w:hAnsi="Times New Roman" w:cs="Times New Roman"/>
          <w:sz w:val="36"/>
          <w:szCs w:val="36"/>
        </w:rPr>
        <w:t xml:space="preserve"> Situated among the five picturesque villages of the Cinque Terre, this DOC specializes in white wines crafted from Bosco, </w:t>
      </w:r>
      <w:proofErr w:type="spellStart"/>
      <w:r w:rsidRPr="00051F74">
        <w:rPr>
          <w:rFonts w:ascii="Times New Roman" w:hAnsi="Times New Roman" w:cs="Times New Roman"/>
          <w:sz w:val="36"/>
          <w:szCs w:val="36"/>
        </w:rPr>
        <w:t>Albarola</w:t>
      </w:r>
      <w:proofErr w:type="spellEnd"/>
      <w:r w:rsidRPr="00051F74">
        <w:rPr>
          <w:rFonts w:ascii="Times New Roman" w:hAnsi="Times New Roman" w:cs="Times New Roman"/>
          <w:sz w:val="36"/>
          <w:szCs w:val="36"/>
        </w:rPr>
        <w:t>, and Vermentino grapes. The unique terraced vineyards overlooking the sea impart distinct mineral qualities to the wines.</w:t>
      </w:r>
    </w:p>
    <w:p w14:paraId="799C1B41" w14:textId="77777777" w:rsidR="00051F74" w:rsidRPr="00051F74" w:rsidRDefault="00051F74" w:rsidP="00051F74">
      <w:pPr>
        <w:numPr>
          <w:ilvl w:val="0"/>
          <w:numId w:val="3"/>
        </w:numPr>
        <w:rPr>
          <w:rFonts w:ascii="Times New Roman" w:hAnsi="Times New Roman" w:cs="Times New Roman"/>
          <w:sz w:val="36"/>
          <w:szCs w:val="36"/>
        </w:rPr>
      </w:pPr>
      <w:r w:rsidRPr="00051F74">
        <w:rPr>
          <w:rFonts w:ascii="Times New Roman" w:hAnsi="Times New Roman" w:cs="Times New Roman"/>
          <w:b/>
          <w:bCs/>
          <w:sz w:val="36"/>
          <w:szCs w:val="36"/>
        </w:rPr>
        <w:t xml:space="preserve">Colli di </w:t>
      </w:r>
      <w:proofErr w:type="spellStart"/>
      <w:r w:rsidRPr="00051F74">
        <w:rPr>
          <w:rFonts w:ascii="Times New Roman" w:hAnsi="Times New Roman" w:cs="Times New Roman"/>
          <w:b/>
          <w:bCs/>
          <w:sz w:val="36"/>
          <w:szCs w:val="36"/>
        </w:rPr>
        <w:t>Luni</w:t>
      </w:r>
      <w:proofErr w:type="spellEnd"/>
      <w:r w:rsidRPr="00051F74">
        <w:rPr>
          <w:rFonts w:ascii="Times New Roman" w:hAnsi="Times New Roman" w:cs="Times New Roman"/>
          <w:b/>
          <w:bCs/>
          <w:sz w:val="36"/>
          <w:szCs w:val="36"/>
        </w:rPr>
        <w:t xml:space="preserve"> DOC:</w:t>
      </w:r>
      <w:r w:rsidRPr="00051F74">
        <w:rPr>
          <w:rFonts w:ascii="Times New Roman" w:hAnsi="Times New Roman" w:cs="Times New Roman"/>
          <w:sz w:val="36"/>
          <w:szCs w:val="36"/>
        </w:rPr>
        <w:t xml:space="preserve"> Straddling the border between Liguria and Tuscany, this DOC produces both red and white wines. Whites are primarily based on Vermentino, known for their aromatic intensity and freshness, while reds feature Sangiovese blends, offering structure and depth.</w:t>
      </w:r>
    </w:p>
    <w:p w14:paraId="74CE8253" w14:textId="77777777" w:rsidR="00051F74" w:rsidRPr="00051F74" w:rsidRDefault="00051F74" w:rsidP="00051F74">
      <w:pPr>
        <w:numPr>
          <w:ilvl w:val="0"/>
          <w:numId w:val="3"/>
        </w:numPr>
        <w:rPr>
          <w:rFonts w:ascii="Times New Roman" w:hAnsi="Times New Roman" w:cs="Times New Roman"/>
          <w:sz w:val="36"/>
          <w:szCs w:val="36"/>
        </w:rPr>
      </w:pPr>
      <w:r w:rsidRPr="00051F74">
        <w:rPr>
          <w:rFonts w:ascii="Times New Roman" w:hAnsi="Times New Roman" w:cs="Times New Roman"/>
          <w:b/>
          <w:bCs/>
          <w:sz w:val="36"/>
          <w:szCs w:val="36"/>
        </w:rPr>
        <w:t>Riviera Ligure di Ponente DOC:</w:t>
      </w:r>
      <w:r w:rsidRPr="00051F74">
        <w:rPr>
          <w:rFonts w:ascii="Times New Roman" w:hAnsi="Times New Roman" w:cs="Times New Roman"/>
          <w:sz w:val="36"/>
          <w:szCs w:val="36"/>
        </w:rPr>
        <w:t xml:space="preserve"> Encompassing a vast area along the western coast, this DOC focuses on Vermentino and </w:t>
      </w:r>
      <w:proofErr w:type="spellStart"/>
      <w:r w:rsidRPr="00051F74">
        <w:rPr>
          <w:rFonts w:ascii="Times New Roman" w:hAnsi="Times New Roman" w:cs="Times New Roman"/>
          <w:sz w:val="36"/>
          <w:szCs w:val="36"/>
        </w:rPr>
        <w:t>Pigato</w:t>
      </w:r>
      <w:proofErr w:type="spellEnd"/>
      <w:r w:rsidRPr="00051F74">
        <w:rPr>
          <w:rFonts w:ascii="Times New Roman" w:hAnsi="Times New Roman" w:cs="Times New Roman"/>
          <w:sz w:val="36"/>
          <w:szCs w:val="36"/>
        </w:rPr>
        <w:t xml:space="preserve"> for whites, and </w:t>
      </w:r>
      <w:proofErr w:type="spellStart"/>
      <w:r w:rsidRPr="00051F74">
        <w:rPr>
          <w:rFonts w:ascii="Times New Roman" w:hAnsi="Times New Roman" w:cs="Times New Roman"/>
          <w:sz w:val="36"/>
          <w:szCs w:val="36"/>
        </w:rPr>
        <w:t>Rossese</w:t>
      </w:r>
      <w:proofErr w:type="spellEnd"/>
      <w:r w:rsidRPr="00051F74">
        <w:rPr>
          <w:rFonts w:ascii="Times New Roman" w:hAnsi="Times New Roman" w:cs="Times New Roman"/>
          <w:sz w:val="36"/>
          <w:szCs w:val="36"/>
        </w:rPr>
        <w:t xml:space="preserve"> for reds. The wines often exhibit a balance of fruitiness and minerality, reflecting the coastal terroir.</w:t>
      </w:r>
    </w:p>
    <w:p w14:paraId="316A91C8" w14:textId="77777777" w:rsidR="00051F74" w:rsidRPr="00051F74" w:rsidRDefault="00051F74" w:rsidP="00051F74">
      <w:pPr>
        <w:numPr>
          <w:ilvl w:val="0"/>
          <w:numId w:val="3"/>
        </w:numPr>
        <w:rPr>
          <w:rFonts w:ascii="Times New Roman" w:hAnsi="Times New Roman" w:cs="Times New Roman"/>
          <w:sz w:val="36"/>
          <w:szCs w:val="36"/>
        </w:rPr>
      </w:pPr>
      <w:proofErr w:type="spellStart"/>
      <w:r w:rsidRPr="00051F74">
        <w:rPr>
          <w:rFonts w:ascii="Times New Roman" w:hAnsi="Times New Roman" w:cs="Times New Roman"/>
          <w:b/>
          <w:bCs/>
          <w:sz w:val="36"/>
          <w:szCs w:val="36"/>
        </w:rPr>
        <w:t>Rossese</w:t>
      </w:r>
      <w:proofErr w:type="spellEnd"/>
      <w:r w:rsidRPr="00051F74">
        <w:rPr>
          <w:rFonts w:ascii="Times New Roman" w:hAnsi="Times New Roman" w:cs="Times New Roman"/>
          <w:b/>
          <w:bCs/>
          <w:sz w:val="36"/>
          <w:szCs w:val="36"/>
        </w:rPr>
        <w:t xml:space="preserve"> di </w:t>
      </w:r>
      <w:proofErr w:type="spellStart"/>
      <w:r w:rsidRPr="00051F74">
        <w:rPr>
          <w:rFonts w:ascii="Times New Roman" w:hAnsi="Times New Roman" w:cs="Times New Roman"/>
          <w:b/>
          <w:bCs/>
          <w:sz w:val="36"/>
          <w:szCs w:val="36"/>
        </w:rPr>
        <w:t>Dolceacqua</w:t>
      </w:r>
      <w:proofErr w:type="spellEnd"/>
      <w:r w:rsidRPr="00051F74">
        <w:rPr>
          <w:rFonts w:ascii="Times New Roman" w:hAnsi="Times New Roman" w:cs="Times New Roman"/>
          <w:b/>
          <w:bCs/>
          <w:sz w:val="36"/>
          <w:szCs w:val="36"/>
        </w:rPr>
        <w:t xml:space="preserve"> DOC:</w:t>
      </w:r>
      <w:r w:rsidRPr="00051F74">
        <w:rPr>
          <w:rFonts w:ascii="Times New Roman" w:hAnsi="Times New Roman" w:cs="Times New Roman"/>
          <w:sz w:val="36"/>
          <w:szCs w:val="36"/>
        </w:rPr>
        <w:t xml:space="preserve"> Dedicated exclusively to red wines from the </w:t>
      </w:r>
      <w:proofErr w:type="spellStart"/>
      <w:r w:rsidRPr="00051F74">
        <w:rPr>
          <w:rFonts w:ascii="Times New Roman" w:hAnsi="Times New Roman" w:cs="Times New Roman"/>
          <w:sz w:val="36"/>
          <w:szCs w:val="36"/>
        </w:rPr>
        <w:t>Rossese</w:t>
      </w:r>
      <w:proofErr w:type="spellEnd"/>
      <w:r w:rsidRPr="00051F74">
        <w:rPr>
          <w:rFonts w:ascii="Times New Roman" w:hAnsi="Times New Roman" w:cs="Times New Roman"/>
          <w:sz w:val="36"/>
          <w:szCs w:val="36"/>
        </w:rPr>
        <w:t xml:space="preserve"> grape, this DOC produces elegant wines with bright acidity, red berry flavors, and a characteristic spiciness.</w:t>
      </w:r>
    </w:p>
    <w:p w14:paraId="60676139" w14:textId="77777777" w:rsidR="00051F74" w:rsidRPr="00051F74" w:rsidRDefault="00051F74" w:rsidP="00051F74">
      <w:pPr>
        <w:numPr>
          <w:ilvl w:val="0"/>
          <w:numId w:val="3"/>
        </w:numPr>
        <w:rPr>
          <w:rFonts w:ascii="Times New Roman" w:hAnsi="Times New Roman" w:cs="Times New Roman"/>
          <w:sz w:val="36"/>
          <w:szCs w:val="36"/>
        </w:rPr>
      </w:pPr>
      <w:r w:rsidRPr="00051F74">
        <w:rPr>
          <w:rFonts w:ascii="Times New Roman" w:hAnsi="Times New Roman" w:cs="Times New Roman"/>
          <w:b/>
          <w:bCs/>
          <w:sz w:val="36"/>
          <w:szCs w:val="36"/>
        </w:rPr>
        <w:t xml:space="preserve">Colline di </w:t>
      </w:r>
      <w:proofErr w:type="spellStart"/>
      <w:r w:rsidRPr="00051F74">
        <w:rPr>
          <w:rFonts w:ascii="Times New Roman" w:hAnsi="Times New Roman" w:cs="Times New Roman"/>
          <w:b/>
          <w:bCs/>
          <w:sz w:val="36"/>
          <w:szCs w:val="36"/>
        </w:rPr>
        <w:t>Levanto</w:t>
      </w:r>
      <w:proofErr w:type="spellEnd"/>
      <w:r w:rsidRPr="00051F74">
        <w:rPr>
          <w:rFonts w:ascii="Times New Roman" w:hAnsi="Times New Roman" w:cs="Times New Roman"/>
          <w:b/>
          <w:bCs/>
          <w:sz w:val="36"/>
          <w:szCs w:val="36"/>
        </w:rPr>
        <w:t xml:space="preserve"> DOC:</w:t>
      </w:r>
      <w:r w:rsidRPr="00051F74">
        <w:rPr>
          <w:rFonts w:ascii="Times New Roman" w:hAnsi="Times New Roman" w:cs="Times New Roman"/>
          <w:sz w:val="36"/>
          <w:szCs w:val="36"/>
        </w:rPr>
        <w:t xml:space="preserve"> Adjacent to the Cinque Terre, this DOC offers both red and white wines. Whites are </w:t>
      </w:r>
      <w:r w:rsidRPr="00051F74">
        <w:rPr>
          <w:rFonts w:ascii="Times New Roman" w:hAnsi="Times New Roman" w:cs="Times New Roman"/>
          <w:sz w:val="36"/>
          <w:szCs w:val="36"/>
        </w:rPr>
        <w:lastRenderedPageBreak/>
        <w:t xml:space="preserve">dominated by Vermentino and </w:t>
      </w:r>
      <w:proofErr w:type="spellStart"/>
      <w:r w:rsidRPr="00051F74">
        <w:rPr>
          <w:rFonts w:ascii="Times New Roman" w:hAnsi="Times New Roman" w:cs="Times New Roman"/>
          <w:sz w:val="36"/>
          <w:szCs w:val="36"/>
        </w:rPr>
        <w:t>Albarola</w:t>
      </w:r>
      <w:proofErr w:type="spellEnd"/>
      <w:r w:rsidRPr="00051F74">
        <w:rPr>
          <w:rFonts w:ascii="Times New Roman" w:hAnsi="Times New Roman" w:cs="Times New Roman"/>
          <w:sz w:val="36"/>
          <w:szCs w:val="36"/>
        </w:rPr>
        <w:t xml:space="preserve">, presenting fresh and floral profiles, while reds are based on Sangiovese and </w:t>
      </w:r>
      <w:proofErr w:type="spellStart"/>
      <w:r w:rsidRPr="00051F74">
        <w:rPr>
          <w:rFonts w:ascii="Times New Roman" w:hAnsi="Times New Roman" w:cs="Times New Roman"/>
          <w:sz w:val="36"/>
          <w:szCs w:val="36"/>
        </w:rPr>
        <w:t>Ciliegiolo</w:t>
      </w:r>
      <w:proofErr w:type="spellEnd"/>
      <w:r w:rsidRPr="00051F74">
        <w:rPr>
          <w:rFonts w:ascii="Times New Roman" w:hAnsi="Times New Roman" w:cs="Times New Roman"/>
          <w:sz w:val="36"/>
          <w:szCs w:val="36"/>
        </w:rPr>
        <w:t>, delivering fruity and approachable wines.</w:t>
      </w:r>
    </w:p>
    <w:p w14:paraId="7909B10E" w14:textId="77777777" w:rsidR="00051F74" w:rsidRPr="00051F74" w:rsidRDefault="00000000" w:rsidP="00051F74">
      <w:pPr>
        <w:rPr>
          <w:rFonts w:ascii="Times New Roman" w:hAnsi="Times New Roman" w:cs="Times New Roman"/>
          <w:sz w:val="36"/>
          <w:szCs w:val="36"/>
        </w:rPr>
      </w:pPr>
      <w:r>
        <w:rPr>
          <w:rFonts w:ascii="Times New Roman" w:hAnsi="Times New Roman" w:cs="Times New Roman"/>
          <w:sz w:val="36"/>
          <w:szCs w:val="36"/>
        </w:rPr>
        <w:pict w14:anchorId="3B461133">
          <v:rect id="_x0000_i1028" style="width:0;height:1.5pt" o:hralign="center" o:hrstd="t" o:hr="t" fillcolor="#a0a0a0" stroked="f"/>
        </w:pict>
      </w:r>
    </w:p>
    <w:p w14:paraId="03DA4EC4"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4. Notable Wine Styles</w:t>
      </w:r>
    </w:p>
    <w:p w14:paraId="690C5F3C"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Cinque Terre Bianco</w:t>
      </w:r>
    </w:p>
    <w:p w14:paraId="1AAE7D2E" w14:textId="77777777" w:rsidR="00051F74" w:rsidRPr="00051F74" w:rsidRDefault="00051F74" w:rsidP="00051F74">
      <w:pPr>
        <w:numPr>
          <w:ilvl w:val="0"/>
          <w:numId w:val="4"/>
        </w:numPr>
        <w:rPr>
          <w:rFonts w:ascii="Times New Roman" w:hAnsi="Times New Roman" w:cs="Times New Roman"/>
          <w:sz w:val="36"/>
          <w:szCs w:val="36"/>
        </w:rPr>
      </w:pPr>
      <w:r w:rsidRPr="00051F74">
        <w:rPr>
          <w:rFonts w:ascii="Times New Roman" w:hAnsi="Times New Roman" w:cs="Times New Roman"/>
          <w:b/>
          <w:bCs/>
          <w:sz w:val="36"/>
          <w:szCs w:val="36"/>
        </w:rPr>
        <w:t>Classification Level:</w:t>
      </w:r>
      <w:r w:rsidRPr="00051F74">
        <w:rPr>
          <w:rFonts w:ascii="Times New Roman" w:hAnsi="Times New Roman" w:cs="Times New Roman"/>
          <w:sz w:val="36"/>
          <w:szCs w:val="36"/>
        </w:rPr>
        <w:t xml:space="preserve"> DOC</w:t>
      </w:r>
    </w:p>
    <w:p w14:paraId="33051545" w14:textId="77777777" w:rsidR="00051F74" w:rsidRPr="00051F74" w:rsidRDefault="00051F74" w:rsidP="00051F74">
      <w:pPr>
        <w:numPr>
          <w:ilvl w:val="0"/>
          <w:numId w:val="4"/>
        </w:numPr>
        <w:rPr>
          <w:rFonts w:ascii="Times New Roman" w:hAnsi="Times New Roman" w:cs="Times New Roman"/>
          <w:sz w:val="36"/>
          <w:szCs w:val="36"/>
        </w:rPr>
      </w:pPr>
      <w:r w:rsidRPr="00051F74">
        <w:rPr>
          <w:rFonts w:ascii="Times New Roman" w:hAnsi="Times New Roman" w:cs="Times New Roman"/>
          <w:b/>
          <w:bCs/>
          <w:sz w:val="36"/>
          <w:szCs w:val="36"/>
        </w:rPr>
        <w:t>Region:</w:t>
      </w:r>
      <w:r w:rsidRPr="00051F74">
        <w:rPr>
          <w:rFonts w:ascii="Times New Roman" w:hAnsi="Times New Roman" w:cs="Times New Roman"/>
          <w:sz w:val="36"/>
          <w:szCs w:val="36"/>
        </w:rPr>
        <w:t xml:space="preserve"> Cinque Terre</w:t>
      </w:r>
    </w:p>
    <w:p w14:paraId="650DBD73" w14:textId="77777777" w:rsidR="00051F74" w:rsidRPr="00051F74" w:rsidRDefault="00051F74" w:rsidP="00051F74">
      <w:pPr>
        <w:numPr>
          <w:ilvl w:val="0"/>
          <w:numId w:val="4"/>
        </w:numPr>
        <w:rPr>
          <w:rFonts w:ascii="Times New Roman" w:hAnsi="Times New Roman" w:cs="Times New Roman"/>
          <w:sz w:val="36"/>
          <w:szCs w:val="36"/>
        </w:rPr>
      </w:pPr>
      <w:r w:rsidRPr="00051F74">
        <w:rPr>
          <w:rFonts w:ascii="Times New Roman" w:hAnsi="Times New Roman" w:cs="Times New Roman"/>
          <w:b/>
          <w:bCs/>
          <w:sz w:val="36"/>
          <w:szCs w:val="36"/>
        </w:rPr>
        <w:t>Composition:</w:t>
      </w:r>
      <w:r w:rsidRPr="00051F74">
        <w:rPr>
          <w:rFonts w:ascii="Times New Roman" w:hAnsi="Times New Roman" w:cs="Times New Roman"/>
          <w:sz w:val="36"/>
          <w:szCs w:val="36"/>
        </w:rPr>
        <w:t xml:space="preserve"> Predominantly Bosco, with </w:t>
      </w:r>
      <w:proofErr w:type="spellStart"/>
      <w:r w:rsidRPr="00051F74">
        <w:rPr>
          <w:rFonts w:ascii="Times New Roman" w:hAnsi="Times New Roman" w:cs="Times New Roman"/>
          <w:sz w:val="36"/>
          <w:szCs w:val="36"/>
        </w:rPr>
        <w:t>Albarola</w:t>
      </w:r>
      <w:proofErr w:type="spellEnd"/>
      <w:r w:rsidRPr="00051F74">
        <w:rPr>
          <w:rFonts w:ascii="Times New Roman" w:hAnsi="Times New Roman" w:cs="Times New Roman"/>
          <w:sz w:val="36"/>
          <w:szCs w:val="36"/>
        </w:rPr>
        <w:t xml:space="preserve"> and Vermentino</w:t>
      </w:r>
    </w:p>
    <w:p w14:paraId="5B29C642" w14:textId="77777777" w:rsidR="00051F74" w:rsidRPr="00051F74" w:rsidRDefault="00051F74" w:rsidP="00051F74">
      <w:pPr>
        <w:numPr>
          <w:ilvl w:val="0"/>
          <w:numId w:val="4"/>
        </w:numPr>
        <w:rPr>
          <w:rFonts w:ascii="Times New Roman" w:hAnsi="Times New Roman" w:cs="Times New Roman"/>
          <w:sz w:val="36"/>
          <w:szCs w:val="36"/>
        </w:rPr>
      </w:pPr>
      <w:r w:rsidRPr="00051F74">
        <w:rPr>
          <w:rFonts w:ascii="Times New Roman" w:hAnsi="Times New Roman" w:cs="Times New Roman"/>
          <w:b/>
          <w:bCs/>
          <w:sz w:val="36"/>
          <w:szCs w:val="36"/>
        </w:rPr>
        <w:t>Production Method:</w:t>
      </w:r>
      <w:r w:rsidRPr="00051F74">
        <w:rPr>
          <w:rFonts w:ascii="Times New Roman" w:hAnsi="Times New Roman" w:cs="Times New Roman"/>
          <w:sz w:val="36"/>
          <w:szCs w:val="36"/>
        </w:rPr>
        <w:t xml:space="preserve"> Grapes are hand-harvested from steep, terraced vineyards. Fermentation typically occurs in stainless steel to preserve the wine's fresh and aromatic qualities.</w:t>
      </w:r>
    </w:p>
    <w:p w14:paraId="6CA7B7E0" w14:textId="77777777" w:rsidR="00051F74" w:rsidRPr="00051F74" w:rsidRDefault="00051F74" w:rsidP="00051F74">
      <w:pPr>
        <w:numPr>
          <w:ilvl w:val="0"/>
          <w:numId w:val="4"/>
        </w:numPr>
        <w:rPr>
          <w:rFonts w:ascii="Times New Roman" w:hAnsi="Times New Roman" w:cs="Times New Roman"/>
          <w:sz w:val="36"/>
          <w:szCs w:val="36"/>
        </w:rPr>
      </w:pPr>
      <w:r w:rsidRPr="00051F74">
        <w:rPr>
          <w:rFonts w:ascii="Times New Roman" w:hAnsi="Times New Roman" w:cs="Times New Roman"/>
          <w:b/>
          <w:bCs/>
          <w:sz w:val="36"/>
          <w:szCs w:val="36"/>
        </w:rPr>
        <w:t>Alcohol Content:</w:t>
      </w:r>
      <w:r w:rsidRPr="00051F74">
        <w:rPr>
          <w:rFonts w:ascii="Times New Roman" w:hAnsi="Times New Roman" w:cs="Times New Roman"/>
          <w:sz w:val="36"/>
          <w:szCs w:val="36"/>
        </w:rPr>
        <w:t xml:space="preserve"> Approximately 11.5–12.5% ABV</w:t>
      </w:r>
    </w:p>
    <w:p w14:paraId="79460DC6" w14:textId="77777777" w:rsidR="00051F74" w:rsidRPr="00051F74" w:rsidRDefault="00051F74" w:rsidP="00051F74">
      <w:pPr>
        <w:numPr>
          <w:ilvl w:val="0"/>
          <w:numId w:val="4"/>
        </w:numPr>
        <w:rPr>
          <w:rFonts w:ascii="Times New Roman" w:hAnsi="Times New Roman" w:cs="Times New Roman"/>
          <w:sz w:val="36"/>
          <w:szCs w:val="36"/>
        </w:rPr>
      </w:pPr>
      <w:r w:rsidRPr="00051F74">
        <w:rPr>
          <w:rFonts w:ascii="Times New Roman" w:hAnsi="Times New Roman" w:cs="Times New Roman"/>
          <w:b/>
          <w:bCs/>
          <w:sz w:val="36"/>
          <w:szCs w:val="36"/>
        </w:rPr>
        <w:t>Organoleptic Profile:</w:t>
      </w:r>
      <w:r w:rsidRPr="00051F74">
        <w:rPr>
          <w:rFonts w:ascii="Times New Roman" w:hAnsi="Times New Roman" w:cs="Times New Roman"/>
          <w:sz w:val="36"/>
          <w:szCs w:val="36"/>
        </w:rPr>
        <w:t xml:space="preserve"> Light-bodied with crisp acidity, featuring notes of citrus, green apple, and a distinct minerality reflective of the region's unique terroir.</w:t>
      </w:r>
    </w:p>
    <w:p w14:paraId="0F8B5972" w14:textId="77777777" w:rsidR="00051F74" w:rsidRPr="00051F74" w:rsidRDefault="00051F74" w:rsidP="00051F74">
      <w:pPr>
        <w:rPr>
          <w:rFonts w:ascii="Times New Roman" w:hAnsi="Times New Roman" w:cs="Times New Roman"/>
          <w:b/>
          <w:bCs/>
          <w:sz w:val="36"/>
          <w:szCs w:val="36"/>
        </w:rPr>
      </w:pPr>
      <w:proofErr w:type="spellStart"/>
      <w:r w:rsidRPr="00051F74">
        <w:rPr>
          <w:rFonts w:ascii="Times New Roman" w:hAnsi="Times New Roman" w:cs="Times New Roman"/>
          <w:b/>
          <w:bCs/>
          <w:sz w:val="36"/>
          <w:szCs w:val="36"/>
        </w:rPr>
        <w:t>Rossese</w:t>
      </w:r>
      <w:proofErr w:type="spellEnd"/>
      <w:r w:rsidRPr="00051F74">
        <w:rPr>
          <w:rFonts w:ascii="Times New Roman" w:hAnsi="Times New Roman" w:cs="Times New Roman"/>
          <w:b/>
          <w:bCs/>
          <w:sz w:val="36"/>
          <w:szCs w:val="36"/>
        </w:rPr>
        <w:t xml:space="preserve"> di </w:t>
      </w:r>
      <w:proofErr w:type="spellStart"/>
      <w:r w:rsidRPr="00051F74">
        <w:rPr>
          <w:rFonts w:ascii="Times New Roman" w:hAnsi="Times New Roman" w:cs="Times New Roman"/>
          <w:b/>
          <w:bCs/>
          <w:sz w:val="36"/>
          <w:szCs w:val="36"/>
        </w:rPr>
        <w:t>Dolceacqua</w:t>
      </w:r>
      <w:proofErr w:type="spellEnd"/>
    </w:p>
    <w:p w14:paraId="6FF32F45" w14:textId="77777777" w:rsidR="00051F74" w:rsidRPr="00051F74" w:rsidRDefault="00051F74" w:rsidP="00051F74">
      <w:pPr>
        <w:numPr>
          <w:ilvl w:val="0"/>
          <w:numId w:val="5"/>
        </w:numPr>
        <w:rPr>
          <w:rFonts w:ascii="Times New Roman" w:hAnsi="Times New Roman" w:cs="Times New Roman"/>
          <w:sz w:val="36"/>
          <w:szCs w:val="36"/>
        </w:rPr>
      </w:pPr>
      <w:r w:rsidRPr="00051F74">
        <w:rPr>
          <w:rFonts w:ascii="Times New Roman" w:hAnsi="Times New Roman" w:cs="Times New Roman"/>
          <w:b/>
          <w:bCs/>
          <w:sz w:val="36"/>
          <w:szCs w:val="36"/>
        </w:rPr>
        <w:t>Classification Level:</w:t>
      </w:r>
      <w:r w:rsidRPr="00051F74">
        <w:rPr>
          <w:rFonts w:ascii="Times New Roman" w:hAnsi="Times New Roman" w:cs="Times New Roman"/>
          <w:sz w:val="36"/>
          <w:szCs w:val="36"/>
        </w:rPr>
        <w:t xml:space="preserve"> DOC</w:t>
      </w:r>
    </w:p>
    <w:p w14:paraId="5F69677F" w14:textId="77777777" w:rsidR="00051F74" w:rsidRPr="00051F74" w:rsidRDefault="00051F74" w:rsidP="00051F74">
      <w:pPr>
        <w:numPr>
          <w:ilvl w:val="0"/>
          <w:numId w:val="5"/>
        </w:numPr>
        <w:rPr>
          <w:rFonts w:ascii="Times New Roman" w:hAnsi="Times New Roman" w:cs="Times New Roman"/>
          <w:sz w:val="36"/>
          <w:szCs w:val="36"/>
        </w:rPr>
      </w:pPr>
      <w:r w:rsidRPr="00051F74">
        <w:rPr>
          <w:rFonts w:ascii="Times New Roman" w:hAnsi="Times New Roman" w:cs="Times New Roman"/>
          <w:b/>
          <w:bCs/>
          <w:sz w:val="36"/>
          <w:szCs w:val="36"/>
        </w:rPr>
        <w:t>Region:</w:t>
      </w:r>
      <w:r w:rsidRPr="00051F74">
        <w:rPr>
          <w:rFonts w:ascii="Times New Roman" w:hAnsi="Times New Roman" w:cs="Times New Roman"/>
          <w:sz w:val="36"/>
          <w:szCs w:val="36"/>
        </w:rPr>
        <w:t xml:space="preserve"> Western Liguria, near the French border</w:t>
      </w:r>
    </w:p>
    <w:p w14:paraId="69B44FAC" w14:textId="77777777" w:rsidR="00051F74" w:rsidRPr="00051F74" w:rsidRDefault="00051F74" w:rsidP="00051F74">
      <w:pPr>
        <w:numPr>
          <w:ilvl w:val="0"/>
          <w:numId w:val="5"/>
        </w:numPr>
        <w:rPr>
          <w:rFonts w:ascii="Times New Roman" w:hAnsi="Times New Roman" w:cs="Times New Roman"/>
          <w:sz w:val="36"/>
          <w:szCs w:val="36"/>
        </w:rPr>
      </w:pPr>
      <w:r w:rsidRPr="00051F74">
        <w:rPr>
          <w:rFonts w:ascii="Times New Roman" w:hAnsi="Times New Roman" w:cs="Times New Roman"/>
          <w:b/>
          <w:bCs/>
          <w:sz w:val="36"/>
          <w:szCs w:val="36"/>
        </w:rPr>
        <w:t>Composition:</w:t>
      </w:r>
      <w:r w:rsidRPr="00051F74">
        <w:rPr>
          <w:rFonts w:ascii="Times New Roman" w:hAnsi="Times New Roman" w:cs="Times New Roman"/>
          <w:sz w:val="36"/>
          <w:szCs w:val="36"/>
        </w:rPr>
        <w:t xml:space="preserve"> 100% </w:t>
      </w:r>
      <w:proofErr w:type="spellStart"/>
      <w:r w:rsidRPr="00051F74">
        <w:rPr>
          <w:rFonts w:ascii="Times New Roman" w:hAnsi="Times New Roman" w:cs="Times New Roman"/>
          <w:sz w:val="36"/>
          <w:szCs w:val="36"/>
        </w:rPr>
        <w:t>Rossese</w:t>
      </w:r>
      <w:proofErr w:type="spellEnd"/>
    </w:p>
    <w:p w14:paraId="45615FD6" w14:textId="77777777" w:rsidR="00051F74" w:rsidRPr="00051F74" w:rsidRDefault="00051F74" w:rsidP="00051F74">
      <w:pPr>
        <w:numPr>
          <w:ilvl w:val="0"/>
          <w:numId w:val="5"/>
        </w:numPr>
        <w:rPr>
          <w:rFonts w:ascii="Times New Roman" w:hAnsi="Times New Roman" w:cs="Times New Roman"/>
          <w:sz w:val="36"/>
          <w:szCs w:val="36"/>
        </w:rPr>
      </w:pPr>
      <w:r w:rsidRPr="00051F74">
        <w:rPr>
          <w:rFonts w:ascii="Times New Roman" w:hAnsi="Times New Roman" w:cs="Times New Roman"/>
          <w:b/>
          <w:bCs/>
          <w:sz w:val="36"/>
          <w:szCs w:val="36"/>
        </w:rPr>
        <w:lastRenderedPageBreak/>
        <w:t>Production Method:</w:t>
      </w:r>
      <w:r w:rsidRPr="00051F74">
        <w:rPr>
          <w:rFonts w:ascii="Times New Roman" w:hAnsi="Times New Roman" w:cs="Times New Roman"/>
          <w:sz w:val="36"/>
          <w:szCs w:val="36"/>
        </w:rPr>
        <w:t xml:space="preserve"> Traditional fermentation with controlled temperatures, followed by aging in stainless steel or neutral oak to maintain the grape's delicate fruit character.</w:t>
      </w:r>
    </w:p>
    <w:p w14:paraId="43A6733A" w14:textId="77777777" w:rsidR="00051F74" w:rsidRPr="00051F74" w:rsidRDefault="00051F74" w:rsidP="00051F74">
      <w:pPr>
        <w:numPr>
          <w:ilvl w:val="0"/>
          <w:numId w:val="5"/>
        </w:numPr>
        <w:rPr>
          <w:rFonts w:ascii="Times New Roman" w:hAnsi="Times New Roman" w:cs="Times New Roman"/>
          <w:sz w:val="36"/>
          <w:szCs w:val="36"/>
        </w:rPr>
      </w:pPr>
      <w:r w:rsidRPr="00051F74">
        <w:rPr>
          <w:rFonts w:ascii="Times New Roman" w:hAnsi="Times New Roman" w:cs="Times New Roman"/>
          <w:b/>
          <w:bCs/>
          <w:sz w:val="36"/>
          <w:szCs w:val="36"/>
        </w:rPr>
        <w:t>Alcohol Content:</w:t>
      </w:r>
      <w:r w:rsidRPr="00051F74">
        <w:rPr>
          <w:rFonts w:ascii="Times New Roman" w:hAnsi="Times New Roman" w:cs="Times New Roman"/>
          <w:sz w:val="36"/>
          <w:szCs w:val="36"/>
        </w:rPr>
        <w:t xml:space="preserve"> </w:t>
      </w:r>
      <w:proofErr w:type="gramStart"/>
      <w:r w:rsidRPr="00051F74">
        <w:rPr>
          <w:rFonts w:ascii="Times New Roman" w:hAnsi="Times New Roman" w:cs="Times New Roman"/>
          <w:sz w:val="36"/>
          <w:szCs w:val="36"/>
        </w:rPr>
        <w:t>Typically</w:t>
      </w:r>
      <w:proofErr w:type="gramEnd"/>
      <w:r w:rsidRPr="00051F74">
        <w:rPr>
          <w:rFonts w:ascii="Times New Roman" w:hAnsi="Times New Roman" w:cs="Times New Roman"/>
          <w:sz w:val="36"/>
          <w:szCs w:val="36"/>
        </w:rPr>
        <w:t xml:space="preserve"> 12–13% ABV</w:t>
      </w:r>
    </w:p>
    <w:p w14:paraId="639F53C8" w14:textId="77777777" w:rsidR="00051F74" w:rsidRPr="00051F74" w:rsidRDefault="00051F74" w:rsidP="00051F74">
      <w:pPr>
        <w:numPr>
          <w:ilvl w:val="0"/>
          <w:numId w:val="5"/>
        </w:numPr>
        <w:rPr>
          <w:rFonts w:ascii="Times New Roman" w:hAnsi="Times New Roman" w:cs="Times New Roman"/>
          <w:sz w:val="36"/>
          <w:szCs w:val="36"/>
        </w:rPr>
      </w:pPr>
      <w:r w:rsidRPr="00051F74">
        <w:rPr>
          <w:rFonts w:ascii="Times New Roman" w:hAnsi="Times New Roman" w:cs="Times New Roman"/>
          <w:b/>
          <w:bCs/>
          <w:sz w:val="36"/>
          <w:szCs w:val="36"/>
        </w:rPr>
        <w:t>Organoleptic Profile:</w:t>
      </w:r>
      <w:r w:rsidRPr="00051F74">
        <w:rPr>
          <w:rFonts w:ascii="Times New Roman" w:hAnsi="Times New Roman" w:cs="Times New Roman"/>
          <w:sz w:val="36"/>
          <w:szCs w:val="36"/>
        </w:rPr>
        <w:t xml:space="preserve"> Medium-bodied with moderate tannins, offering aromas of red berries, rose petals, and a hint of spice, culminating in a smooth, lingering finish.</w:t>
      </w:r>
    </w:p>
    <w:p w14:paraId="725E0615"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 xml:space="preserve">Colli di </w:t>
      </w:r>
      <w:proofErr w:type="spellStart"/>
      <w:r w:rsidRPr="00051F74">
        <w:rPr>
          <w:rFonts w:ascii="Times New Roman" w:hAnsi="Times New Roman" w:cs="Times New Roman"/>
          <w:b/>
          <w:bCs/>
          <w:sz w:val="36"/>
          <w:szCs w:val="36"/>
        </w:rPr>
        <w:t>Luni</w:t>
      </w:r>
      <w:proofErr w:type="spellEnd"/>
      <w:r w:rsidRPr="00051F74">
        <w:rPr>
          <w:rFonts w:ascii="Times New Roman" w:hAnsi="Times New Roman" w:cs="Times New Roman"/>
          <w:b/>
          <w:bCs/>
          <w:sz w:val="36"/>
          <w:szCs w:val="36"/>
        </w:rPr>
        <w:t xml:space="preserve"> Vermentino</w:t>
      </w:r>
    </w:p>
    <w:p w14:paraId="1C1C3916" w14:textId="77777777" w:rsidR="00051F74" w:rsidRPr="00051F74" w:rsidRDefault="00051F74" w:rsidP="00051F74">
      <w:pPr>
        <w:numPr>
          <w:ilvl w:val="0"/>
          <w:numId w:val="6"/>
        </w:numPr>
        <w:rPr>
          <w:rFonts w:ascii="Times New Roman" w:hAnsi="Times New Roman" w:cs="Times New Roman"/>
          <w:sz w:val="36"/>
          <w:szCs w:val="36"/>
        </w:rPr>
      </w:pPr>
      <w:r w:rsidRPr="00051F74">
        <w:rPr>
          <w:rFonts w:ascii="Times New Roman" w:hAnsi="Times New Roman" w:cs="Times New Roman"/>
          <w:b/>
          <w:bCs/>
          <w:sz w:val="36"/>
          <w:szCs w:val="36"/>
        </w:rPr>
        <w:t>Classification Level:</w:t>
      </w:r>
      <w:r w:rsidRPr="00051F74">
        <w:rPr>
          <w:rFonts w:ascii="Times New Roman" w:hAnsi="Times New Roman" w:cs="Times New Roman"/>
          <w:sz w:val="36"/>
          <w:szCs w:val="36"/>
        </w:rPr>
        <w:t xml:space="preserve"> DOC</w:t>
      </w:r>
    </w:p>
    <w:p w14:paraId="01C6B260" w14:textId="77777777" w:rsidR="00051F74" w:rsidRPr="00051F74" w:rsidRDefault="00051F74" w:rsidP="00051F74">
      <w:pPr>
        <w:numPr>
          <w:ilvl w:val="0"/>
          <w:numId w:val="6"/>
        </w:numPr>
        <w:rPr>
          <w:rFonts w:ascii="Times New Roman" w:hAnsi="Times New Roman" w:cs="Times New Roman"/>
          <w:sz w:val="36"/>
          <w:szCs w:val="36"/>
        </w:rPr>
      </w:pPr>
      <w:r w:rsidRPr="00051F74">
        <w:rPr>
          <w:rFonts w:ascii="Times New Roman" w:hAnsi="Times New Roman" w:cs="Times New Roman"/>
          <w:b/>
          <w:bCs/>
          <w:sz w:val="36"/>
          <w:szCs w:val="36"/>
        </w:rPr>
        <w:t>Region:</w:t>
      </w:r>
      <w:r w:rsidRPr="00051F74">
        <w:rPr>
          <w:rFonts w:ascii="Times New Roman" w:hAnsi="Times New Roman" w:cs="Times New Roman"/>
          <w:sz w:val="36"/>
          <w:szCs w:val="36"/>
        </w:rPr>
        <w:t xml:space="preserve"> Eastern Liguria and northern Tuscany</w:t>
      </w:r>
    </w:p>
    <w:p w14:paraId="3EB5B4E3" w14:textId="77777777" w:rsidR="00051F74" w:rsidRPr="00051F74" w:rsidRDefault="00051F74" w:rsidP="00051F74">
      <w:pPr>
        <w:numPr>
          <w:ilvl w:val="0"/>
          <w:numId w:val="6"/>
        </w:numPr>
        <w:rPr>
          <w:rFonts w:ascii="Times New Roman" w:hAnsi="Times New Roman" w:cs="Times New Roman"/>
          <w:sz w:val="36"/>
          <w:szCs w:val="36"/>
        </w:rPr>
      </w:pPr>
      <w:r w:rsidRPr="00051F74">
        <w:rPr>
          <w:rFonts w:ascii="Times New Roman" w:hAnsi="Times New Roman" w:cs="Times New Roman"/>
          <w:b/>
          <w:bCs/>
          <w:sz w:val="36"/>
          <w:szCs w:val="36"/>
        </w:rPr>
        <w:t>Composition:</w:t>
      </w:r>
      <w:r w:rsidRPr="00051F74">
        <w:rPr>
          <w:rFonts w:ascii="Times New Roman" w:hAnsi="Times New Roman" w:cs="Times New Roman"/>
          <w:sz w:val="36"/>
          <w:szCs w:val="36"/>
        </w:rPr>
        <w:t xml:space="preserve"> Minimum 90% Vermentino</w:t>
      </w:r>
    </w:p>
    <w:p w14:paraId="5BE94228" w14:textId="77777777" w:rsidR="00051F74" w:rsidRPr="00051F74" w:rsidRDefault="00051F74" w:rsidP="00051F74">
      <w:pPr>
        <w:numPr>
          <w:ilvl w:val="0"/>
          <w:numId w:val="6"/>
        </w:numPr>
        <w:rPr>
          <w:rFonts w:ascii="Times New Roman" w:hAnsi="Times New Roman" w:cs="Times New Roman"/>
          <w:sz w:val="36"/>
          <w:szCs w:val="36"/>
        </w:rPr>
      </w:pPr>
      <w:r w:rsidRPr="00051F74">
        <w:rPr>
          <w:rFonts w:ascii="Times New Roman" w:hAnsi="Times New Roman" w:cs="Times New Roman"/>
          <w:b/>
          <w:bCs/>
          <w:sz w:val="36"/>
          <w:szCs w:val="36"/>
        </w:rPr>
        <w:t>Production Method:</w:t>
      </w:r>
      <w:r w:rsidRPr="00051F74">
        <w:rPr>
          <w:rFonts w:ascii="Times New Roman" w:hAnsi="Times New Roman" w:cs="Times New Roman"/>
          <w:sz w:val="36"/>
          <w:szCs w:val="36"/>
        </w:rPr>
        <w:t xml:space="preserve"> Fermentation in stainless steel to highlight the grape's aromatic profile, with some producers experimenting with brief lees aging to add complexity.</w:t>
      </w:r>
    </w:p>
    <w:p w14:paraId="1E9BD346" w14:textId="77777777" w:rsidR="00051F74" w:rsidRPr="00051F74" w:rsidRDefault="00051F74" w:rsidP="00051F74">
      <w:pPr>
        <w:numPr>
          <w:ilvl w:val="0"/>
          <w:numId w:val="6"/>
        </w:numPr>
        <w:rPr>
          <w:rFonts w:ascii="Times New Roman" w:hAnsi="Times New Roman" w:cs="Times New Roman"/>
          <w:sz w:val="36"/>
          <w:szCs w:val="36"/>
        </w:rPr>
      </w:pPr>
      <w:r w:rsidRPr="00051F74">
        <w:rPr>
          <w:rFonts w:ascii="Times New Roman" w:hAnsi="Times New Roman" w:cs="Times New Roman"/>
          <w:b/>
          <w:bCs/>
          <w:sz w:val="36"/>
          <w:szCs w:val="36"/>
        </w:rPr>
        <w:t>Alcohol Content:</w:t>
      </w:r>
      <w:r w:rsidRPr="00051F74">
        <w:rPr>
          <w:rFonts w:ascii="Times New Roman" w:hAnsi="Times New Roman" w:cs="Times New Roman"/>
          <w:sz w:val="36"/>
          <w:szCs w:val="36"/>
        </w:rPr>
        <w:t xml:space="preserve"> Around 12–13% ABV</w:t>
      </w:r>
    </w:p>
    <w:p w14:paraId="5B04D6A1" w14:textId="77777777" w:rsidR="00051F74" w:rsidRPr="00051F74" w:rsidRDefault="00051F74" w:rsidP="00051F74">
      <w:pPr>
        <w:numPr>
          <w:ilvl w:val="0"/>
          <w:numId w:val="6"/>
        </w:numPr>
        <w:rPr>
          <w:rFonts w:ascii="Times New Roman" w:hAnsi="Times New Roman" w:cs="Times New Roman"/>
          <w:sz w:val="36"/>
          <w:szCs w:val="36"/>
        </w:rPr>
      </w:pPr>
      <w:r w:rsidRPr="00051F74">
        <w:rPr>
          <w:rFonts w:ascii="Times New Roman" w:hAnsi="Times New Roman" w:cs="Times New Roman"/>
          <w:b/>
          <w:bCs/>
          <w:sz w:val="36"/>
          <w:szCs w:val="36"/>
        </w:rPr>
        <w:t>Organoleptic Profile:</w:t>
      </w:r>
      <w:r w:rsidRPr="00051F74">
        <w:rPr>
          <w:rFonts w:ascii="Times New Roman" w:hAnsi="Times New Roman" w:cs="Times New Roman"/>
          <w:sz w:val="36"/>
          <w:szCs w:val="36"/>
        </w:rPr>
        <w:t xml:space="preserve"> Aromatic and fresh, with notes of white peach, citrus zest, and Mediterranean herbs, supported by a vibrant acidity and a subtle mineral edge.</w:t>
      </w:r>
    </w:p>
    <w:p w14:paraId="63AAD326" w14:textId="77777777" w:rsidR="00051F74" w:rsidRPr="00051F74" w:rsidRDefault="00000000" w:rsidP="00051F74">
      <w:pPr>
        <w:rPr>
          <w:rFonts w:ascii="Times New Roman" w:hAnsi="Times New Roman" w:cs="Times New Roman"/>
          <w:sz w:val="36"/>
          <w:szCs w:val="36"/>
        </w:rPr>
      </w:pPr>
      <w:r>
        <w:rPr>
          <w:rFonts w:ascii="Times New Roman" w:hAnsi="Times New Roman" w:cs="Times New Roman"/>
          <w:sz w:val="36"/>
          <w:szCs w:val="36"/>
        </w:rPr>
        <w:pict w14:anchorId="0A0E927E">
          <v:rect id="_x0000_i1029" style="width:0;height:1.5pt" o:hralign="center" o:hrstd="t" o:hr="t" fillcolor="#a0a0a0" stroked="f"/>
        </w:pict>
      </w:r>
    </w:p>
    <w:p w14:paraId="2B7351E4"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5. Notable Wineries</w:t>
      </w:r>
    </w:p>
    <w:p w14:paraId="02195FB0"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Lunae Bosoni</w:t>
      </w:r>
    </w:p>
    <w:p w14:paraId="22789DD5" w14:textId="77777777" w:rsidR="00051F74" w:rsidRPr="00051F74" w:rsidRDefault="00051F74" w:rsidP="00051F74">
      <w:pPr>
        <w:numPr>
          <w:ilvl w:val="0"/>
          <w:numId w:val="7"/>
        </w:numPr>
        <w:rPr>
          <w:rFonts w:ascii="Times New Roman" w:hAnsi="Times New Roman" w:cs="Times New Roman"/>
          <w:sz w:val="36"/>
          <w:szCs w:val="36"/>
        </w:rPr>
      </w:pPr>
      <w:r w:rsidRPr="00051F74">
        <w:rPr>
          <w:rFonts w:ascii="Times New Roman" w:hAnsi="Times New Roman" w:cs="Times New Roman"/>
          <w:b/>
          <w:bCs/>
          <w:sz w:val="36"/>
          <w:szCs w:val="36"/>
        </w:rPr>
        <w:lastRenderedPageBreak/>
        <w:t>Notable for:</w:t>
      </w:r>
      <w:r w:rsidRPr="00051F74">
        <w:rPr>
          <w:rFonts w:ascii="Times New Roman" w:hAnsi="Times New Roman" w:cs="Times New Roman"/>
          <w:sz w:val="36"/>
          <w:szCs w:val="36"/>
        </w:rPr>
        <w:t xml:space="preserve"> Producing high-quality Vermentino in the Colli di </w:t>
      </w:r>
      <w:proofErr w:type="spellStart"/>
      <w:r w:rsidRPr="00051F74">
        <w:rPr>
          <w:rFonts w:ascii="Times New Roman" w:hAnsi="Times New Roman" w:cs="Times New Roman"/>
          <w:sz w:val="36"/>
          <w:szCs w:val="36"/>
        </w:rPr>
        <w:t>Luni</w:t>
      </w:r>
      <w:proofErr w:type="spellEnd"/>
      <w:r w:rsidRPr="00051F74">
        <w:rPr>
          <w:rFonts w:ascii="Times New Roman" w:hAnsi="Times New Roman" w:cs="Times New Roman"/>
          <w:sz w:val="36"/>
          <w:szCs w:val="36"/>
        </w:rPr>
        <w:t xml:space="preserve"> DOC, with a focus on terroir expression and traditional Ligurian winemaking techniques.</w:t>
      </w:r>
    </w:p>
    <w:p w14:paraId="084BC562" w14:textId="77777777" w:rsidR="00051F74" w:rsidRPr="00051F74" w:rsidRDefault="00051F74" w:rsidP="00051F74">
      <w:pPr>
        <w:numPr>
          <w:ilvl w:val="0"/>
          <w:numId w:val="7"/>
        </w:numPr>
        <w:rPr>
          <w:rFonts w:ascii="Times New Roman" w:hAnsi="Times New Roman" w:cs="Times New Roman"/>
          <w:sz w:val="36"/>
          <w:szCs w:val="36"/>
        </w:rPr>
      </w:pPr>
      <w:r w:rsidRPr="00051F74">
        <w:rPr>
          <w:rFonts w:ascii="Times New Roman" w:hAnsi="Times New Roman" w:cs="Times New Roman"/>
          <w:b/>
          <w:bCs/>
          <w:sz w:val="36"/>
          <w:szCs w:val="36"/>
        </w:rPr>
        <w:t>Signature Wines:</w:t>
      </w:r>
      <w:r w:rsidRPr="00051F74">
        <w:rPr>
          <w:rFonts w:ascii="Times New Roman" w:hAnsi="Times New Roman" w:cs="Times New Roman"/>
          <w:sz w:val="36"/>
          <w:szCs w:val="36"/>
        </w:rPr>
        <w:t xml:space="preserve"> Vermentino Etichetta Nera, a benchmark for Ligurian white wines.</w:t>
      </w:r>
    </w:p>
    <w:p w14:paraId="5DDFF247"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Durin</w:t>
      </w:r>
    </w:p>
    <w:p w14:paraId="735E780A" w14:textId="77777777" w:rsidR="00051F74" w:rsidRPr="00051F74" w:rsidRDefault="00051F74" w:rsidP="00051F74">
      <w:pPr>
        <w:numPr>
          <w:ilvl w:val="0"/>
          <w:numId w:val="8"/>
        </w:numPr>
        <w:rPr>
          <w:rFonts w:ascii="Times New Roman" w:hAnsi="Times New Roman" w:cs="Times New Roman"/>
          <w:sz w:val="36"/>
          <w:szCs w:val="36"/>
        </w:rPr>
      </w:pPr>
      <w:r w:rsidRPr="00051F74">
        <w:rPr>
          <w:rFonts w:ascii="Times New Roman" w:hAnsi="Times New Roman" w:cs="Times New Roman"/>
          <w:b/>
          <w:bCs/>
          <w:sz w:val="36"/>
          <w:szCs w:val="36"/>
        </w:rPr>
        <w:t>Notable for:</w:t>
      </w:r>
      <w:r w:rsidRPr="00051F74">
        <w:rPr>
          <w:rFonts w:ascii="Times New Roman" w:hAnsi="Times New Roman" w:cs="Times New Roman"/>
          <w:sz w:val="36"/>
          <w:szCs w:val="36"/>
        </w:rPr>
        <w:t xml:space="preserve"> A leading producer of </w:t>
      </w:r>
      <w:proofErr w:type="spellStart"/>
      <w:r w:rsidRPr="00051F74">
        <w:rPr>
          <w:rFonts w:ascii="Times New Roman" w:hAnsi="Times New Roman" w:cs="Times New Roman"/>
          <w:sz w:val="36"/>
          <w:szCs w:val="36"/>
        </w:rPr>
        <w:t>Pigato</w:t>
      </w:r>
      <w:proofErr w:type="spellEnd"/>
      <w:r w:rsidRPr="00051F74">
        <w:rPr>
          <w:rFonts w:ascii="Times New Roman" w:hAnsi="Times New Roman" w:cs="Times New Roman"/>
          <w:sz w:val="36"/>
          <w:szCs w:val="36"/>
        </w:rPr>
        <w:t xml:space="preserve"> and </w:t>
      </w:r>
      <w:proofErr w:type="spellStart"/>
      <w:r w:rsidRPr="00051F74">
        <w:rPr>
          <w:rFonts w:ascii="Times New Roman" w:hAnsi="Times New Roman" w:cs="Times New Roman"/>
          <w:sz w:val="36"/>
          <w:szCs w:val="36"/>
        </w:rPr>
        <w:t>Rossese</w:t>
      </w:r>
      <w:proofErr w:type="spellEnd"/>
      <w:r w:rsidRPr="00051F74">
        <w:rPr>
          <w:rFonts w:ascii="Times New Roman" w:hAnsi="Times New Roman" w:cs="Times New Roman"/>
          <w:sz w:val="36"/>
          <w:szCs w:val="36"/>
        </w:rPr>
        <w:t xml:space="preserve"> in the Riviera Ligure di Ponente DOC, embracing sustainable farming and innovation.</w:t>
      </w:r>
    </w:p>
    <w:p w14:paraId="0A300734" w14:textId="77777777" w:rsidR="00051F74" w:rsidRPr="00051F74" w:rsidRDefault="00051F74" w:rsidP="00051F74">
      <w:pPr>
        <w:numPr>
          <w:ilvl w:val="0"/>
          <w:numId w:val="8"/>
        </w:numPr>
        <w:rPr>
          <w:rFonts w:ascii="Times New Roman" w:hAnsi="Times New Roman" w:cs="Times New Roman"/>
          <w:sz w:val="36"/>
          <w:szCs w:val="36"/>
        </w:rPr>
      </w:pPr>
      <w:r w:rsidRPr="00051F74">
        <w:rPr>
          <w:rFonts w:ascii="Times New Roman" w:hAnsi="Times New Roman" w:cs="Times New Roman"/>
          <w:b/>
          <w:bCs/>
          <w:sz w:val="36"/>
          <w:szCs w:val="36"/>
        </w:rPr>
        <w:t>Signature Wines:</w:t>
      </w:r>
      <w:r w:rsidRPr="00051F74">
        <w:rPr>
          <w:rFonts w:ascii="Times New Roman" w:hAnsi="Times New Roman" w:cs="Times New Roman"/>
          <w:sz w:val="36"/>
          <w:szCs w:val="36"/>
        </w:rPr>
        <w:t xml:space="preserve"> </w:t>
      </w:r>
      <w:proofErr w:type="spellStart"/>
      <w:r w:rsidRPr="00051F74">
        <w:rPr>
          <w:rFonts w:ascii="Times New Roman" w:hAnsi="Times New Roman" w:cs="Times New Roman"/>
          <w:sz w:val="36"/>
          <w:szCs w:val="36"/>
        </w:rPr>
        <w:t>Pigato</w:t>
      </w:r>
      <w:proofErr w:type="spellEnd"/>
      <w:r w:rsidRPr="00051F74">
        <w:rPr>
          <w:rFonts w:ascii="Times New Roman" w:hAnsi="Times New Roman" w:cs="Times New Roman"/>
          <w:sz w:val="36"/>
          <w:szCs w:val="36"/>
        </w:rPr>
        <w:t xml:space="preserve"> Superiore, showcasing the varietal's aromatic complexity and minerality.</w:t>
      </w:r>
    </w:p>
    <w:p w14:paraId="6F911B32" w14:textId="77777777" w:rsidR="00051F74" w:rsidRPr="00051F74" w:rsidRDefault="00051F74" w:rsidP="00051F74">
      <w:pPr>
        <w:rPr>
          <w:rFonts w:ascii="Times New Roman" w:hAnsi="Times New Roman" w:cs="Times New Roman"/>
          <w:b/>
          <w:bCs/>
          <w:sz w:val="36"/>
          <w:szCs w:val="36"/>
        </w:rPr>
      </w:pPr>
      <w:r w:rsidRPr="00051F74">
        <w:rPr>
          <w:rFonts w:ascii="Times New Roman" w:hAnsi="Times New Roman" w:cs="Times New Roman"/>
          <w:b/>
          <w:bCs/>
          <w:sz w:val="36"/>
          <w:szCs w:val="36"/>
        </w:rPr>
        <w:t>Punta Crena</w:t>
      </w:r>
    </w:p>
    <w:p w14:paraId="2CCD4E0B" w14:textId="77777777" w:rsidR="00051F74" w:rsidRPr="00051F74" w:rsidRDefault="00051F74" w:rsidP="00051F74">
      <w:pPr>
        <w:numPr>
          <w:ilvl w:val="0"/>
          <w:numId w:val="9"/>
        </w:numPr>
        <w:rPr>
          <w:rFonts w:ascii="Times New Roman" w:hAnsi="Times New Roman" w:cs="Times New Roman"/>
          <w:sz w:val="36"/>
          <w:szCs w:val="36"/>
        </w:rPr>
      </w:pPr>
      <w:r w:rsidRPr="00051F74">
        <w:rPr>
          <w:rFonts w:ascii="Times New Roman" w:hAnsi="Times New Roman" w:cs="Times New Roman"/>
          <w:b/>
          <w:bCs/>
          <w:sz w:val="36"/>
          <w:szCs w:val="36"/>
        </w:rPr>
        <w:t>Notable for:</w:t>
      </w:r>
      <w:r w:rsidRPr="00051F74">
        <w:rPr>
          <w:rFonts w:ascii="Times New Roman" w:hAnsi="Times New Roman" w:cs="Times New Roman"/>
          <w:sz w:val="36"/>
          <w:szCs w:val="36"/>
        </w:rPr>
        <w:t xml:space="preserve"> Specializing in rare, indigenous Ligurian grape varieties, including </w:t>
      </w:r>
      <w:proofErr w:type="spellStart"/>
      <w:r w:rsidRPr="00051F74">
        <w:rPr>
          <w:rFonts w:ascii="Times New Roman" w:hAnsi="Times New Roman" w:cs="Times New Roman"/>
          <w:sz w:val="36"/>
          <w:szCs w:val="36"/>
        </w:rPr>
        <w:t>Mataòssu</w:t>
      </w:r>
      <w:proofErr w:type="spellEnd"/>
      <w:r w:rsidRPr="00051F74">
        <w:rPr>
          <w:rFonts w:ascii="Times New Roman" w:hAnsi="Times New Roman" w:cs="Times New Roman"/>
          <w:sz w:val="36"/>
          <w:szCs w:val="36"/>
        </w:rPr>
        <w:t>, a white grape native to Liguria.</w:t>
      </w:r>
    </w:p>
    <w:p w14:paraId="5B37BFA8" w14:textId="77777777" w:rsidR="00051F74" w:rsidRPr="00051F74" w:rsidRDefault="00051F74" w:rsidP="00051F74">
      <w:pPr>
        <w:numPr>
          <w:ilvl w:val="0"/>
          <w:numId w:val="9"/>
        </w:numPr>
        <w:rPr>
          <w:rFonts w:ascii="Times New Roman" w:hAnsi="Times New Roman" w:cs="Times New Roman"/>
          <w:sz w:val="36"/>
          <w:szCs w:val="36"/>
        </w:rPr>
      </w:pPr>
      <w:r w:rsidRPr="00051F74">
        <w:rPr>
          <w:rFonts w:ascii="Times New Roman" w:hAnsi="Times New Roman" w:cs="Times New Roman"/>
          <w:b/>
          <w:bCs/>
          <w:sz w:val="36"/>
          <w:szCs w:val="36"/>
        </w:rPr>
        <w:t>Signature Wines:</w:t>
      </w:r>
      <w:r w:rsidRPr="00051F74">
        <w:rPr>
          <w:rFonts w:ascii="Times New Roman" w:hAnsi="Times New Roman" w:cs="Times New Roman"/>
          <w:sz w:val="36"/>
          <w:szCs w:val="36"/>
        </w:rPr>
        <w:t xml:space="preserve"> </w:t>
      </w:r>
      <w:proofErr w:type="spellStart"/>
      <w:r w:rsidRPr="00051F74">
        <w:rPr>
          <w:rFonts w:ascii="Times New Roman" w:hAnsi="Times New Roman" w:cs="Times New Roman"/>
          <w:sz w:val="36"/>
          <w:szCs w:val="36"/>
        </w:rPr>
        <w:t>Mataòssu</w:t>
      </w:r>
      <w:proofErr w:type="spellEnd"/>
      <w:r w:rsidRPr="00051F74">
        <w:rPr>
          <w:rFonts w:ascii="Times New Roman" w:hAnsi="Times New Roman" w:cs="Times New Roman"/>
          <w:sz w:val="36"/>
          <w:szCs w:val="36"/>
        </w:rPr>
        <w:t xml:space="preserve"> Vigneto Reiné, a unique expression of Ligurian terroir.</w:t>
      </w:r>
    </w:p>
    <w:p w14:paraId="04C06AB3" w14:textId="77777777" w:rsidR="00051F74" w:rsidRPr="00051F74" w:rsidRDefault="00000000" w:rsidP="00051F74">
      <w:pPr>
        <w:rPr>
          <w:rFonts w:ascii="Times New Roman" w:hAnsi="Times New Roman" w:cs="Times New Roman"/>
          <w:sz w:val="36"/>
          <w:szCs w:val="36"/>
        </w:rPr>
      </w:pPr>
      <w:r>
        <w:rPr>
          <w:rFonts w:ascii="Times New Roman" w:hAnsi="Times New Roman" w:cs="Times New Roman"/>
          <w:sz w:val="36"/>
          <w:szCs w:val="36"/>
        </w:rPr>
        <w:pict w14:anchorId="6C16B1C1">
          <v:rect id="_x0000_i1030" style="width:0;height:1.5pt" o:hralign="center" o:hrstd="t" o:hr="t" fillcolor="#a0a0a0" stroked="f"/>
        </w:pict>
      </w:r>
    </w:p>
    <w:p w14:paraId="64CA0042" w14:textId="77777777" w:rsidR="00051F74" w:rsidRPr="00051F74" w:rsidRDefault="00051F74" w:rsidP="00051F74">
      <w:pPr>
        <w:rPr>
          <w:rFonts w:ascii="Times New Roman" w:hAnsi="Times New Roman" w:cs="Times New Roman"/>
          <w:sz w:val="36"/>
          <w:szCs w:val="36"/>
        </w:rPr>
      </w:pPr>
      <w:r w:rsidRPr="00051F74">
        <w:rPr>
          <w:rFonts w:ascii="Times New Roman" w:hAnsi="Times New Roman" w:cs="Times New Roman"/>
          <w:sz w:val="36"/>
          <w:szCs w:val="36"/>
        </w:rPr>
        <w:t>This chapter highlights the unique coastal terroir of Liguria, emphasizing its indigenous grape varieties, wine styles, and renowned producers, making it an essential region for sommelier study and appreciation.</w:t>
      </w:r>
    </w:p>
    <w:p w14:paraId="6CB032B4" w14:textId="77777777" w:rsidR="00051F74" w:rsidRPr="00051F74" w:rsidRDefault="00051F74">
      <w:pPr>
        <w:rPr>
          <w:rFonts w:ascii="Times New Roman" w:hAnsi="Times New Roman" w:cs="Times New Roman"/>
          <w:sz w:val="36"/>
          <w:szCs w:val="36"/>
        </w:rPr>
      </w:pPr>
    </w:p>
    <w:sectPr w:rsidR="00051F74" w:rsidRPr="00051F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EFC72" w14:textId="77777777" w:rsidR="009E06BD" w:rsidRDefault="009E06BD" w:rsidP="00C103CE">
      <w:pPr>
        <w:spacing w:after="0" w:line="240" w:lineRule="auto"/>
      </w:pPr>
      <w:r>
        <w:separator/>
      </w:r>
    </w:p>
  </w:endnote>
  <w:endnote w:type="continuationSeparator" w:id="0">
    <w:p w14:paraId="4FE39648" w14:textId="77777777" w:rsidR="009E06BD" w:rsidRDefault="009E06BD" w:rsidP="00C1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4153C" w14:textId="77777777" w:rsidR="009E06BD" w:rsidRDefault="009E06BD" w:rsidP="00C103CE">
      <w:pPr>
        <w:spacing w:after="0" w:line="240" w:lineRule="auto"/>
      </w:pPr>
      <w:r>
        <w:separator/>
      </w:r>
    </w:p>
  </w:footnote>
  <w:footnote w:type="continuationSeparator" w:id="0">
    <w:p w14:paraId="31B1B59C" w14:textId="77777777" w:rsidR="009E06BD" w:rsidRDefault="009E06BD" w:rsidP="00C10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103A"/>
    <w:multiLevelType w:val="multilevel"/>
    <w:tmpl w:val="4DE4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95242"/>
    <w:multiLevelType w:val="multilevel"/>
    <w:tmpl w:val="FC84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47D44"/>
    <w:multiLevelType w:val="multilevel"/>
    <w:tmpl w:val="E47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27409"/>
    <w:multiLevelType w:val="multilevel"/>
    <w:tmpl w:val="7F58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6426C7"/>
    <w:multiLevelType w:val="multilevel"/>
    <w:tmpl w:val="D16C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37B63"/>
    <w:multiLevelType w:val="multilevel"/>
    <w:tmpl w:val="BFA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CC39CF"/>
    <w:multiLevelType w:val="multilevel"/>
    <w:tmpl w:val="0CF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702A3"/>
    <w:multiLevelType w:val="multilevel"/>
    <w:tmpl w:val="A208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23EC1"/>
    <w:multiLevelType w:val="multilevel"/>
    <w:tmpl w:val="4FFE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4355266">
    <w:abstractNumId w:val="5"/>
  </w:num>
  <w:num w:numId="2" w16cid:durableId="2086221230">
    <w:abstractNumId w:val="6"/>
  </w:num>
  <w:num w:numId="3" w16cid:durableId="1328168356">
    <w:abstractNumId w:val="1"/>
  </w:num>
  <w:num w:numId="4" w16cid:durableId="151140700">
    <w:abstractNumId w:val="7"/>
  </w:num>
  <w:num w:numId="5" w16cid:durableId="1742677555">
    <w:abstractNumId w:val="3"/>
  </w:num>
  <w:num w:numId="6" w16cid:durableId="171457832">
    <w:abstractNumId w:val="2"/>
  </w:num>
  <w:num w:numId="7" w16cid:durableId="2061858699">
    <w:abstractNumId w:val="4"/>
  </w:num>
  <w:num w:numId="8" w16cid:durableId="382364699">
    <w:abstractNumId w:val="8"/>
  </w:num>
  <w:num w:numId="9" w16cid:durableId="558829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F74"/>
    <w:rsid w:val="00051F74"/>
    <w:rsid w:val="003D4D74"/>
    <w:rsid w:val="009E06BD"/>
    <w:rsid w:val="00A3315D"/>
    <w:rsid w:val="00C10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A6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F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F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F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F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F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F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F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F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F74"/>
    <w:rPr>
      <w:rFonts w:eastAsiaTheme="majorEastAsia" w:cstheme="majorBidi"/>
      <w:color w:val="272727" w:themeColor="text1" w:themeTint="D8"/>
    </w:rPr>
  </w:style>
  <w:style w:type="paragraph" w:styleId="Title">
    <w:name w:val="Title"/>
    <w:basedOn w:val="Normal"/>
    <w:next w:val="Normal"/>
    <w:link w:val="TitleChar"/>
    <w:uiPriority w:val="10"/>
    <w:qFormat/>
    <w:rsid w:val="00051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F74"/>
    <w:pPr>
      <w:spacing w:before="160"/>
      <w:jc w:val="center"/>
    </w:pPr>
    <w:rPr>
      <w:i/>
      <w:iCs/>
      <w:color w:val="404040" w:themeColor="text1" w:themeTint="BF"/>
    </w:rPr>
  </w:style>
  <w:style w:type="character" w:customStyle="1" w:styleId="QuoteChar">
    <w:name w:val="Quote Char"/>
    <w:basedOn w:val="DefaultParagraphFont"/>
    <w:link w:val="Quote"/>
    <w:uiPriority w:val="29"/>
    <w:rsid w:val="00051F74"/>
    <w:rPr>
      <w:i/>
      <w:iCs/>
      <w:color w:val="404040" w:themeColor="text1" w:themeTint="BF"/>
    </w:rPr>
  </w:style>
  <w:style w:type="paragraph" w:styleId="ListParagraph">
    <w:name w:val="List Paragraph"/>
    <w:basedOn w:val="Normal"/>
    <w:uiPriority w:val="34"/>
    <w:qFormat/>
    <w:rsid w:val="00051F74"/>
    <w:pPr>
      <w:ind w:left="720"/>
      <w:contextualSpacing/>
    </w:pPr>
  </w:style>
  <w:style w:type="character" w:styleId="IntenseEmphasis">
    <w:name w:val="Intense Emphasis"/>
    <w:basedOn w:val="DefaultParagraphFont"/>
    <w:uiPriority w:val="21"/>
    <w:qFormat/>
    <w:rsid w:val="00051F74"/>
    <w:rPr>
      <w:i/>
      <w:iCs/>
      <w:color w:val="2F5496" w:themeColor="accent1" w:themeShade="BF"/>
    </w:rPr>
  </w:style>
  <w:style w:type="paragraph" w:styleId="IntenseQuote">
    <w:name w:val="Intense Quote"/>
    <w:basedOn w:val="Normal"/>
    <w:next w:val="Normal"/>
    <w:link w:val="IntenseQuoteChar"/>
    <w:uiPriority w:val="30"/>
    <w:qFormat/>
    <w:rsid w:val="00051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F74"/>
    <w:rPr>
      <w:i/>
      <w:iCs/>
      <w:color w:val="2F5496" w:themeColor="accent1" w:themeShade="BF"/>
    </w:rPr>
  </w:style>
  <w:style w:type="character" w:styleId="IntenseReference">
    <w:name w:val="Intense Reference"/>
    <w:basedOn w:val="DefaultParagraphFont"/>
    <w:uiPriority w:val="32"/>
    <w:qFormat/>
    <w:rsid w:val="00051F74"/>
    <w:rPr>
      <w:b/>
      <w:bCs/>
      <w:smallCaps/>
      <w:color w:val="2F5496" w:themeColor="accent1" w:themeShade="BF"/>
      <w:spacing w:val="5"/>
    </w:rPr>
  </w:style>
  <w:style w:type="paragraph" w:styleId="Header">
    <w:name w:val="header"/>
    <w:basedOn w:val="Normal"/>
    <w:link w:val="HeaderChar"/>
    <w:uiPriority w:val="99"/>
    <w:unhideWhenUsed/>
    <w:rsid w:val="00C10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3CE"/>
  </w:style>
  <w:style w:type="paragraph" w:styleId="Footer">
    <w:name w:val="footer"/>
    <w:basedOn w:val="Normal"/>
    <w:link w:val="FooterChar"/>
    <w:uiPriority w:val="99"/>
    <w:unhideWhenUsed/>
    <w:rsid w:val="00C103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4480">
      <w:bodyDiv w:val="1"/>
      <w:marLeft w:val="0"/>
      <w:marRight w:val="0"/>
      <w:marTop w:val="0"/>
      <w:marBottom w:val="0"/>
      <w:divBdr>
        <w:top w:val="none" w:sz="0" w:space="0" w:color="auto"/>
        <w:left w:val="none" w:sz="0" w:space="0" w:color="auto"/>
        <w:bottom w:val="none" w:sz="0" w:space="0" w:color="auto"/>
        <w:right w:val="none" w:sz="0" w:space="0" w:color="auto"/>
      </w:divBdr>
      <w:divsChild>
        <w:div w:id="1722050473">
          <w:marLeft w:val="0"/>
          <w:marRight w:val="0"/>
          <w:marTop w:val="0"/>
          <w:marBottom w:val="0"/>
          <w:divBdr>
            <w:top w:val="none" w:sz="0" w:space="0" w:color="auto"/>
            <w:left w:val="none" w:sz="0" w:space="0" w:color="auto"/>
            <w:bottom w:val="none" w:sz="0" w:space="0" w:color="auto"/>
            <w:right w:val="none" w:sz="0" w:space="0" w:color="auto"/>
          </w:divBdr>
        </w:div>
        <w:div w:id="1690714836">
          <w:marLeft w:val="0"/>
          <w:marRight w:val="0"/>
          <w:marTop w:val="0"/>
          <w:marBottom w:val="0"/>
          <w:divBdr>
            <w:top w:val="none" w:sz="0" w:space="0" w:color="auto"/>
            <w:left w:val="none" w:sz="0" w:space="0" w:color="auto"/>
            <w:bottom w:val="none" w:sz="0" w:space="0" w:color="auto"/>
            <w:right w:val="none" w:sz="0" w:space="0" w:color="auto"/>
          </w:divBdr>
        </w:div>
        <w:div w:id="376702697">
          <w:marLeft w:val="0"/>
          <w:marRight w:val="0"/>
          <w:marTop w:val="0"/>
          <w:marBottom w:val="0"/>
          <w:divBdr>
            <w:top w:val="none" w:sz="0" w:space="0" w:color="auto"/>
            <w:left w:val="none" w:sz="0" w:space="0" w:color="auto"/>
            <w:bottom w:val="none" w:sz="0" w:space="0" w:color="auto"/>
            <w:right w:val="none" w:sz="0" w:space="0" w:color="auto"/>
          </w:divBdr>
        </w:div>
        <w:div w:id="1982075691">
          <w:marLeft w:val="0"/>
          <w:marRight w:val="0"/>
          <w:marTop w:val="0"/>
          <w:marBottom w:val="0"/>
          <w:divBdr>
            <w:top w:val="none" w:sz="0" w:space="0" w:color="auto"/>
            <w:left w:val="none" w:sz="0" w:space="0" w:color="auto"/>
            <w:bottom w:val="none" w:sz="0" w:space="0" w:color="auto"/>
            <w:right w:val="none" w:sz="0" w:space="0" w:color="auto"/>
          </w:divBdr>
        </w:div>
        <w:div w:id="1779909048">
          <w:marLeft w:val="0"/>
          <w:marRight w:val="0"/>
          <w:marTop w:val="0"/>
          <w:marBottom w:val="0"/>
          <w:divBdr>
            <w:top w:val="none" w:sz="0" w:space="0" w:color="auto"/>
            <w:left w:val="none" w:sz="0" w:space="0" w:color="auto"/>
            <w:bottom w:val="none" w:sz="0" w:space="0" w:color="auto"/>
            <w:right w:val="none" w:sz="0" w:space="0" w:color="auto"/>
          </w:divBdr>
        </w:div>
        <w:div w:id="1923366819">
          <w:marLeft w:val="0"/>
          <w:marRight w:val="0"/>
          <w:marTop w:val="0"/>
          <w:marBottom w:val="0"/>
          <w:divBdr>
            <w:top w:val="none" w:sz="0" w:space="0" w:color="auto"/>
            <w:left w:val="none" w:sz="0" w:space="0" w:color="auto"/>
            <w:bottom w:val="none" w:sz="0" w:space="0" w:color="auto"/>
            <w:right w:val="none" w:sz="0" w:space="0" w:color="auto"/>
          </w:divBdr>
        </w:div>
      </w:divsChild>
    </w:div>
    <w:div w:id="1932161782">
      <w:bodyDiv w:val="1"/>
      <w:marLeft w:val="0"/>
      <w:marRight w:val="0"/>
      <w:marTop w:val="0"/>
      <w:marBottom w:val="0"/>
      <w:divBdr>
        <w:top w:val="none" w:sz="0" w:space="0" w:color="auto"/>
        <w:left w:val="none" w:sz="0" w:space="0" w:color="auto"/>
        <w:bottom w:val="none" w:sz="0" w:space="0" w:color="auto"/>
        <w:right w:val="none" w:sz="0" w:space="0" w:color="auto"/>
      </w:divBdr>
      <w:divsChild>
        <w:div w:id="996616553">
          <w:marLeft w:val="0"/>
          <w:marRight w:val="0"/>
          <w:marTop w:val="0"/>
          <w:marBottom w:val="0"/>
          <w:divBdr>
            <w:top w:val="none" w:sz="0" w:space="0" w:color="auto"/>
            <w:left w:val="none" w:sz="0" w:space="0" w:color="auto"/>
            <w:bottom w:val="none" w:sz="0" w:space="0" w:color="auto"/>
            <w:right w:val="none" w:sz="0" w:space="0" w:color="auto"/>
          </w:divBdr>
        </w:div>
        <w:div w:id="986083929">
          <w:marLeft w:val="0"/>
          <w:marRight w:val="0"/>
          <w:marTop w:val="0"/>
          <w:marBottom w:val="0"/>
          <w:divBdr>
            <w:top w:val="none" w:sz="0" w:space="0" w:color="auto"/>
            <w:left w:val="none" w:sz="0" w:space="0" w:color="auto"/>
            <w:bottom w:val="none" w:sz="0" w:space="0" w:color="auto"/>
            <w:right w:val="none" w:sz="0" w:space="0" w:color="auto"/>
          </w:divBdr>
        </w:div>
        <w:div w:id="136998986">
          <w:marLeft w:val="0"/>
          <w:marRight w:val="0"/>
          <w:marTop w:val="0"/>
          <w:marBottom w:val="0"/>
          <w:divBdr>
            <w:top w:val="none" w:sz="0" w:space="0" w:color="auto"/>
            <w:left w:val="none" w:sz="0" w:space="0" w:color="auto"/>
            <w:bottom w:val="none" w:sz="0" w:space="0" w:color="auto"/>
            <w:right w:val="none" w:sz="0" w:space="0" w:color="auto"/>
          </w:divBdr>
        </w:div>
        <w:div w:id="1867211838">
          <w:marLeft w:val="0"/>
          <w:marRight w:val="0"/>
          <w:marTop w:val="0"/>
          <w:marBottom w:val="0"/>
          <w:divBdr>
            <w:top w:val="none" w:sz="0" w:space="0" w:color="auto"/>
            <w:left w:val="none" w:sz="0" w:space="0" w:color="auto"/>
            <w:bottom w:val="none" w:sz="0" w:space="0" w:color="auto"/>
            <w:right w:val="none" w:sz="0" w:space="0" w:color="auto"/>
          </w:divBdr>
        </w:div>
        <w:div w:id="61370298">
          <w:marLeft w:val="0"/>
          <w:marRight w:val="0"/>
          <w:marTop w:val="0"/>
          <w:marBottom w:val="0"/>
          <w:divBdr>
            <w:top w:val="none" w:sz="0" w:space="0" w:color="auto"/>
            <w:left w:val="none" w:sz="0" w:space="0" w:color="auto"/>
            <w:bottom w:val="none" w:sz="0" w:space="0" w:color="auto"/>
            <w:right w:val="none" w:sz="0" w:space="0" w:color="auto"/>
          </w:divBdr>
        </w:div>
        <w:div w:id="150411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935</Words>
  <Characters>5336</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2025-05-14T02:32:00Z</dcterms:created>
  <dcterms:modified xsi:type="dcterms:W3CDTF">2025-05-14T02:32:00Z</dcterms:modified>
</cp:coreProperties>
</file>