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AA32" w14:textId="77777777" w:rsidR="00E125DE" w:rsidRPr="00E125DE" w:rsidRDefault="00E125DE" w:rsidP="00E125DE">
      <w:pPr>
        <w:ind w:left="0" w:firstLine="0"/>
        <w:rPr>
          <w:b/>
          <w:bCs/>
        </w:rPr>
      </w:pPr>
      <w:r w:rsidRPr="00E125DE">
        <w:rPr>
          <w:b/>
          <w:bCs/>
        </w:rPr>
        <w:t>Ishigaki: Japan’s Tropical Paradise</w:t>
      </w:r>
    </w:p>
    <w:p w14:paraId="49D41ECC" w14:textId="77777777" w:rsidR="00E125DE" w:rsidRPr="00E125DE" w:rsidRDefault="00E125DE" w:rsidP="00E125DE">
      <w:pPr>
        <w:ind w:left="0" w:firstLine="0"/>
        <w:rPr>
          <w:b/>
          <w:bCs/>
        </w:rPr>
      </w:pPr>
      <w:r w:rsidRPr="00E125DE">
        <w:rPr>
          <w:b/>
          <w:bCs/>
        </w:rPr>
        <w:t>Setting the Scene</w:t>
      </w:r>
    </w:p>
    <w:p w14:paraId="69AE61C2" w14:textId="77777777" w:rsidR="00E125DE" w:rsidRPr="00E125DE" w:rsidRDefault="00E125DE" w:rsidP="00E125DE">
      <w:pPr>
        <w:ind w:left="0" w:firstLine="0"/>
      </w:pPr>
      <w:r w:rsidRPr="00E125DE">
        <w:t xml:space="preserve">Welcome to Ishigaki, a jewel of the </w:t>
      </w:r>
      <w:proofErr w:type="spellStart"/>
      <w:r w:rsidRPr="00E125DE">
        <w:t>Yaeyama</w:t>
      </w:r>
      <w:proofErr w:type="spellEnd"/>
      <w:r w:rsidRPr="00E125DE">
        <w:t xml:space="preserve"> Islands in Okinawa Prefecture. If Tokyo feels like the future, Ishigaki feels like an escape—white sand beaches, turquoise seas, coral reefs, and a slower rhythm of life. It’s one of Japan’s southernmost islands, closer to Taiwan than to Tokyo, and it offers a side of Japan that surprises many visitors.</w:t>
      </w:r>
    </w:p>
    <w:p w14:paraId="61E92DA9" w14:textId="77777777" w:rsidR="00E125DE" w:rsidRPr="00E125DE" w:rsidRDefault="00E125DE" w:rsidP="00E125DE">
      <w:pPr>
        <w:ind w:left="0" w:firstLine="0"/>
      </w:pPr>
      <w:r w:rsidRPr="00E125DE">
        <w:pict w14:anchorId="556D1C97">
          <v:rect id="_x0000_i1067" style="width:0;height:1.5pt" o:hralign="center" o:hrstd="t" o:hr="t" fillcolor="#a0a0a0" stroked="f"/>
        </w:pict>
      </w:r>
    </w:p>
    <w:p w14:paraId="49899299" w14:textId="77777777" w:rsidR="00E125DE" w:rsidRPr="00E125DE" w:rsidRDefault="00E125DE" w:rsidP="00E125DE">
      <w:pPr>
        <w:ind w:left="0" w:firstLine="0"/>
        <w:rPr>
          <w:b/>
          <w:bCs/>
        </w:rPr>
      </w:pPr>
      <w:r w:rsidRPr="00E125DE">
        <w:rPr>
          <w:b/>
          <w:bCs/>
        </w:rPr>
        <w:t>A Port with a Story</w:t>
      </w:r>
    </w:p>
    <w:p w14:paraId="3DC9C821" w14:textId="77777777" w:rsidR="00E125DE" w:rsidRPr="00E125DE" w:rsidRDefault="00E125DE" w:rsidP="00E125DE">
      <w:pPr>
        <w:ind w:left="0" w:firstLine="0"/>
      </w:pPr>
      <w:r w:rsidRPr="00E125DE">
        <w:t>For centuries, Ishigaki was part of the Ryukyu Kingdom, which had its own language, culture, and trade links with China, Japan, and Southeast Asia. Annexed by Japan in the late 1800s, it still retains a distinct Okinawan flavor in its music, food, and traditions. Today, Ishigaki is both a gateway for exploring nearby islands and a destination in its own right, famous for its natural beauty and welcoming atmosphere.</w:t>
      </w:r>
    </w:p>
    <w:p w14:paraId="010F7DF2" w14:textId="77777777" w:rsidR="00E125DE" w:rsidRPr="00E125DE" w:rsidRDefault="00E125DE" w:rsidP="00E125DE">
      <w:pPr>
        <w:ind w:left="0" w:firstLine="0"/>
      </w:pPr>
      <w:r w:rsidRPr="00E125DE">
        <w:pict w14:anchorId="55EEAEB6">
          <v:rect id="_x0000_i1068" style="width:0;height:1.5pt" o:hralign="center" o:hrstd="t" o:hr="t" fillcolor="#a0a0a0" stroked="f"/>
        </w:pict>
      </w:r>
    </w:p>
    <w:p w14:paraId="4A5F6C3A" w14:textId="77777777" w:rsidR="00E125DE" w:rsidRPr="00E125DE" w:rsidRDefault="00E125DE" w:rsidP="00E125DE">
      <w:pPr>
        <w:ind w:left="0" w:firstLine="0"/>
        <w:rPr>
          <w:b/>
          <w:bCs/>
        </w:rPr>
      </w:pPr>
      <w:r w:rsidRPr="00E125DE">
        <w:rPr>
          <w:b/>
          <w:bCs/>
        </w:rPr>
        <w:t>What Ishigaki is Famous For</w:t>
      </w:r>
    </w:p>
    <w:p w14:paraId="49C7D991" w14:textId="77777777" w:rsidR="00E125DE" w:rsidRPr="00E125DE" w:rsidRDefault="00E125DE" w:rsidP="00E125DE">
      <w:pPr>
        <w:numPr>
          <w:ilvl w:val="0"/>
          <w:numId w:val="1"/>
        </w:numPr>
      </w:pPr>
      <w:r w:rsidRPr="00E125DE">
        <w:rPr>
          <w:b/>
          <w:bCs/>
        </w:rPr>
        <w:t>Kabira Bay</w:t>
      </w:r>
      <w:r w:rsidRPr="00E125DE">
        <w:t>: A postcard-perfect lagoon with emerald waters and white sand, often ranked among Japan’s most beautiful beaches. (Swimming isn’t allowed here, but glass-bottom boats let you see the reefs.)</w:t>
      </w:r>
    </w:p>
    <w:p w14:paraId="12F27595" w14:textId="77777777" w:rsidR="00E125DE" w:rsidRPr="00E125DE" w:rsidRDefault="00E125DE" w:rsidP="00E125DE">
      <w:pPr>
        <w:numPr>
          <w:ilvl w:val="0"/>
          <w:numId w:val="1"/>
        </w:numPr>
      </w:pPr>
      <w:r w:rsidRPr="00E125DE">
        <w:rPr>
          <w:b/>
          <w:bCs/>
        </w:rPr>
        <w:t>Coral Reefs &amp; Diving</w:t>
      </w:r>
      <w:r w:rsidRPr="00E125DE">
        <w:t xml:space="preserve">: The waters around Ishigaki are some of the </w:t>
      </w:r>
      <w:proofErr w:type="gramStart"/>
      <w:r w:rsidRPr="00E125DE">
        <w:t>best</w:t>
      </w:r>
      <w:proofErr w:type="gramEnd"/>
      <w:r w:rsidRPr="00E125DE">
        <w:t xml:space="preserve"> in Asia for diving and snorkeling, including manta ray encounters at Manta Scramble.</w:t>
      </w:r>
    </w:p>
    <w:p w14:paraId="7A9589CD" w14:textId="77777777" w:rsidR="00E125DE" w:rsidRPr="00E125DE" w:rsidRDefault="00E125DE" w:rsidP="00E125DE">
      <w:pPr>
        <w:numPr>
          <w:ilvl w:val="0"/>
          <w:numId w:val="1"/>
        </w:numPr>
      </w:pPr>
      <w:r w:rsidRPr="00E125DE">
        <w:rPr>
          <w:b/>
          <w:bCs/>
        </w:rPr>
        <w:t>Okinawan Culture</w:t>
      </w:r>
      <w:r w:rsidRPr="00E125DE">
        <w:t>: From the sound of the sanshin (a three-stringed instrument) to brightly patterned textiles and traditional houses, Ishigaki reflects its Ryukyu heritage.</w:t>
      </w:r>
    </w:p>
    <w:p w14:paraId="55D471E9" w14:textId="77777777" w:rsidR="00E125DE" w:rsidRPr="00E125DE" w:rsidRDefault="00E125DE" w:rsidP="00E125DE">
      <w:pPr>
        <w:numPr>
          <w:ilvl w:val="0"/>
          <w:numId w:val="1"/>
        </w:numPr>
      </w:pPr>
      <w:r w:rsidRPr="00E125DE">
        <w:rPr>
          <w:b/>
          <w:bCs/>
        </w:rPr>
        <w:t>Cuisine</w:t>
      </w:r>
      <w:r w:rsidRPr="00E125DE">
        <w:t xml:space="preserve">: Known for Ishigaki beef, fresh tropical fruit, and Okinawan specialties like </w:t>
      </w:r>
      <w:proofErr w:type="spellStart"/>
      <w:r w:rsidRPr="00E125DE">
        <w:t>goya</w:t>
      </w:r>
      <w:proofErr w:type="spellEnd"/>
      <w:r w:rsidRPr="00E125DE">
        <w:t xml:space="preserve"> </w:t>
      </w:r>
      <w:proofErr w:type="spellStart"/>
      <w:r w:rsidRPr="00E125DE">
        <w:t>champuru</w:t>
      </w:r>
      <w:proofErr w:type="spellEnd"/>
      <w:r w:rsidRPr="00E125DE">
        <w:t xml:space="preserve"> (stir-fried bitter melon).</w:t>
      </w:r>
    </w:p>
    <w:p w14:paraId="5222DBF9" w14:textId="77777777" w:rsidR="00E125DE" w:rsidRPr="00E125DE" w:rsidRDefault="00E125DE" w:rsidP="00E125DE">
      <w:pPr>
        <w:ind w:left="0" w:firstLine="0"/>
      </w:pPr>
      <w:r w:rsidRPr="00E125DE">
        <w:pict w14:anchorId="40B15E80">
          <v:rect id="_x0000_i1069" style="width:0;height:1.5pt" o:hralign="center" o:hrstd="t" o:hr="t" fillcolor="#a0a0a0" stroked="f"/>
        </w:pict>
      </w:r>
    </w:p>
    <w:p w14:paraId="1E5DC19E" w14:textId="77777777" w:rsidR="00E125DE" w:rsidRPr="00E125DE" w:rsidRDefault="00E125DE" w:rsidP="00E125DE">
      <w:pPr>
        <w:ind w:left="0" w:firstLine="0"/>
        <w:rPr>
          <w:b/>
          <w:bCs/>
        </w:rPr>
      </w:pPr>
      <w:r w:rsidRPr="00E125DE">
        <w:rPr>
          <w:b/>
          <w:bCs/>
        </w:rPr>
        <w:t>Highlights for Visitors</w:t>
      </w:r>
    </w:p>
    <w:p w14:paraId="0DD97BEE" w14:textId="77777777" w:rsidR="00E125DE" w:rsidRPr="00E125DE" w:rsidRDefault="00E125DE" w:rsidP="00E125DE">
      <w:pPr>
        <w:numPr>
          <w:ilvl w:val="0"/>
          <w:numId w:val="2"/>
        </w:numPr>
      </w:pPr>
      <w:r w:rsidRPr="00E125DE">
        <w:rPr>
          <w:b/>
          <w:bCs/>
        </w:rPr>
        <w:t>Kabira Bay</w:t>
      </w:r>
      <w:r w:rsidRPr="00E125DE">
        <w:t>: The island’s most photographed spot.</w:t>
      </w:r>
    </w:p>
    <w:p w14:paraId="6B740F68" w14:textId="77777777" w:rsidR="00E125DE" w:rsidRPr="00E125DE" w:rsidRDefault="00E125DE" w:rsidP="00E125DE">
      <w:pPr>
        <w:numPr>
          <w:ilvl w:val="0"/>
          <w:numId w:val="2"/>
        </w:numPr>
      </w:pPr>
      <w:r w:rsidRPr="00E125DE">
        <w:rPr>
          <w:b/>
          <w:bCs/>
        </w:rPr>
        <w:t>Ishigaki Yaima Village</w:t>
      </w:r>
      <w:r w:rsidRPr="00E125DE">
        <w:t>: A cultural park with reconstructed traditional houses, local crafts, and live music.</w:t>
      </w:r>
    </w:p>
    <w:p w14:paraId="5E800097" w14:textId="77777777" w:rsidR="00E125DE" w:rsidRPr="00E125DE" w:rsidRDefault="00E125DE" w:rsidP="00E125DE">
      <w:pPr>
        <w:numPr>
          <w:ilvl w:val="0"/>
          <w:numId w:val="2"/>
        </w:numPr>
      </w:pPr>
      <w:r w:rsidRPr="00E125DE">
        <w:rPr>
          <w:b/>
          <w:bCs/>
        </w:rPr>
        <w:lastRenderedPageBreak/>
        <w:t>Banna Park</w:t>
      </w:r>
      <w:r w:rsidRPr="00E125DE">
        <w:t>: Overlooks the city and Ishigaki Bay, with walking trails and observation decks.</w:t>
      </w:r>
    </w:p>
    <w:p w14:paraId="6FA38BC7" w14:textId="77777777" w:rsidR="00E125DE" w:rsidRPr="00E125DE" w:rsidRDefault="00E125DE" w:rsidP="00E125DE">
      <w:pPr>
        <w:numPr>
          <w:ilvl w:val="0"/>
          <w:numId w:val="2"/>
        </w:numPr>
      </w:pPr>
      <w:r w:rsidRPr="00E125DE">
        <w:rPr>
          <w:b/>
          <w:bCs/>
        </w:rPr>
        <w:t>Ishigaki Public Market</w:t>
      </w:r>
      <w:r w:rsidRPr="00E125DE">
        <w:t>: In the city center, a lively place to sample local foods and shop for souvenirs.</w:t>
      </w:r>
    </w:p>
    <w:p w14:paraId="703632D9" w14:textId="77777777" w:rsidR="00E125DE" w:rsidRPr="00E125DE" w:rsidRDefault="00E125DE" w:rsidP="00E125DE">
      <w:pPr>
        <w:ind w:left="0" w:firstLine="0"/>
      </w:pPr>
      <w:r w:rsidRPr="00E125DE">
        <w:pict w14:anchorId="6F831AEE">
          <v:rect id="_x0000_i1070" style="width:0;height:1.5pt" o:hralign="center" o:hrstd="t" o:hr="t" fillcolor="#a0a0a0" stroked="f"/>
        </w:pict>
      </w:r>
    </w:p>
    <w:p w14:paraId="6A499BDA" w14:textId="77777777" w:rsidR="00E125DE" w:rsidRPr="00E125DE" w:rsidRDefault="00E125DE" w:rsidP="00E125DE">
      <w:pPr>
        <w:ind w:left="0" w:firstLine="0"/>
        <w:rPr>
          <w:b/>
          <w:bCs/>
        </w:rPr>
      </w:pPr>
      <w:r w:rsidRPr="00E125DE">
        <w:rPr>
          <w:b/>
          <w:bCs/>
        </w:rPr>
        <w:t>Food &amp; Drink</w:t>
      </w:r>
    </w:p>
    <w:p w14:paraId="24ECDF20" w14:textId="77777777" w:rsidR="00E125DE" w:rsidRPr="00E125DE" w:rsidRDefault="00E125DE" w:rsidP="00E125DE">
      <w:pPr>
        <w:ind w:left="0" w:firstLine="0"/>
      </w:pPr>
      <w:r w:rsidRPr="00E125DE">
        <w:t>If you’re a foodie, Ishigaki won’t disappoint. Try Ishigaki beef grilled teppanyaki-style, fresh pineapple or mango in season, and awamori, the traditional Okinawan spirit distilled from rice. For something lighter, Okinawan soba noodles are a local staple.</w:t>
      </w:r>
    </w:p>
    <w:p w14:paraId="2E389BCD" w14:textId="77777777" w:rsidR="00E125DE" w:rsidRPr="00E125DE" w:rsidRDefault="00E125DE" w:rsidP="00E125DE">
      <w:pPr>
        <w:ind w:left="0" w:firstLine="0"/>
      </w:pPr>
      <w:r w:rsidRPr="00E125DE">
        <w:pict w14:anchorId="13AD12C7">
          <v:rect id="_x0000_i1071" style="width:0;height:1.5pt" o:hralign="center" o:hrstd="t" o:hr="t" fillcolor="#a0a0a0" stroked="f"/>
        </w:pict>
      </w:r>
    </w:p>
    <w:p w14:paraId="4CBDE4C2" w14:textId="77777777" w:rsidR="00E125DE" w:rsidRPr="00E125DE" w:rsidRDefault="00E125DE" w:rsidP="00E125DE">
      <w:pPr>
        <w:ind w:left="0" w:firstLine="0"/>
        <w:rPr>
          <w:b/>
          <w:bCs/>
        </w:rPr>
      </w:pPr>
      <w:r w:rsidRPr="00E125DE">
        <w:rPr>
          <w:b/>
          <w:bCs/>
        </w:rPr>
        <w:t>Getting Around</w:t>
      </w:r>
    </w:p>
    <w:p w14:paraId="2BFDC5C9" w14:textId="77777777" w:rsidR="00E125DE" w:rsidRPr="00E125DE" w:rsidRDefault="00E125DE" w:rsidP="00E125DE">
      <w:pPr>
        <w:ind w:left="0" w:firstLine="0"/>
      </w:pPr>
      <w:r w:rsidRPr="00E125DE">
        <w:t xml:space="preserve">The cruise terminal is near the city center, making it easy to explore markets and shops on foot. Taxis and buses connect to beaches and cultural sites. If you’re adventurous and have time, ferries run to nearby islands like </w:t>
      </w:r>
      <w:proofErr w:type="spellStart"/>
      <w:r w:rsidRPr="00E125DE">
        <w:t>Taketomi</w:t>
      </w:r>
      <w:proofErr w:type="spellEnd"/>
      <w:r w:rsidRPr="00E125DE">
        <w:t>, known for its traditional Ryukyu village.</w:t>
      </w:r>
    </w:p>
    <w:p w14:paraId="41998BA8" w14:textId="77777777" w:rsidR="00E125DE" w:rsidRPr="00E125DE" w:rsidRDefault="00E125DE" w:rsidP="00E125DE">
      <w:pPr>
        <w:ind w:left="0" w:firstLine="0"/>
      </w:pPr>
      <w:r w:rsidRPr="00E125DE">
        <w:pict w14:anchorId="71B60893">
          <v:rect id="_x0000_i1072" style="width:0;height:1.5pt" o:hralign="center" o:hrstd="t" o:hr="t" fillcolor="#a0a0a0" stroked="f"/>
        </w:pict>
      </w:r>
    </w:p>
    <w:p w14:paraId="3A8F8B7E" w14:textId="77777777" w:rsidR="00E125DE" w:rsidRPr="00E125DE" w:rsidRDefault="00E125DE" w:rsidP="00E125DE">
      <w:pPr>
        <w:ind w:left="0" w:firstLine="0"/>
        <w:rPr>
          <w:b/>
          <w:bCs/>
        </w:rPr>
      </w:pPr>
      <w:r w:rsidRPr="00E125DE">
        <w:rPr>
          <w:b/>
          <w:bCs/>
        </w:rPr>
        <w:t>Walking Tour Option</w:t>
      </w:r>
    </w:p>
    <w:p w14:paraId="2FE723FC" w14:textId="77777777" w:rsidR="00E125DE" w:rsidRPr="00E125DE" w:rsidRDefault="00E125DE" w:rsidP="00E125DE">
      <w:pPr>
        <w:ind w:left="0" w:firstLine="0"/>
      </w:pPr>
      <w:r w:rsidRPr="00E125DE">
        <w:t xml:space="preserve">From the </w:t>
      </w:r>
      <w:r w:rsidRPr="00E125DE">
        <w:rPr>
          <w:b/>
          <w:bCs/>
        </w:rPr>
        <w:t>Ishigaki Cruise Terminal</w:t>
      </w:r>
      <w:r w:rsidRPr="00E125DE">
        <w:t xml:space="preserve">, stroll into the </w:t>
      </w:r>
      <w:r w:rsidRPr="00E125DE">
        <w:rPr>
          <w:b/>
          <w:bCs/>
        </w:rPr>
        <w:t>Public Market area</w:t>
      </w:r>
      <w:r w:rsidRPr="00E125DE">
        <w:t xml:space="preserve"> for local crafts and foods, then head toward the </w:t>
      </w:r>
      <w:r w:rsidRPr="00E125DE">
        <w:rPr>
          <w:b/>
          <w:bCs/>
        </w:rPr>
        <w:t>city center</w:t>
      </w:r>
      <w:r w:rsidRPr="00E125DE">
        <w:t xml:space="preserve">, where shops and small museums introduce Okinawan culture. Wrap around to the </w:t>
      </w:r>
      <w:r w:rsidRPr="00E125DE">
        <w:rPr>
          <w:b/>
          <w:bCs/>
        </w:rPr>
        <w:t>waterfront park</w:t>
      </w:r>
      <w:r w:rsidRPr="00E125DE">
        <w:t xml:space="preserve"> before returning to the pier. This loop gives you a flavor of Ishigaki without leaving town.</w:t>
      </w:r>
    </w:p>
    <w:p w14:paraId="515C51C3" w14:textId="77777777" w:rsidR="00E125DE" w:rsidRPr="00E125DE" w:rsidRDefault="00E125DE" w:rsidP="00E125DE">
      <w:pPr>
        <w:ind w:left="0" w:firstLine="0"/>
      </w:pPr>
      <w:r w:rsidRPr="00E125DE">
        <w:pict w14:anchorId="6F73D6A7">
          <v:rect id="_x0000_i1073" style="width:0;height:1.5pt" o:hralign="center" o:hrstd="t" o:hr="t" fillcolor="#a0a0a0" stroked="f"/>
        </w:pict>
      </w:r>
    </w:p>
    <w:p w14:paraId="5DB99029" w14:textId="77777777" w:rsidR="00E125DE" w:rsidRPr="00E125DE" w:rsidRDefault="00E125DE" w:rsidP="00E125DE">
      <w:pPr>
        <w:ind w:left="0" w:firstLine="0"/>
        <w:rPr>
          <w:b/>
          <w:bCs/>
        </w:rPr>
      </w:pPr>
      <w:r w:rsidRPr="00E125DE">
        <w:rPr>
          <w:b/>
          <w:bCs/>
        </w:rPr>
        <w:t>Reflection</w:t>
      </w:r>
    </w:p>
    <w:p w14:paraId="32DC6B6F" w14:textId="77777777" w:rsidR="00E125DE" w:rsidRPr="00E125DE" w:rsidRDefault="00E125DE" w:rsidP="00E125DE">
      <w:pPr>
        <w:ind w:left="0" w:firstLine="0"/>
      </w:pPr>
      <w:r w:rsidRPr="00E125DE">
        <w:t>Ishigaki is a reminder that Japan isn’t only temples and neon lights. Here, the rhythm of life follows the sea, traditions are colored by island culture, and nature takes center stage. It’s a place to slow down, breathe in the salt air, and discover a Japan that feels worlds away from the mainland.</w:t>
      </w:r>
    </w:p>
    <w:p w14:paraId="7B581CBF" w14:textId="77777777" w:rsidR="00FB5B6C" w:rsidRDefault="00FB5B6C" w:rsidP="00E125DE">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421C"/>
    <w:multiLevelType w:val="multilevel"/>
    <w:tmpl w:val="E998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30EBF"/>
    <w:multiLevelType w:val="multilevel"/>
    <w:tmpl w:val="B9F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3729418">
    <w:abstractNumId w:val="1"/>
  </w:num>
  <w:num w:numId="2" w16cid:durableId="4791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DE"/>
    <w:rsid w:val="000872D7"/>
    <w:rsid w:val="00143158"/>
    <w:rsid w:val="004C11CC"/>
    <w:rsid w:val="008D3D73"/>
    <w:rsid w:val="00E125DE"/>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21F5"/>
  <w15:chartTrackingRefBased/>
  <w15:docId w15:val="{20FD533F-9A3E-4B55-8CCE-873333F2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5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5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5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5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5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5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5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5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5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DE"/>
    <w:rPr>
      <w:rFonts w:eastAsiaTheme="majorEastAsia" w:cstheme="majorBidi"/>
      <w:color w:val="272727" w:themeColor="text1" w:themeTint="D8"/>
    </w:rPr>
  </w:style>
  <w:style w:type="paragraph" w:styleId="Title">
    <w:name w:val="Title"/>
    <w:basedOn w:val="Normal"/>
    <w:next w:val="Normal"/>
    <w:link w:val="TitleChar"/>
    <w:uiPriority w:val="10"/>
    <w:qFormat/>
    <w:rsid w:val="00E1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D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DE"/>
    <w:pPr>
      <w:spacing w:before="160"/>
      <w:jc w:val="center"/>
    </w:pPr>
    <w:rPr>
      <w:i/>
      <w:iCs/>
      <w:color w:val="404040" w:themeColor="text1" w:themeTint="BF"/>
    </w:rPr>
  </w:style>
  <w:style w:type="character" w:customStyle="1" w:styleId="QuoteChar">
    <w:name w:val="Quote Char"/>
    <w:basedOn w:val="DefaultParagraphFont"/>
    <w:link w:val="Quote"/>
    <w:uiPriority w:val="29"/>
    <w:rsid w:val="00E125DE"/>
    <w:rPr>
      <w:i/>
      <w:iCs/>
      <w:color w:val="404040" w:themeColor="text1" w:themeTint="BF"/>
    </w:rPr>
  </w:style>
  <w:style w:type="paragraph" w:styleId="ListParagraph">
    <w:name w:val="List Paragraph"/>
    <w:basedOn w:val="Normal"/>
    <w:uiPriority w:val="34"/>
    <w:qFormat/>
    <w:rsid w:val="00E125DE"/>
    <w:pPr>
      <w:ind w:left="720"/>
      <w:contextualSpacing/>
    </w:pPr>
  </w:style>
  <w:style w:type="character" w:styleId="IntenseEmphasis">
    <w:name w:val="Intense Emphasis"/>
    <w:basedOn w:val="DefaultParagraphFont"/>
    <w:uiPriority w:val="21"/>
    <w:qFormat/>
    <w:rsid w:val="00E125DE"/>
    <w:rPr>
      <w:i/>
      <w:iCs/>
      <w:color w:val="2F5496" w:themeColor="accent1" w:themeShade="BF"/>
    </w:rPr>
  </w:style>
  <w:style w:type="paragraph" w:styleId="IntenseQuote">
    <w:name w:val="Intense Quote"/>
    <w:basedOn w:val="Normal"/>
    <w:next w:val="Normal"/>
    <w:link w:val="IntenseQuoteChar"/>
    <w:uiPriority w:val="30"/>
    <w:qFormat/>
    <w:rsid w:val="00E12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5DE"/>
    <w:rPr>
      <w:i/>
      <w:iCs/>
      <w:color w:val="2F5496" w:themeColor="accent1" w:themeShade="BF"/>
    </w:rPr>
  </w:style>
  <w:style w:type="character" w:styleId="IntenseReference">
    <w:name w:val="Intense Reference"/>
    <w:basedOn w:val="DefaultParagraphFont"/>
    <w:uiPriority w:val="32"/>
    <w:qFormat/>
    <w:rsid w:val="00E12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2025-09-08T00:39:00Z</dcterms:created>
  <dcterms:modified xsi:type="dcterms:W3CDTF">2025-09-08T00:39:00Z</dcterms:modified>
</cp:coreProperties>
</file>