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8D58" w14:textId="77777777" w:rsidR="00745506" w:rsidRPr="00745506" w:rsidRDefault="00745506" w:rsidP="00745506">
      <w:pPr>
        <w:ind w:left="0" w:firstLine="0"/>
        <w:rPr>
          <w:b/>
          <w:bCs/>
        </w:rPr>
      </w:pPr>
      <w:proofErr w:type="spellStart"/>
      <w:r w:rsidRPr="00745506">
        <w:rPr>
          <w:b/>
          <w:bCs/>
        </w:rPr>
        <w:t>Ilocos</w:t>
      </w:r>
      <w:proofErr w:type="spellEnd"/>
      <w:r w:rsidRPr="00745506">
        <w:rPr>
          <w:b/>
          <w:bCs/>
        </w:rPr>
        <w:t xml:space="preserve"> (</w:t>
      </w:r>
      <w:proofErr w:type="spellStart"/>
      <w:r w:rsidRPr="00745506">
        <w:rPr>
          <w:b/>
          <w:bCs/>
        </w:rPr>
        <w:t>Salomague</w:t>
      </w:r>
      <w:proofErr w:type="spellEnd"/>
      <w:r w:rsidRPr="00745506">
        <w:rPr>
          <w:b/>
          <w:bCs/>
        </w:rPr>
        <w:t>): A Window into Northern Philippines</w:t>
      </w:r>
    </w:p>
    <w:p w14:paraId="5929291B" w14:textId="77777777" w:rsidR="00745506" w:rsidRPr="00745506" w:rsidRDefault="00745506" w:rsidP="00745506">
      <w:pPr>
        <w:ind w:left="0" w:firstLine="0"/>
        <w:rPr>
          <w:b/>
          <w:bCs/>
        </w:rPr>
      </w:pPr>
      <w:r w:rsidRPr="00745506">
        <w:rPr>
          <w:b/>
          <w:bCs/>
        </w:rPr>
        <w:t>Setting the Scene</w:t>
      </w:r>
    </w:p>
    <w:p w14:paraId="1B1ADD3B" w14:textId="77777777" w:rsidR="00745506" w:rsidRPr="00745506" w:rsidRDefault="00745506" w:rsidP="00745506">
      <w:pPr>
        <w:ind w:left="0" w:firstLine="0"/>
      </w:pPr>
      <w:r w:rsidRPr="00745506">
        <w:t xml:space="preserve">Welcome to </w:t>
      </w:r>
      <w:proofErr w:type="spellStart"/>
      <w:r w:rsidRPr="00745506">
        <w:t>Salomague</w:t>
      </w:r>
      <w:proofErr w:type="spellEnd"/>
      <w:r w:rsidRPr="00745506">
        <w:t xml:space="preserve">, a small port in the province of </w:t>
      </w:r>
      <w:proofErr w:type="spellStart"/>
      <w:r w:rsidRPr="00745506">
        <w:t>Ilocos</w:t>
      </w:r>
      <w:proofErr w:type="spellEnd"/>
      <w:r w:rsidRPr="00745506">
        <w:t xml:space="preserve"> on the northern coast of Luzon. While the port itself is quiet, it serves as the gateway to the </w:t>
      </w:r>
      <w:proofErr w:type="spellStart"/>
      <w:r w:rsidRPr="00745506">
        <w:t>Ilocos</w:t>
      </w:r>
      <w:proofErr w:type="spellEnd"/>
      <w:r w:rsidRPr="00745506">
        <w:t xml:space="preserve"> region—a place of rugged coastlines, colonial architecture, and deep cultural traditions. This is a part of the Philippines less traveled by international visitors, offering an authentic glimpse into history and heritage.</w:t>
      </w:r>
    </w:p>
    <w:p w14:paraId="70A5F3E7" w14:textId="77777777" w:rsidR="00745506" w:rsidRPr="00745506" w:rsidRDefault="00745506" w:rsidP="00745506">
      <w:pPr>
        <w:ind w:left="0" w:firstLine="0"/>
      </w:pPr>
      <w:r w:rsidRPr="00745506">
        <w:pict w14:anchorId="6E8DAFDD">
          <v:rect id="_x0000_i1073" style="width:0;height:1.5pt" o:hralign="center" o:hrstd="t" o:hr="t" fillcolor="#a0a0a0" stroked="f"/>
        </w:pict>
      </w:r>
    </w:p>
    <w:p w14:paraId="298ACC19" w14:textId="77777777" w:rsidR="00745506" w:rsidRPr="00745506" w:rsidRDefault="00745506" w:rsidP="00745506">
      <w:pPr>
        <w:ind w:left="0" w:firstLine="0"/>
        <w:rPr>
          <w:b/>
          <w:bCs/>
        </w:rPr>
      </w:pPr>
      <w:r w:rsidRPr="00745506">
        <w:rPr>
          <w:b/>
          <w:bCs/>
        </w:rPr>
        <w:t>A Port with a Story</w:t>
      </w:r>
    </w:p>
    <w:p w14:paraId="4CC49334" w14:textId="77777777" w:rsidR="00745506" w:rsidRPr="00745506" w:rsidRDefault="00745506" w:rsidP="00745506">
      <w:pPr>
        <w:ind w:left="0" w:firstLine="0"/>
      </w:pPr>
      <w:proofErr w:type="spellStart"/>
      <w:r w:rsidRPr="00745506">
        <w:t>Salomague</w:t>
      </w:r>
      <w:proofErr w:type="spellEnd"/>
      <w:r w:rsidRPr="00745506">
        <w:t xml:space="preserve"> Port was once a simple fishing and trade harbor, but in recent years it has become a stop for cruise ships exploring northern Luzon. The surrounding </w:t>
      </w:r>
      <w:proofErr w:type="spellStart"/>
      <w:r w:rsidRPr="00745506">
        <w:t>Ilocos</w:t>
      </w:r>
      <w:proofErr w:type="spellEnd"/>
      <w:r w:rsidRPr="00745506">
        <w:t xml:space="preserve"> region is steeped in history: Spanish colonists arrived in the 16th century, and many of their churches, plazas, and stone houses remain today. It’s also the homeland of national figures like Ferdinand Marcos, the controversial former president.</w:t>
      </w:r>
    </w:p>
    <w:p w14:paraId="2C500D9B" w14:textId="77777777" w:rsidR="00745506" w:rsidRPr="00745506" w:rsidRDefault="00745506" w:rsidP="00745506">
      <w:pPr>
        <w:ind w:left="0" w:firstLine="0"/>
      </w:pPr>
      <w:r w:rsidRPr="00745506">
        <w:pict w14:anchorId="4CA090D1">
          <v:rect id="_x0000_i1074" style="width:0;height:1.5pt" o:hralign="center" o:hrstd="t" o:hr="t" fillcolor="#a0a0a0" stroked="f"/>
        </w:pict>
      </w:r>
    </w:p>
    <w:p w14:paraId="1626B360" w14:textId="77777777" w:rsidR="00745506" w:rsidRPr="00745506" w:rsidRDefault="00745506" w:rsidP="00745506">
      <w:pPr>
        <w:ind w:left="0" w:firstLine="0"/>
        <w:rPr>
          <w:b/>
          <w:bCs/>
        </w:rPr>
      </w:pPr>
      <w:r w:rsidRPr="00745506">
        <w:rPr>
          <w:b/>
          <w:bCs/>
        </w:rPr>
        <w:t xml:space="preserve">What </w:t>
      </w:r>
      <w:proofErr w:type="spellStart"/>
      <w:r w:rsidRPr="00745506">
        <w:rPr>
          <w:b/>
          <w:bCs/>
        </w:rPr>
        <w:t>Ilocos</w:t>
      </w:r>
      <w:proofErr w:type="spellEnd"/>
      <w:r w:rsidRPr="00745506">
        <w:rPr>
          <w:b/>
          <w:bCs/>
        </w:rPr>
        <w:t xml:space="preserve"> is Famous For</w:t>
      </w:r>
    </w:p>
    <w:p w14:paraId="65BC28F6" w14:textId="77777777" w:rsidR="00745506" w:rsidRPr="00745506" w:rsidRDefault="00745506" w:rsidP="00745506">
      <w:pPr>
        <w:numPr>
          <w:ilvl w:val="0"/>
          <w:numId w:val="1"/>
        </w:numPr>
      </w:pPr>
      <w:r w:rsidRPr="00745506">
        <w:rPr>
          <w:b/>
          <w:bCs/>
        </w:rPr>
        <w:t>Vigan</w:t>
      </w:r>
      <w:r w:rsidRPr="00745506">
        <w:t>: A UNESCO World Heritage city, famous for its cobblestone streets and Spanish-era architecture.</w:t>
      </w:r>
    </w:p>
    <w:p w14:paraId="7E7C6351" w14:textId="77777777" w:rsidR="00745506" w:rsidRPr="00745506" w:rsidRDefault="00745506" w:rsidP="00745506">
      <w:pPr>
        <w:numPr>
          <w:ilvl w:val="0"/>
          <w:numId w:val="1"/>
        </w:numPr>
      </w:pPr>
      <w:proofErr w:type="spellStart"/>
      <w:r w:rsidRPr="00745506">
        <w:rPr>
          <w:b/>
          <w:bCs/>
        </w:rPr>
        <w:t>Paoay</w:t>
      </w:r>
      <w:proofErr w:type="spellEnd"/>
      <w:r w:rsidRPr="00745506">
        <w:rPr>
          <w:b/>
          <w:bCs/>
        </w:rPr>
        <w:t xml:space="preserve"> Church</w:t>
      </w:r>
      <w:r w:rsidRPr="00745506">
        <w:t>: A baroque masterpiece with massive stone buttresses, also a UNESCO site.</w:t>
      </w:r>
    </w:p>
    <w:p w14:paraId="04FB2798" w14:textId="77777777" w:rsidR="00745506" w:rsidRPr="00745506" w:rsidRDefault="00745506" w:rsidP="00745506">
      <w:pPr>
        <w:numPr>
          <w:ilvl w:val="0"/>
          <w:numId w:val="1"/>
        </w:numPr>
      </w:pPr>
      <w:r w:rsidRPr="00745506">
        <w:rPr>
          <w:b/>
          <w:bCs/>
        </w:rPr>
        <w:t>Beaches &amp; Coastline</w:t>
      </w:r>
      <w:r w:rsidRPr="00745506">
        <w:t xml:space="preserve">: The </w:t>
      </w:r>
      <w:proofErr w:type="spellStart"/>
      <w:r w:rsidRPr="00745506">
        <w:t>Ilocos</w:t>
      </w:r>
      <w:proofErr w:type="spellEnd"/>
      <w:r w:rsidRPr="00745506">
        <w:t xml:space="preserve"> coast has long sandy beaches, rocky cliffs, and dramatic waves.</w:t>
      </w:r>
    </w:p>
    <w:p w14:paraId="322AADCA" w14:textId="77777777" w:rsidR="00745506" w:rsidRPr="00745506" w:rsidRDefault="00745506" w:rsidP="00745506">
      <w:pPr>
        <w:numPr>
          <w:ilvl w:val="0"/>
          <w:numId w:val="1"/>
        </w:numPr>
      </w:pPr>
      <w:r w:rsidRPr="00745506">
        <w:rPr>
          <w:b/>
          <w:bCs/>
        </w:rPr>
        <w:t>Cultural Heritage</w:t>
      </w:r>
      <w:r w:rsidRPr="00745506">
        <w:t>: Weaving, pottery, and hearty regional food define local traditions.</w:t>
      </w:r>
    </w:p>
    <w:p w14:paraId="2A59E15F" w14:textId="77777777" w:rsidR="00745506" w:rsidRPr="00745506" w:rsidRDefault="00745506" w:rsidP="00745506">
      <w:pPr>
        <w:ind w:left="0" w:firstLine="0"/>
      </w:pPr>
      <w:r w:rsidRPr="00745506">
        <w:pict w14:anchorId="46E0928B">
          <v:rect id="_x0000_i1075" style="width:0;height:1.5pt" o:hralign="center" o:hrstd="t" o:hr="t" fillcolor="#a0a0a0" stroked="f"/>
        </w:pict>
      </w:r>
    </w:p>
    <w:p w14:paraId="5527BBD3" w14:textId="77777777" w:rsidR="00745506" w:rsidRPr="00745506" w:rsidRDefault="00745506" w:rsidP="00745506">
      <w:pPr>
        <w:ind w:left="0" w:firstLine="0"/>
        <w:rPr>
          <w:b/>
          <w:bCs/>
        </w:rPr>
      </w:pPr>
      <w:r w:rsidRPr="00745506">
        <w:rPr>
          <w:b/>
          <w:bCs/>
        </w:rPr>
        <w:t>Highlights for Visitors</w:t>
      </w:r>
    </w:p>
    <w:p w14:paraId="705D5DF9" w14:textId="77777777" w:rsidR="00745506" w:rsidRPr="00745506" w:rsidRDefault="00745506" w:rsidP="00745506">
      <w:pPr>
        <w:numPr>
          <w:ilvl w:val="0"/>
          <w:numId w:val="2"/>
        </w:numPr>
      </w:pPr>
      <w:r w:rsidRPr="00745506">
        <w:rPr>
          <w:b/>
          <w:bCs/>
        </w:rPr>
        <w:t>Vigan</w:t>
      </w:r>
      <w:r w:rsidRPr="00745506">
        <w:t>: Walk along Calle Crisologo, lined with ancestral stone houses, museums, and calesa (horse-drawn carriages).</w:t>
      </w:r>
    </w:p>
    <w:p w14:paraId="48EB0EDF" w14:textId="77777777" w:rsidR="00745506" w:rsidRPr="00745506" w:rsidRDefault="00745506" w:rsidP="00745506">
      <w:pPr>
        <w:numPr>
          <w:ilvl w:val="0"/>
          <w:numId w:val="2"/>
        </w:numPr>
      </w:pPr>
      <w:proofErr w:type="spellStart"/>
      <w:r w:rsidRPr="00745506">
        <w:rPr>
          <w:b/>
          <w:bCs/>
        </w:rPr>
        <w:t>Paoay</w:t>
      </w:r>
      <w:proofErr w:type="spellEnd"/>
      <w:r w:rsidRPr="00745506">
        <w:rPr>
          <w:b/>
          <w:bCs/>
        </w:rPr>
        <w:t xml:space="preserve"> Church (St. Augustine Church)</w:t>
      </w:r>
      <w:r w:rsidRPr="00745506">
        <w:t>: Built in the late 1600s, its massive buttresses are designed to withstand earthquakes.</w:t>
      </w:r>
    </w:p>
    <w:p w14:paraId="7CA64CC3" w14:textId="77777777" w:rsidR="00745506" w:rsidRPr="00745506" w:rsidRDefault="00745506" w:rsidP="00745506">
      <w:pPr>
        <w:numPr>
          <w:ilvl w:val="0"/>
          <w:numId w:val="2"/>
        </w:numPr>
      </w:pPr>
      <w:r w:rsidRPr="00745506">
        <w:rPr>
          <w:b/>
          <w:bCs/>
        </w:rPr>
        <w:t xml:space="preserve">Cape </w:t>
      </w:r>
      <w:proofErr w:type="spellStart"/>
      <w:r w:rsidRPr="00745506">
        <w:rPr>
          <w:b/>
          <w:bCs/>
        </w:rPr>
        <w:t>Bojeador</w:t>
      </w:r>
      <w:proofErr w:type="spellEnd"/>
      <w:r w:rsidRPr="00745506">
        <w:rPr>
          <w:b/>
          <w:bCs/>
        </w:rPr>
        <w:t xml:space="preserve"> Lighthouse</w:t>
      </w:r>
      <w:r w:rsidRPr="00745506">
        <w:t>: Perched on a hilltop overlooking the South China Sea.</w:t>
      </w:r>
    </w:p>
    <w:p w14:paraId="12DBC72F" w14:textId="77777777" w:rsidR="00745506" w:rsidRPr="00745506" w:rsidRDefault="00745506" w:rsidP="00745506">
      <w:pPr>
        <w:numPr>
          <w:ilvl w:val="0"/>
          <w:numId w:val="2"/>
        </w:numPr>
      </w:pPr>
      <w:r w:rsidRPr="00745506">
        <w:rPr>
          <w:b/>
          <w:bCs/>
        </w:rPr>
        <w:lastRenderedPageBreak/>
        <w:t>Local Crafts</w:t>
      </w:r>
      <w:r w:rsidRPr="00745506">
        <w:t xml:space="preserve">: Abel </w:t>
      </w:r>
      <w:proofErr w:type="spellStart"/>
      <w:r w:rsidRPr="00745506">
        <w:t>Iloco</w:t>
      </w:r>
      <w:proofErr w:type="spellEnd"/>
      <w:r w:rsidRPr="00745506">
        <w:t xml:space="preserve"> handwoven textiles and </w:t>
      </w:r>
      <w:proofErr w:type="spellStart"/>
      <w:r w:rsidRPr="00745506">
        <w:t>burnay</w:t>
      </w:r>
      <w:proofErr w:type="spellEnd"/>
      <w:r w:rsidRPr="00745506">
        <w:t xml:space="preserve"> pottery are prized local souvenirs.</w:t>
      </w:r>
    </w:p>
    <w:p w14:paraId="147510BF" w14:textId="77777777" w:rsidR="00745506" w:rsidRPr="00745506" w:rsidRDefault="00745506" w:rsidP="00745506">
      <w:pPr>
        <w:ind w:left="0" w:firstLine="0"/>
      </w:pPr>
      <w:r w:rsidRPr="00745506">
        <w:pict w14:anchorId="3062B890">
          <v:rect id="_x0000_i1076" style="width:0;height:1.5pt" o:hralign="center" o:hrstd="t" o:hr="t" fillcolor="#a0a0a0" stroked="f"/>
        </w:pict>
      </w:r>
    </w:p>
    <w:p w14:paraId="6A102B7A" w14:textId="77777777" w:rsidR="00745506" w:rsidRPr="00745506" w:rsidRDefault="00745506" w:rsidP="00745506">
      <w:pPr>
        <w:ind w:left="0" w:firstLine="0"/>
        <w:rPr>
          <w:b/>
          <w:bCs/>
        </w:rPr>
      </w:pPr>
      <w:r w:rsidRPr="00745506">
        <w:rPr>
          <w:b/>
          <w:bCs/>
        </w:rPr>
        <w:t>Food &amp; Drink</w:t>
      </w:r>
    </w:p>
    <w:p w14:paraId="0960DB17" w14:textId="77777777" w:rsidR="00745506" w:rsidRPr="00745506" w:rsidRDefault="00745506" w:rsidP="00745506">
      <w:pPr>
        <w:ind w:left="0" w:firstLine="0"/>
      </w:pPr>
      <w:r w:rsidRPr="00745506">
        <w:t xml:space="preserve">Ilocano cuisine is hearty and flavorful. Try </w:t>
      </w:r>
      <w:r w:rsidRPr="00745506">
        <w:rPr>
          <w:b/>
          <w:bCs/>
        </w:rPr>
        <w:t>bagnet</w:t>
      </w:r>
      <w:r w:rsidRPr="00745506">
        <w:t xml:space="preserve"> (crispy pork belly), </w:t>
      </w:r>
      <w:proofErr w:type="spellStart"/>
      <w:r w:rsidRPr="00745506">
        <w:rPr>
          <w:b/>
          <w:bCs/>
        </w:rPr>
        <w:t>longganisa</w:t>
      </w:r>
      <w:proofErr w:type="spellEnd"/>
      <w:r w:rsidRPr="00745506">
        <w:t xml:space="preserve"> (garlicky sausages), and </w:t>
      </w:r>
      <w:r w:rsidRPr="00745506">
        <w:rPr>
          <w:b/>
          <w:bCs/>
        </w:rPr>
        <w:t>empanada</w:t>
      </w:r>
      <w:r w:rsidRPr="00745506">
        <w:t xml:space="preserve"> (fried pastries stuffed with meat and vegetables). For the adventurous, there’s </w:t>
      </w:r>
      <w:r w:rsidRPr="00745506">
        <w:rPr>
          <w:b/>
          <w:bCs/>
        </w:rPr>
        <w:t>pinakbet</w:t>
      </w:r>
      <w:r w:rsidRPr="00745506">
        <w:t>, a vegetable dish flavored with bagoong (fermented fish sauce). Don’t miss the fresh mangoes and dragon fruit grown in the region.</w:t>
      </w:r>
    </w:p>
    <w:p w14:paraId="63C1A6D1" w14:textId="77777777" w:rsidR="00745506" w:rsidRPr="00745506" w:rsidRDefault="00745506" w:rsidP="00745506">
      <w:pPr>
        <w:ind w:left="0" w:firstLine="0"/>
      </w:pPr>
      <w:r w:rsidRPr="00745506">
        <w:pict w14:anchorId="564F2C86">
          <v:rect id="_x0000_i1077" style="width:0;height:1.5pt" o:hralign="center" o:hrstd="t" o:hr="t" fillcolor="#a0a0a0" stroked="f"/>
        </w:pict>
      </w:r>
    </w:p>
    <w:p w14:paraId="1729993D" w14:textId="77777777" w:rsidR="00745506" w:rsidRPr="00745506" w:rsidRDefault="00745506" w:rsidP="00745506">
      <w:pPr>
        <w:ind w:left="0" w:firstLine="0"/>
        <w:rPr>
          <w:b/>
          <w:bCs/>
        </w:rPr>
      </w:pPr>
      <w:r w:rsidRPr="00745506">
        <w:rPr>
          <w:b/>
          <w:bCs/>
        </w:rPr>
        <w:t>Getting Around</w:t>
      </w:r>
    </w:p>
    <w:p w14:paraId="31E86F8F" w14:textId="77777777" w:rsidR="00745506" w:rsidRPr="00745506" w:rsidRDefault="00745506" w:rsidP="00745506">
      <w:pPr>
        <w:ind w:left="0" w:firstLine="0"/>
      </w:pPr>
      <w:proofErr w:type="spellStart"/>
      <w:r w:rsidRPr="00745506">
        <w:t>Salomague</w:t>
      </w:r>
      <w:proofErr w:type="spellEnd"/>
      <w:r w:rsidRPr="00745506">
        <w:t xml:space="preserve"> is a tender port, and organized tours are the best way to reach Vigan, </w:t>
      </w:r>
      <w:proofErr w:type="spellStart"/>
      <w:r w:rsidRPr="00745506">
        <w:t>Paoay</w:t>
      </w:r>
      <w:proofErr w:type="spellEnd"/>
      <w:r w:rsidRPr="00745506">
        <w:t>, or other sights. The drive to Vigan takes about 90 minutes, making it the top choice for most cruise passengers.</w:t>
      </w:r>
    </w:p>
    <w:p w14:paraId="3D0C95D8" w14:textId="77777777" w:rsidR="00745506" w:rsidRPr="00745506" w:rsidRDefault="00745506" w:rsidP="00745506">
      <w:pPr>
        <w:ind w:left="0" w:firstLine="0"/>
      </w:pPr>
      <w:r w:rsidRPr="00745506">
        <w:pict w14:anchorId="366C0412">
          <v:rect id="_x0000_i1078" style="width:0;height:1.5pt" o:hralign="center" o:hrstd="t" o:hr="t" fillcolor="#a0a0a0" stroked="f"/>
        </w:pict>
      </w:r>
    </w:p>
    <w:p w14:paraId="26DD5198" w14:textId="77777777" w:rsidR="00745506" w:rsidRPr="00745506" w:rsidRDefault="00745506" w:rsidP="00745506">
      <w:pPr>
        <w:ind w:left="0" w:firstLine="0"/>
        <w:rPr>
          <w:b/>
          <w:bCs/>
        </w:rPr>
      </w:pPr>
      <w:r w:rsidRPr="00745506">
        <w:rPr>
          <w:b/>
          <w:bCs/>
        </w:rPr>
        <w:t>Walking Tour Option</w:t>
      </w:r>
    </w:p>
    <w:p w14:paraId="138FEAB2" w14:textId="77777777" w:rsidR="00745506" w:rsidRPr="00745506" w:rsidRDefault="00745506" w:rsidP="00745506">
      <w:pPr>
        <w:ind w:left="0" w:firstLine="0"/>
      </w:pPr>
      <w:r w:rsidRPr="00745506">
        <w:t xml:space="preserve">If you choose Vigan, a rewarding walking loop begins at </w:t>
      </w:r>
      <w:r w:rsidRPr="00745506">
        <w:rPr>
          <w:b/>
          <w:bCs/>
        </w:rPr>
        <w:t>Plaza Salcedo</w:t>
      </w:r>
      <w:r w:rsidRPr="00745506">
        <w:t xml:space="preserve">, continues down </w:t>
      </w:r>
      <w:r w:rsidRPr="00745506">
        <w:rPr>
          <w:b/>
          <w:bCs/>
        </w:rPr>
        <w:t>Calle Crisologo</w:t>
      </w:r>
      <w:r w:rsidRPr="00745506">
        <w:t xml:space="preserve"> with its ancestral houses and shops, visits </w:t>
      </w:r>
      <w:r w:rsidRPr="00745506">
        <w:rPr>
          <w:b/>
          <w:bCs/>
        </w:rPr>
        <w:t>St. Paul’s Cathedral</w:t>
      </w:r>
      <w:r w:rsidRPr="00745506">
        <w:t>, and circles back through the market area. It’s a living museum of Spanish colonial heritage.</w:t>
      </w:r>
    </w:p>
    <w:p w14:paraId="132B642A" w14:textId="77777777" w:rsidR="00745506" w:rsidRPr="00745506" w:rsidRDefault="00745506" w:rsidP="00745506">
      <w:pPr>
        <w:ind w:left="0" w:firstLine="0"/>
      </w:pPr>
      <w:r w:rsidRPr="00745506">
        <w:pict w14:anchorId="68E4F5E3">
          <v:rect id="_x0000_i1079" style="width:0;height:1.5pt" o:hralign="center" o:hrstd="t" o:hr="t" fillcolor="#a0a0a0" stroked="f"/>
        </w:pict>
      </w:r>
    </w:p>
    <w:p w14:paraId="02AE6D43" w14:textId="77777777" w:rsidR="00745506" w:rsidRPr="00745506" w:rsidRDefault="00745506" w:rsidP="00745506">
      <w:pPr>
        <w:ind w:left="0" w:firstLine="0"/>
        <w:rPr>
          <w:b/>
          <w:bCs/>
        </w:rPr>
      </w:pPr>
      <w:r w:rsidRPr="00745506">
        <w:rPr>
          <w:b/>
          <w:bCs/>
        </w:rPr>
        <w:t>Reflection</w:t>
      </w:r>
    </w:p>
    <w:p w14:paraId="78A25A2F" w14:textId="77777777" w:rsidR="00745506" w:rsidRPr="00745506" w:rsidRDefault="00745506" w:rsidP="00745506">
      <w:pPr>
        <w:ind w:left="0" w:firstLine="0"/>
      </w:pPr>
      <w:r w:rsidRPr="00745506">
        <w:t xml:space="preserve">A stop at </w:t>
      </w:r>
      <w:proofErr w:type="spellStart"/>
      <w:r w:rsidRPr="00745506">
        <w:t>Salomague</w:t>
      </w:r>
      <w:proofErr w:type="spellEnd"/>
      <w:r w:rsidRPr="00745506">
        <w:t xml:space="preserve"> is less about the port and more about what lies beyond. The </w:t>
      </w:r>
      <w:proofErr w:type="spellStart"/>
      <w:r w:rsidRPr="00745506">
        <w:t>Ilocos</w:t>
      </w:r>
      <w:proofErr w:type="spellEnd"/>
      <w:r w:rsidRPr="00745506">
        <w:t xml:space="preserve"> region offers a glimpse of the Philippines’ colonial past, preserved in stone churches, cobbled streets, and timeless crafts. It’s a place where history feels alive, and where the slower rhythms of provincial life invite you to linger.</w:t>
      </w:r>
    </w:p>
    <w:p w14:paraId="076ABBC9" w14:textId="77777777" w:rsidR="00745506" w:rsidRPr="00745506" w:rsidRDefault="00745506" w:rsidP="00745506">
      <w:pPr>
        <w:ind w:left="0" w:firstLine="0"/>
      </w:pPr>
      <w:r w:rsidRPr="00745506">
        <w:pict w14:anchorId="32B9ED04">
          <v:rect id="_x0000_i1080" style="width:0;height:1.5pt" o:hralign="center" o:hrstd="t" o:hr="t" fillcolor="#a0a0a0" stroked="f"/>
        </w:pict>
      </w:r>
    </w:p>
    <w:p w14:paraId="38D24CB9" w14:textId="77777777" w:rsidR="00FB5B6C" w:rsidRDefault="00FB5B6C" w:rsidP="00745506">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66B"/>
    <w:multiLevelType w:val="multilevel"/>
    <w:tmpl w:val="5F2C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C091F"/>
    <w:multiLevelType w:val="multilevel"/>
    <w:tmpl w:val="398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896149">
    <w:abstractNumId w:val="1"/>
  </w:num>
  <w:num w:numId="2" w16cid:durableId="67666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06"/>
    <w:rsid w:val="000872D7"/>
    <w:rsid w:val="00143158"/>
    <w:rsid w:val="004C11CC"/>
    <w:rsid w:val="00745506"/>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EFA5"/>
  <w15:chartTrackingRefBased/>
  <w15:docId w15:val="{BB1F02B1-ADEE-4389-912B-8EC65ECE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5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5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5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5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5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5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506"/>
    <w:rPr>
      <w:rFonts w:eastAsiaTheme="majorEastAsia" w:cstheme="majorBidi"/>
      <w:color w:val="272727" w:themeColor="text1" w:themeTint="D8"/>
    </w:rPr>
  </w:style>
  <w:style w:type="paragraph" w:styleId="Title">
    <w:name w:val="Title"/>
    <w:basedOn w:val="Normal"/>
    <w:next w:val="Normal"/>
    <w:link w:val="TitleChar"/>
    <w:uiPriority w:val="10"/>
    <w:qFormat/>
    <w:rsid w:val="0074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50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506"/>
    <w:pPr>
      <w:spacing w:before="160"/>
      <w:jc w:val="center"/>
    </w:pPr>
    <w:rPr>
      <w:i/>
      <w:iCs/>
      <w:color w:val="404040" w:themeColor="text1" w:themeTint="BF"/>
    </w:rPr>
  </w:style>
  <w:style w:type="character" w:customStyle="1" w:styleId="QuoteChar">
    <w:name w:val="Quote Char"/>
    <w:basedOn w:val="DefaultParagraphFont"/>
    <w:link w:val="Quote"/>
    <w:uiPriority w:val="29"/>
    <w:rsid w:val="00745506"/>
    <w:rPr>
      <w:i/>
      <w:iCs/>
      <w:color w:val="404040" w:themeColor="text1" w:themeTint="BF"/>
    </w:rPr>
  </w:style>
  <w:style w:type="paragraph" w:styleId="ListParagraph">
    <w:name w:val="List Paragraph"/>
    <w:basedOn w:val="Normal"/>
    <w:uiPriority w:val="34"/>
    <w:qFormat/>
    <w:rsid w:val="00745506"/>
    <w:pPr>
      <w:ind w:left="720"/>
      <w:contextualSpacing/>
    </w:pPr>
  </w:style>
  <w:style w:type="character" w:styleId="IntenseEmphasis">
    <w:name w:val="Intense Emphasis"/>
    <w:basedOn w:val="DefaultParagraphFont"/>
    <w:uiPriority w:val="21"/>
    <w:qFormat/>
    <w:rsid w:val="00745506"/>
    <w:rPr>
      <w:i/>
      <w:iCs/>
      <w:color w:val="2F5496" w:themeColor="accent1" w:themeShade="BF"/>
    </w:rPr>
  </w:style>
  <w:style w:type="paragraph" w:styleId="IntenseQuote">
    <w:name w:val="Intense Quote"/>
    <w:basedOn w:val="Normal"/>
    <w:next w:val="Normal"/>
    <w:link w:val="IntenseQuoteChar"/>
    <w:uiPriority w:val="30"/>
    <w:qFormat/>
    <w:rsid w:val="0074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506"/>
    <w:rPr>
      <w:i/>
      <w:iCs/>
      <w:color w:val="2F5496" w:themeColor="accent1" w:themeShade="BF"/>
    </w:rPr>
  </w:style>
  <w:style w:type="character" w:styleId="IntenseReference">
    <w:name w:val="Intense Reference"/>
    <w:basedOn w:val="DefaultParagraphFont"/>
    <w:uiPriority w:val="32"/>
    <w:qFormat/>
    <w:rsid w:val="00745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2025-09-08T01:13:00Z</dcterms:created>
  <dcterms:modified xsi:type="dcterms:W3CDTF">2025-09-08T01:14:00Z</dcterms:modified>
</cp:coreProperties>
</file>