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D0148" w14:textId="706C17C1" w:rsidR="008C40A2" w:rsidRPr="008C40A2" w:rsidRDefault="008C40A2" w:rsidP="008C40A2">
      <w:pPr>
        <w:ind w:left="0" w:firstLine="0"/>
        <w:rPr>
          <w:rFonts w:asciiTheme="majorBidi" w:hAnsiTheme="majorBidi" w:cstheme="majorBidi"/>
          <w:b/>
          <w:bCs/>
          <w:sz w:val="36"/>
          <w:szCs w:val="36"/>
        </w:rPr>
      </w:pPr>
      <w:r w:rsidRPr="008C40A2">
        <w:rPr>
          <w:rFonts w:asciiTheme="majorBidi" w:hAnsiTheme="majorBidi" w:cstheme="majorBidi"/>
          <w:b/>
          <w:bCs/>
          <w:sz w:val="36"/>
          <w:szCs w:val="36"/>
        </w:rPr>
        <w:t>Episode 91 Verdicchio – Italy's Crisp, Green-Apple White That's Been Hiding in Plain Sight</w:t>
      </w:r>
    </w:p>
    <w:p w14:paraId="5B06D5D6" w14:textId="77777777" w:rsidR="008C40A2" w:rsidRPr="008C40A2" w:rsidRDefault="008C40A2" w:rsidP="008C40A2">
      <w:pPr>
        <w:ind w:left="0" w:firstLine="0"/>
        <w:rPr>
          <w:rFonts w:asciiTheme="majorBidi" w:hAnsiTheme="majorBidi" w:cstheme="majorBidi"/>
          <w:sz w:val="36"/>
          <w:szCs w:val="36"/>
        </w:rPr>
      </w:pPr>
      <w:r w:rsidRPr="008C40A2">
        <w:rPr>
          <w:rFonts w:asciiTheme="majorBidi" w:hAnsiTheme="majorBidi" w:cstheme="majorBidi"/>
          <w:sz w:val="36"/>
          <w:szCs w:val="36"/>
        </w:rPr>
        <w:t xml:space="preserve">Hi! I'm Marc, and this is </w:t>
      </w:r>
      <w:r w:rsidRPr="008C40A2">
        <w:rPr>
          <w:rFonts w:asciiTheme="majorBidi" w:hAnsiTheme="majorBidi" w:cstheme="majorBidi"/>
          <w:i/>
          <w:iCs/>
          <w:sz w:val="36"/>
          <w:szCs w:val="36"/>
        </w:rPr>
        <w:t>Wine in Small Sips.</w:t>
      </w:r>
    </w:p>
    <w:p w14:paraId="304652CD" w14:textId="77777777" w:rsidR="008C40A2" w:rsidRPr="008C40A2" w:rsidRDefault="008C40A2" w:rsidP="008C40A2">
      <w:pPr>
        <w:ind w:left="0" w:firstLine="0"/>
        <w:rPr>
          <w:rFonts w:asciiTheme="majorBidi" w:hAnsiTheme="majorBidi" w:cstheme="majorBidi"/>
          <w:sz w:val="36"/>
          <w:szCs w:val="36"/>
        </w:rPr>
      </w:pPr>
      <w:r w:rsidRPr="008C40A2">
        <w:rPr>
          <w:rFonts w:asciiTheme="majorBidi" w:hAnsiTheme="majorBidi" w:cstheme="majorBidi"/>
          <w:sz w:val="36"/>
          <w:szCs w:val="36"/>
        </w:rPr>
        <w:t>Last time, we unraveled the identity crisis of Argentina's Bonarda—the French grape with an Italian name that's actually Argentina's second-most planted red.</w:t>
      </w:r>
    </w:p>
    <w:p w14:paraId="14E35712" w14:textId="77777777" w:rsidR="008C40A2" w:rsidRPr="008C40A2" w:rsidRDefault="008C40A2" w:rsidP="008C40A2">
      <w:pPr>
        <w:ind w:left="0" w:firstLine="0"/>
        <w:rPr>
          <w:rFonts w:asciiTheme="majorBidi" w:hAnsiTheme="majorBidi" w:cstheme="majorBidi"/>
          <w:sz w:val="36"/>
          <w:szCs w:val="36"/>
        </w:rPr>
      </w:pPr>
      <w:r w:rsidRPr="008C40A2">
        <w:rPr>
          <w:rFonts w:asciiTheme="majorBidi" w:hAnsiTheme="majorBidi" w:cstheme="majorBidi"/>
          <w:sz w:val="36"/>
          <w:szCs w:val="36"/>
        </w:rPr>
        <w:t xml:space="preserve">Today, we're heading back to Italy's Adriatic coast for </w:t>
      </w:r>
      <w:r w:rsidRPr="008C40A2">
        <w:rPr>
          <w:rFonts w:asciiTheme="majorBidi" w:hAnsiTheme="majorBidi" w:cstheme="majorBidi"/>
          <w:b/>
          <w:bCs/>
          <w:sz w:val="36"/>
          <w:szCs w:val="36"/>
        </w:rPr>
        <w:t>Verdicchio</w:t>
      </w:r>
      <w:r w:rsidRPr="008C40A2">
        <w:rPr>
          <w:rFonts w:asciiTheme="majorBidi" w:hAnsiTheme="majorBidi" w:cstheme="majorBidi"/>
          <w:sz w:val="36"/>
          <w:szCs w:val="36"/>
        </w:rPr>
        <w:t>—a white wine that's been quietly making some of the country's most food-friendly, age-worthy whites while everyone else was obsessing over Pinot Grigio.</w:t>
      </w:r>
    </w:p>
    <w:p w14:paraId="709003C9" w14:textId="53DFE03B" w:rsidR="008C40A2" w:rsidRPr="008C40A2" w:rsidRDefault="008C40A2" w:rsidP="008C40A2">
      <w:pPr>
        <w:ind w:left="0" w:firstLine="0"/>
        <w:rPr>
          <w:rFonts w:asciiTheme="majorBidi" w:hAnsiTheme="majorBidi" w:cstheme="majorBidi"/>
          <w:sz w:val="36"/>
          <w:szCs w:val="36"/>
        </w:rPr>
      </w:pPr>
      <w:r w:rsidRPr="008C40A2">
        <w:rPr>
          <w:rFonts w:asciiTheme="majorBidi" w:hAnsiTheme="majorBidi" w:cstheme="majorBidi"/>
          <w:sz w:val="36"/>
          <w:szCs w:val="36"/>
        </w:rPr>
        <w:t xml:space="preserve">If you love crisp whites but want something with more personality than your typical Italian restaurant </w:t>
      </w:r>
      <w:r w:rsidR="00206989" w:rsidRPr="008C40A2">
        <w:rPr>
          <w:rFonts w:asciiTheme="majorBidi" w:hAnsiTheme="majorBidi" w:cstheme="majorBidi"/>
          <w:sz w:val="36"/>
          <w:szCs w:val="36"/>
        </w:rPr>
        <w:t>pours</w:t>
      </w:r>
      <w:r w:rsidRPr="008C40A2">
        <w:rPr>
          <w:rFonts w:asciiTheme="majorBidi" w:hAnsiTheme="majorBidi" w:cstheme="majorBidi"/>
          <w:sz w:val="36"/>
          <w:szCs w:val="36"/>
        </w:rPr>
        <w:t>, this is your new secret weapon.</w:t>
      </w:r>
    </w:p>
    <w:p w14:paraId="5FEE2357" w14:textId="77777777" w:rsidR="008C40A2" w:rsidRPr="008C40A2" w:rsidRDefault="008C40A2" w:rsidP="008C40A2">
      <w:pPr>
        <w:ind w:left="0" w:firstLine="0"/>
        <w:rPr>
          <w:rFonts w:asciiTheme="majorBidi" w:hAnsiTheme="majorBidi" w:cstheme="majorBidi"/>
          <w:b/>
          <w:bCs/>
          <w:sz w:val="36"/>
          <w:szCs w:val="36"/>
        </w:rPr>
      </w:pPr>
      <w:r w:rsidRPr="008C40A2">
        <w:rPr>
          <w:rFonts w:asciiTheme="majorBidi" w:hAnsiTheme="majorBidi" w:cstheme="majorBidi"/>
          <w:b/>
          <w:bCs/>
          <w:sz w:val="36"/>
          <w:szCs w:val="36"/>
        </w:rPr>
        <w:t>What Is Verdicchio?</w:t>
      </w:r>
    </w:p>
    <w:p w14:paraId="4DCE9B0B" w14:textId="77777777" w:rsidR="008C40A2" w:rsidRPr="008C40A2" w:rsidRDefault="008C40A2" w:rsidP="008C40A2">
      <w:pPr>
        <w:ind w:left="0" w:firstLine="0"/>
        <w:rPr>
          <w:rFonts w:asciiTheme="majorBidi" w:hAnsiTheme="majorBidi" w:cstheme="majorBidi"/>
          <w:sz w:val="36"/>
          <w:szCs w:val="36"/>
        </w:rPr>
      </w:pPr>
      <w:r w:rsidRPr="008C40A2">
        <w:rPr>
          <w:rFonts w:asciiTheme="majorBidi" w:hAnsiTheme="majorBidi" w:cstheme="majorBidi"/>
          <w:sz w:val="36"/>
          <w:szCs w:val="36"/>
        </w:rPr>
        <w:t>Verdicchio is a native Italian white grape that grows primarily in the Marche region, along Italy's eastern coast. The name literally means "little green one"—a reference to the grape's greenish tinge even when ripe.</w:t>
      </w:r>
    </w:p>
    <w:p w14:paraId="0A1ED80E" w14:textId="77777777" w:rsidR="008C40A2" w:rsidRPr="008C40A2" w:rsidRDefault="008C40A2" w:rsidP="008C40A2">
      <w:pPr>
        <w:ind w:left="0" w:firstLine="0"/>
        <w:rPr>
          <w:rFonts w:asciiTheme="majorBidi" w:hAnsiTheme="majorBidi" w:cstheme="majorBidi"/>
          <w:sz w:val="36"/>
          <w:szCs w:val="36"/>
        </w:rPr>
      </w:pPr>
      <w:r w:rsidRPr="008C40A2">
        <w:rPr>
          <w:rFonts w:asciiTheme="majorBidi" w:hAnsiTheme="majorBidi" w:cstheme="majorBidi"/>
          <w:b/>
          <w:bCs/>
          <w:sz w:val="36"/>
          <w:szCs w:val="36"/>
        </w:rPr>
        <w:t>The wine's calling cards:</w:t>
      </w:r>
    </w:p>
    <w:p w14:paraId="5C534981" w14:textId="65CC7BAF" w:rsidR="008C40A2" w:rsidRPr="008C40A2" w:rsidRDefault="008C40A2" w:rsidP="008C40A2">
      <w:pPr>
        <w:numPr>
          <w:ilvl w:val="0"/>
          <w:numId w:val="1"/>
        </w:numPr>
        <w:rPr>
          <w:rFonts w:asciiTheme="majorBidi" w:hAnsiTheme="majorBidi" w:cstheme="majorBidi"/>
          <w:sz w:val="36"/>
          <w:szCs w:val="36"/>
        </w:rPr>
      </w:pPr>
      <w:r w:rsidRPr="008C40A2">
        <w:rPr>
          <w:rFonts w:asciiTheme="majorBidi" w:hAnsiTheme="majorBidi" w:cstheme="majorBidi"/>
          <w:b/>
          <w:bCs/>
          <w:sz w:val="36"/>
          <w:szCs w:val="36"/>
        </w:rPr>
        <w:t>Flavor:</w:t>
      </w:r>
      <w:r w:rsidRPr="008C40A2">
        <w:rPr>
          <w:rFonts w:asciiTheme="majorBidi" w:hAnsiTheme="majorBidi" w:cstheme="majorBidi"/>
          <w:sz w:val="36"/>
          <w:szCs w:val="36"/>
        </w:rPr>
        <w:t xml:space="preserve"> Green apple, citrus, almond, </w:t>
      </w:r>
      <w:r w:rsidR="00206989">
        <w:rPr>
          <w:rFonts w:asciiTheme="majorBidi" w:hAnsiTheme="majorBidi" w:cstheme="majorBidi"/>
          <w:sz w:val="36"/>
          <w:szCs w:val="36"/>
        </w:rPr>
        <w:t xml:space="preserve">and </w:t>
      </w:r>
      <w:r w:rsidRPr="008C40A2">
        <w:rPr>
          <w:rFonts w:asciiTheme="majorBidi" w:hAnsiTheme="majorBidi" w:cstheme="majorBidi"/>
          <w:sz w:val="36"/>
          <w:szCs w:val="36"/>
        </w:rPr>
        <w:t>herbs</w:t>
      </w:r>
    </w:p>
    <w:p w14:paraId="0237D174" w14:textId="201D6888" w:rsidR="008C40A2" w:rsidRPr="008C40A2" w:rsidRDefault="008C40A2" w:rsidP="008C40A2">
      <w:pPr>
        <w:numPr>
          <w:ilvl w:val="0"/>
          <w:numId w:val="1"/>
        </w:numPr>
        <w:rPr>
          <w:rFonts w:asciiTheme="majorBidi" w:hAnsiTheme="majorBidi" w:cstheme="majorBidi"/>
          <w:sz w:val="36"/>
          <w:szCs w:val="36"/>
        </w:rPr>
      </w:pPr>
      <w:r w:rsidRPr="008C40A2">
        <w:rPr>
          <w:rFonts w:asciiTheme="majorBidi" w:hAnsiTheme="majorBidi" w:cstheme="majorBidi"/>
          <w:b/>
          <w:bCs/>
          <w:sz w:val="36"/>
          <w:szCs w:val="36"/>
        </w:rPr>
        <w:t>Style:</w:t>
      </w:r>
      <w:r w:rsidRPr="008C40A2">
        <w:rPr>
          <w:rFonts w:asciiTheme="majorBidi" w:hAnsiTheme="majorBidi" w:cstheme="majorBidi"/>
          <w:sz w:val="36"/>
          <w:szCs w:val="36"/>
        </w:rPr>
        <w:t xml:space="preserve"> Dry, medium-bodied, </w:t>
      </w:r>
      <w:r w:rsidR="00206989">
        <w:rPr>
          <w:rFonts w:asciiTheme="majorBidi" w:hAnsiTheme="majorBidi" w:cstheme="majorBidi"/>
          <w:sz w:val="36"/>
          <w:szCs w:val="36"/>
        </w:rPr>
        <w:t xml:space="preserve">that is </w:t>
      </w:r>
      <w:r w:rsidRPr="008C40A2">
        <w:rPr>
          <w:rFonts w:asciiTheme="majorBidi" w:hAnsiTheme="majorBidi" w:cstheme="majorBidi"/>
          <w:sz w:val="36"/>
          <w:szCs w:val="36"/>
        </w:rPr>
        <w:t>food-focused</w:t>
      </w:r>
    </w:p>
    <w:p w14:paraId="326AFEB9" w14:textId="77777777" w:rsidR="008C40A2" w:rsidRPr="008C40A2" w:rsidRDefault="008C40A2" w:rsidP="008C40A2">
      <w:pPr>
        <w:numPr>
          <w:ilvl w:val="0"/>
          <w:numId w:val="1"/>
        </w:numPr>
        <w:rPr>
          <w:rFonts w:asciiTheme="majorBidi" w:hAnsiTheme="majorBidi" w:cstheme="majorBidi"/>
          <w:sz w:val="36"/>
          <w:szCs w:val="36"/>
        </w:rPr>
      </w:pPr>
      <w:r w:rsidRPr="008C40A2">
        <w:rPr>
          <w:rFonts w:asciiTheme="majorBidi" w:hAnsiTheme="majorBidi" w:cstheme="majorBidi"/>
          <w:b/>
          <w:bCs/>
          <w:sz w:val="36"/>
          <w:szCs w:val="36"/>
        </w:rPr>
        <w:t>Acidity:</w:t>
      </w:r>
      <w:r w:rsidRPr="008C40A2">
        <w:rPr>
          <w:rFonts w:asciiTheme="majorBidi" w:hAnsiTheme="majorBidi" w:cstheme="majorBidi"/>
          <w:sz w:val="36"/>
          <w:szCs w:val="36"/>
        </w:rPr>
        <w:t xml:space="preserve"> Bright and mouthwatering</w:t>
      </w:r>
    </w:p>
    <w:p w14:paraId="4DBABFCC" w14:textId="77777777" w:rsidR="008C40A2" w:rsidRPr="008C40A2" w:rsidRDefault="008C40A2" w:rsidP="008C40A2">
      <w:pPr>
        <w:numPr>
          <w:ilvl w:val="0"/>
          <w:numId w:val="1"/>
        </w:numPr>
        <w:rPr>
          <w:rFonts w:asciiTheme="majorBidi" w:hAnsiTheme="majorBidi" w:cstheme="majorBidi"/>
          <w:sz w:val="36"/>
          <w:szCs w:val="36"/>
        </w:rPr>
      </w:pPr>
      <w:r w:rsidRPr="008C40A2">
        <w:rPr>
          <w:rFonts w:asciiTheme="majorBidi" w:hAnsiTheme="majorBidi" w:cstheme="majorBidi"/>
          <w:b/>
          <w:bCs/>
          <w:sz w:val="36"/>
          <w:szCs w:val="36"/>
        </w:rPr>
        <w:t>Texture:</w:t>
      </w:r>
      <w:r w:rsidRPr="008C40A2">
        <w:rPr>
          <w:rFonts w:asciiTheme="majorBidi" w:hAnsiTheme="majorBidi" w:cstheme="majorBidi"/>
          <w:sz w:val="36"/>
          <w:szCs w:val="36"/>
        </w:rPr>
        <w:t xml:space="preserve"> Clean but with substance</w:t>
      </w:r>
    </w:p>
    <w:p w14:paraId="105CD59F" w14:textId="77777777" w:rsidR="008C40A2" w:rsidRPr="008C40A2" w:rsidRDefault="008C40A2" w:rsidP="008C40A2">
      <w:pPr>
        <w:numPr>
          <w:ilvl w:val="0"/>
          <w:numId w:val="1"/>
        </w:numPr>
        <w:rPr>
          <w:rFonts w:asciiTheme="majorBidi" w:hAnsiTheme="majorBidi" w:cstheme="majorBidi"/>
          <w:sz w:val="36"/>
          <w:szCs w:val="36"/>
        </w:rPr>
      </w:pPr>
      <w:r w:rsidRPr="008C40A2">
        <w:rPr>
          <w:rFonts w:asciiTheme="majorBidi" w:hAnsiTheme="majorBidi" w:cstheme="majorBidi"/>
          <w:b/>
          <w:bCs/>
          <w:sz w:val="36"/>
          <w:szCs w:val="36"/>
        </w:rPr>
        <w:lastRenderedPageBreak/>
        <w:t>Aging potential:</w:t>
      </w:r>
      <w:r w:rsidRPr="008C40A2">
        <w:rPr>
          <w:rFonts w:asciiTheme="majorBidi" w:hAnsiTheme="majorBidi" w:cstheme="majorBidi"/>
          <w:sz w:val="36"/>
          <w:szCs w:val="36"/>
        </w:rPr>
        <w:t xml:space="preserve"> Surprisingly good—unlike most Italian whites</w:t>
      </w:r>
    </w:p>
    <w:p w14:paraId="547BE670" w14:textId="77777777" w:rsidR="008C40A2" w:rsidRPr="008C40A2" w:rsidRDefault="008C40A2" w:rsidP="008C40A2">
      <w:pPr>
        <w:ind w:left="0" w:firstLine="0"/>
        <w:rPr>
          <w:rFonts w:asciiTheme="majorBidi" w:hAnsiTheme="majorBidi" w:cstheme="majorBidi"/>
          <w:sz w:val="36"/>
          <w:szCs w:val="36"/>
        </w:rPr>
      </w:pPr>
      <w:r w:rsidRPr="008C40A2">
        <w:rPr>
          <w:rFonts w:asciiTheme="majorBidi" w:hAnsiTheme="majorBidi" w:cstheme="majorBidi"/>
          <w:b/>
          <w:bCs/>
          <w:sz w:val="36"/>
          <w:szCs w:val="36"/>
        </w:rPr>
        <w:t>Key Traits:</w:t>
      </w:r>
    </w:p>
    <w:p w14:paraId="304440F0" w14:textId="1464338E" w:rsidR="008C40A2" w:rsidRPr="008C40A2" w:rsidRDefault="008C40A2" w:rsidP="008C40A2">
      <w:pPr>
        <w:numPr>
          <w:ilvl w:val="0"/>
          <w:numId w:val="2"/>
        </w:numPr>
        <w:rPr>
          <w:rFonts w:asciiTheme="majorBidi" w:hAnsiTheme="majorBidi" w:cstheme="majorBidi"/>
          <w:sz w:val="36"/>
          <w:szCs w:val="36"/>
        </w:rPr>
      </w:pPr>
      <w:r w:rsidRPr="008C40A2">
        <w:rPr>
          <w:rFonts w:asciiTheme="majorBidi" w:hAnsiTheme="majorBidi" w:cstheme="majorBidi"/>
          <w:b/>
          <w:bCs/>
          <w:sz w:val="36"/>
          <w:szCs w:val="36"/>
        </w:rPr>
        <w:t>Aromatics:</w:t>
      </w:r>
      <w:r w:rsidRPr="008C40A2">
        <w:rPr>
          <w:rFonts w:asciiTheme="majorBidi" w:hAnsiTheme="majorBidi" w:cstheme="majorBidi"/>
          <w:sz w:val="36"/>
          <w:szCs w:val="36"/>
        </w:rPr>
        <w:t xml:space="preserve"> Subtle but distinctive—think orchard </w:t>
      </w:r>
      <w:r w:rsidR="00206989">
        <w:rPr>
          <w:rFonts w:asciiTheme="majorBidi" w:hAnsiTheme="majorBidi" w:cstheme="majorBidi"/>
          <w:sz w:val="36"/>
          <w:szCs w:val="36"/>
        </w:rPr>
        <w:t xml:space="preserve">and </w:t>
      </w:r>
      <w:r w:rsidRPr="008C40A2">
        <w:rPr>
          <w:rFonts w:asciiTheme="majorBidi" w:hAnsiTheme="majorBidi" w:cstheme="majorBidi"/>
          <w:sz w:val="36"/>
          <w:szCs w:val="36"/>
        </w:rPr>
        <w:t>fruits with a savory edge</w:t>
      </w:r>
    </w:p>
    <w:p w14:paraId="457C0064" w14:textId="77777777" w:rsidR="008C40A2" w:rsidRPr="008C40A2" w:rsidRDefault="008C40A2" w:rsidP="008C40A2">
      <w:pPr>
        <w:numPr>
          <w:ilvl w:val="0"/>
          <w:numId w:val="2"/>
        </w:numPr>
        <w:rPr>
          <w:rFonts w:asciiTheme="majorBidi" w:hAnsiTheme="majorBidi" w:cstheme="majorBidi"/>
          <w:sz w:val="36"/>
          <w:szCs w:val="36"/>
        </w:rPr>
      </w:pPr>
      <w:r w:rsidRPr="008C40A2">
        <w:rPr>
          <w:rFonts w:asciiTheme="majorBidi" w:hAnsiTheme="majorBidi" w:cstheme="majorBidi"/>
          <w:b/>
          <w:bCs/>
          <w:sz w:val="36"/>
          <w:szCs w:val="36"/>
        </w:rPr>
        <w:t>Minerality:</w:t>
      </w:r>
      <w:r w:rsidRPr="008C40A2">
        <w:rPr>
          <w:rFonts w:asciiTheme="majorBidi" w:hAnsiTheme="majorBidi" w:cstheme="majorBidi"/>
          <w:sz w:val="36"/>
          <w:szCs w:val="36"/>
        </w:rPr>
        <w:t xml:space="preserve"> Often shows a chalky, seaside character</w:t>
      </w:r>
    </w:p>
    <w:p w14:paraId="4127E7ED" w14:textId="77777777" w:rsidR="008C40A2" w:rsidRPr="008C40A2" w:rsidRDefault="008C40A2" w:rsidP="008C40A2">
      <w:pPr>
        <w:numPr>
          <w:ilvl w:val="0"/>
          <w:numId w:val="2"/>
        </w:numPr>
        <w:rPr>
          <w:rFonts w:asciiTheme="majorBidi" w:hAnsiTheme="majorBidi" w:cstheme="majorBidi"/>
          <w:sz w:val="36"/>
          <w:szCs w:val="36"/>
        </w:rPr>
      </w:pPr>
      <w:r w:rsidRPr="008C40A2">
        <w:rPr>
          <w:rFonts w:asciiTheme="majorBidi" w:hAnsiTheme="majorBidi" w:cstheme="majorBidi"/>
          <w:b/>
          <w:bCs/>
          <w:sz w:val="36"/>
          <w:szCs w:val="36"/>
        </w:rPr>
        <w:t>Versatility:</w:t>
      </w:r>
      <w:r w:rsidRPr="008C40A2">
        <w:rPr>
          <w:rFonts w:asciiTheme="majorBidi" w:hAnsiTheme="majorBidi" w:cstheme="majorBidi"/>
          <w:sz w:val="36"/>
          <w:szCs w:val="36"/>
        </w:rPr>
        <w:t xml:space="preserve"> Works as an aperitif or with food</w:t>
      </w:r>
    </w:p>
    <w:p w14:paraId="32F942A5" w14:textId="77777777" w:rsidR="008C40A2" w:rsidRPr="008C40A2" w:rsidRDefault="008C40A2" w:rsidP="008C40A2">
      <w:pPr>
        <w:numPr>
          <w:ilvl w:val="0"/>
          <w:numId w:val="2"/>
        </w:numPr>
        <w:rPr>
          <w:rFonts w:asciiTheme="majorBidi" w:hAnsiTheme="majorBidi" w:cstheme="majorBidi"/>
          <w:sz w:val="36"/>
          <w:szCs w:val="36"/>
        </w:rPr>
      </w:pPr>
      <w:r w:rsidRPr="008C40A2">
        <w:rPr>
          <w:rFonts w:asciiTheme="majorBidi" w:hAnsiTheme="majorBidi" w:cstheme="majorBidi"/>
          <w:b/>
          <w:bCs/>
          <w:sz w:val="36"/>
          <w:szCs w:val="36"/>
        </w:rPr>
        <w:t>Consistency:</w:t>
      </w:r>
      <w:r w:rsidRPr="008C40A2">
        <w:rPr>
          <w:rFonts w:asciiTheme="majorBidi" w:hAnsiTheme="majorBidi" w:cstheme="majorBidi"/>
          <w:sz w:val="36"/>
          <w:szCs w:val="36"/>
        </w:rPr>
        <w:t xml:space="preserve"> Reliable quality across producers</w:t>
      </w:r>
    </w:p>
    <w:p w14:paraId="1F7E7BBA" w14:textId="77777777" w:rsidR="008C40A2" w:rsidRPr="008C40A2" w:rsidRDefault="008C40A2" w:rsidP="008C40A2">
      <w:pPr>
        <w:ind w:left="0" w:firstLine="0"/>
        <w:rPr>
          <w:rFonts w:asciiTheme="majorBidi" w:hAnsiTheme="majorBidi" w:cstheme="majorBidi"/>
          <w:sz w:val="36"/>
          <w:szCs w:val="36"/>
        </w:rPr>
      </w:pPr>
      <w:r w:rsidRPr="008C40A2">
        <w:rPr>
          <w:rFonts w:asciiTheme="majorBidi" w:hAnsiTheme="majorBidi" w:cstheme="majorBidi"/>
          <w:sz w:val="36"/>
          <w:szCs w:val="36"/>
        </w:rPr>
        <w:t>Think of it as Italy's answer to Chablis—crisp, mineral-driven, and made for the dinner table.</w:t>
      </w:r>
    </w:p>
    <w:p w14:paraId="525D427F" w14:textId="77777777" w:rsidR="008C40A2" w:rsidRPr="008C40A2" w:rsidRDefault="008C40A2" w:rsidP="008C40A2">
      <w:pPr>
        <w:ind w:left="0" w:firstLine="0"/>
        <w:rPr>
          <w:rFonts w:asciiTheme="majorBidi" w:hAnsiTheme="majorBidi" w:cstheme="majorBidi"/>
          <w:b/>
          <w:bCs/>
          <w:sz w:val="36"/>
          <w:szCs w:val="36"/>
        </w:rPr>
      </w:pPr>
      <w:r w:rsidRPr="008C40A2">
        <w:rPr>
          <w:rFonts w:asciiTheme="majorBidi" w:hAnsiTheme="majorBidi" w:cstheme="majorBidi"/>
          <w:b/>
          <w:bCs/>
          <w:sz w:val="36"/>
          <w:szCs w:val="36"/>
        </w:rPr>
        <w:t>Why You Should Care</w:t>
      </w:r>
    </w:p>
    <w:p w14:paraId="5ECCD741" w14:textId="353616E2" w:rsidR="008C40A2" w:rsidRPr="008C40A2" w:rsidRDefault="008C40A2" w:rsidP="008C40A2">
      <w:pPr>
        <w:numPr>
          <w:ilvl w:val="0"/>
          <w:numId w:val="3"/>
        </w:numPr>
        <w:rPr>
          <w:rFonts w:asciiTheme="majorBidi" w:hAnsiTheme="majorBidi" w:cstheme="majorBidi"/>
          <w:sz w:val="36"/>
          <w:szCs w:val="36"/>
        </w:rPr>
      </w:pPr>
      <w:r w:rsidRPr="008C40A2">
        <w:rPr>
          <w:rFonts w:asciiTheme="majorBidi" w:hAnsiTheme="majorBidi" w:cstheme="majorBidi"/>
          <w:b/>
          <w:bCs/>
          <w:sz w:val="36"/>
          <w:szCs w:val="36"/>
        </w:rPr>
        <w:t>Pinot Grigio alternative:</w:t>
      </w:r>
      <w:r w:rsidRPr="008C40A2">
        <w:rPr>
          <w:rFonts w:asciiTheme="majorBidi" w:hAnsiTheme="majorBidi" w:cstheme="majorBidi"/>
          <w:sz w:val="36"/>
          <w:szCs w:val="36"/>
        </w:rPr>
        <w:t xml:space="preserve"> More character, </w:t>
      </w:r>
      <w:r w:rsidR="00206989">
        <w:rPr>
          <w:rFonts w:asciiTheme="majorBidi" w:hAnsiTheme="majorBidi" w:cstheme="majorBidi"/>
          <w:sz w:val="36"/>
          <w:szCs w:val="36"/>
        </w:rPr>
        <w:t xml:space="preserve">easier </w:t>
      </w:r>
      <w:r w:rsidRPr="008C40A2">
        <w:rPr>
          <w:rFonts w:asciiTheme="majorBidi" w:hAnsiTheme="majorBidi" w:cstheme="majorBidi"/>
          <w:sz w:val="36"/>
          <w:szCs w:val="36"/>
        </w:rPr>
        <w:t>food pairing, often similar price</w:t>
      </w:r>
    </w:p>
    <w:p w14:paraId="736ABFA3" w14:textId="77777777" w:rsidR="008C40A2" w:rsidRPr="008C40A2" w:rsidRDefault="008C40A2" w:rsidP="008C40A2">
      <w:pPr>
        <w:numPr>
          <w:ilvl w:val="0"/>
          <w:numId w:val="3"/>
        </w:numPr>
        <w:rPr>
          <w:rFonts w:asciiTheme="majorBidi" w:hAnsiTheme="majorBidi" w:cstheme="majorBidi"/>
          <w:sz w:val="36"/>
          <w:szCs w:val="36"/>
        </w:rPr>
      </w:pPr>
      <w:r w:rsidRPr="008C40A2">
        <w:rPr>
          <w:rFonts w:asciiTheme="majorBidi" w:hAnsiTheme="majorBidi" w:cstheme="majorBidi"/>
          <w:b/>
          <w:bCs/>
          <w:sz w:val="36"/>
          <w:szCs w:val="36"/>
        </w:rPr>
        <w:t>Seafood's best friend:</w:t>
      </w:r>
      <w:r w:rsidRPr="008C40A2">
        <w:rPr>
          <w:rFonts w:asciiTheme="majorBidi" w:hAnsiTheme="majorBidi" w:cstheme="majorBidi"/>
          <w:sz w:val="36"/>
          <w:szCs w:val="36"/>
        </w:rPr>
        <w:t xml:space="preserve"> That coastal origin shows—it's made for fish and shellfish</w:t>
      </w:r>
    </w:p>
    <w:p w14:paraId="6146C70D" w14:textId="77777777" w:rsidR="008C40A2" w:rsidRPr="008C40A2" w:rsidRDefault="008C40A2" w:rsidP="008C40A2">
      <w:pPr>
        <w:numPr>
          <w:ilvl w:val="0"/>
          <w:numId w:val="3"/>
        </w:numPr>
        <w:rPr>
          <w:rFonts w:asciiTheme="majorBidi" w:hAnsiTheme="majorBidi" w:cstheme="majorBidi"/>
          <w:sz w:val="36"/>
          <w:szCs w:val="36"/>
        </w:rPr>
      </w:pPr>
      <w:r w:rsidRPr="008C40A2">
        <w:rPr>
          <w:rFonts w:asciiTheme="majorBidi" w:hAnsiTheme="majorBidi" w:cstheme="majorBidi"/>
          <w:b/>
          <w:bCs/>
          <w:sz w:val="36"/>
          <w:szCs w:val="36"/>
        </w:rPr>
        <w:t>Age-worthy surprise:</w:t>
      </w:r>
      <w:r w:rsidRPr="008C40A2">
        <w:rPr>
          <w:rFonts w:asciiTheme="majorBidi" w:hAnsiTheme="majorBidi" w:cstheme="majorBidi"/>
          <w:sz w:val="36"/>
          <w:szCs w:val="36"/>
        </w:rPr>
        <w:t xml:space="preserve"> Good Verdicchio can improve for 5-10 years</w:t>
      </w:r>
    </w:p>
    <w:p w14:paraId="7FD4778C" w14:textId="77777777" w:rsidR="00206989" w:rsidRDefault="008C40A2" w:rsidP="00585BEB">
      <w:pPr>
        <w:numPr>
          <w:ilvl w:val="0"/>
          <w:numId w:val="3"/>
        </w:numPr>
        <w:rPr>
          <w:rFonts w:asciiTheme="majorBidi" w:hAnsiTheme="majorBidi" w:cstheme="majorBidi"/>
          <w:sz w:val="36"/>
          <w:szCs w:val="36"/>
        </w:rPr>
      </w:pPr>
      <w:r w:rsidRPr="008C40A2">
        <w:rPr>
          <w:rFonts w:asciiTheme="majorBidi" w:hAnsiTheme="majorBidi" w:cstheme="majorBidi"/>
          <w:b/>
          <w:bCs/>
          <w:sz w:val="36"/>
          <w:szCs w:val="36"/>
        </w:rPr>
        <w:t>Value champion:</w:t>
      </w:r>
      <w:r w:rsidRPr="008C40A2">
        <w:rPr>
          <w:rFonts w:asciiTheme="majorBidi" w:hAnsiTheme="majorBidi" w:cstheme="majorBidi"/>
          <w:sz w:val="36"/>
          <w:szCs w:val="36"/>
        </w:rPr>
        <w:t xml:space="preserve"> Excellent bottles often under $20</w:t>
      </w:r>
      <w:r w:rsidR="00206989" w:rsidRPr="00206989">
        <w:rPr>
          <w:rFonts w:asciiTheme="majorBidi" w:hAnsiTheme="majorBidi" w:cstheme="majorBidi"/>
          <w:sz w:val="36"/>
          <w:szCs w:val="36"/>
        </w:rPr>
        <w:t xml:space="preserve">. I have </w:t>
      </w:r>
      <w:r w:rsidR="00206989">
        <w:rPr>
          <w:rFonts w:asciiTheme="majorBidi" w:hAnsiTheme="majorBidi" w:cstheme="majorBidi"/>
          <w:sz w:val="36"/>
          <w:szCs w:val="36"/>
        </w:rPr>
        <w:t xml:space="preserve">even </w:t>
      </w:r>
      <w:r w:rsidR="00206989" w:rsidRPr="00206989">
        <w:rPr>
          <w:rFonts w:asciiTheme="majorBidi" w:hAnsiTheme="majorBidi" w:cstheme="majorBidi"/>
          <w:sz w:val="36"/>
          <w:szCs w:val="36"/>
        </w:rPr>
        <w:t xml:space="preserve">found </w:t>
      </w:r>
      <w:r w:rsidR="00206989">
        <w:rPr>
          <w:rFonts w:asciiTheme="majorBidi" w:hAnsiTheme="majorBidi" w:cstheme="majorBidi"/>
          <w:sz w:val="36"/>
          <w:szCs w:val="36"/>
        </w:rPr>
        <w:t>some on sale for under $7</w:t>
      </w:r>
    </w:p>
    <w:p w14:paraId="734F1ADB" w14:textId="4DB65990" w:rsidR="008C40A2" w:rsidRPr="008C40A2" w:rsidRDefault="00206989" w:rsidP="001C4462">
      <w:pPr>
        <w:numPr>
          <w:ilvl w:val="1"/>
          <w:numId w:val="3"/>
        </w:numPr>
        <w:rPr>
          <w:rFonts w:asciiTheme="majorBidi" w:hAnsiTheme="majorBidi" w:cstheme="majorBidi"/>
          <w:sz w:val="36"/>
          <w:szCs w:val="36"/>
        </w:rPr>
      </w:pPr>
      <w:r w:rsidRPr="001C4462">
        <w:rPr>
          <w:rFonts w:asciiTheme="majorBidi" w:hAnsiTheme="majorBidi"/>
          <w:sz w:val="36"/>
          <w:szCs w:val="36"/>
        </w:rPr>
        <w:t xml:space="preserve">Garofoli Verdicchio Classico Superiore DOC Macrina </w:t>
      </w:r>
      <w:r w:rsidRPr="001C4462">
        <w:rPr>
          <w:rFonts w:asciiTheme="majorBidi" w:hAnsiTheme="majorBidi"/>
          <w:sz w:val="36"/>
          <w:szCs w:val="36"/>
        </w:rPr>
        <w:t xml:space="preserve">for only </w:t>
      </w:r>
      <w:r w:rsidRPr="00206989">
        <w:rPr>
          <w:rFonts w:asciiTheme="majorBidi" w:hAnsiTheme="majorBidi" w:cstheme="majorBidi"/>
          <w:sz w:val="36"/>
          <w:szCs w:val="36"/>
        </w:rPr>
        <w:t>$6.98</w:t>
      </w:r>
    </w:p>
    <w:p w14:paraId="3CC63B4B" w14:textId="77777777" w:rsidR="008C40A2" w:rsidRPr="008C40A2" w:rsidRDefault="008C40A2" w:rsidP="008C40A2">
      <w:pPr>
        <w:numPr>
          <w:ilvl w:val="0"/>
          <w:numId w:val="3"/>
        </w:numPr>
        <w:rPr>
          <w:rFonts w:asciiTheme="majorBidi" w:hAnsiTheme="majorBidi" w:cstheme="majorBidi"/>
          <w:sz w:val="36"/>
          <w:szCs w:val="36"/>
        </w:rPr>
      </w:pPr>
      <w:r w:rsidRPr="008C40A2">
        <w:rPr>
          <w:rFonts w:asciiTheme="majorBidi" w:hAnsiTheme="majorBidi" w:cstheme="majorBidi"/>
          <w:b/>
          <w:bCs/>
          <w:sz w:val="36"/>
          <w:szCs w:val="36"/>
        </w:rPr>
        <w:lastRenderedPageBreak/>
        <w:t>Versatile personality:</w:t>
      </w:r>
      <w:r w:rsidRPr="008C40A2">
        <w:rPr>
          <w:rFonts w:asciiTheme="majorBidi" w:hAnsiTheme="majorBidi" w:cstheme="majorBidi"/>
          <w:sz w:val="36"/>
          <w:szCs w:val="36"/>
        </w:rPr>
        <w:t xml:space="preserve"> Light enough for summer, substantial enough for year-round drinking</w:t>
      </w:r>
    </w:p>
    <w:p w14:paraId="1BDD9047" w14:textId="754B46F1" w:rsidR="008C40A2" w:rsidRPr="008C40A2" w:rsidRDefault="008C40A2" w:rsidP="008C40A2">
      <w:pPr>
        <w:ind w:left="0" w:firstLine="0"/>
        <w:rPr>
          <w:rFonts w:asciiTheme="majorBidi" w:hAnsiTheme="majorBidi" w:cstheme="majorBidi"/>
          <w:sz w:val="36"/>
          <w:szCs w:val="36"/>
        </w:rPr>
      </w:pPr>
      <w:r w:rsidRPr="008C40A2">
        <w:rPr>
          <w:rFonts w:asciiTheme="majorBidi" w:hAnsiTheme="majorBidi" w:cstheme="majorBidi"/>
          <w:sz w:val="36"/>
          <w:szCs w:val="36"/>
        </w:rPr>
        <w:t xml:space="preserve">The best part? It's authentically Italian without </w:t>
      </w:r>
      <w:r w:rsidR="001C4462">
        <w:rPr>
          <w:rFonts w:asciiTheme="majorBidi" w:hAnsiTheme="majorBidi" w:cstheme="majorBidi"/>
          <w:sz w:val="36"/>
          <w:szCs w:val="36"/>
        </w:rPr>
        <w:t>t</w:t>
      </w:r>
      <w:r w:rsidRPr="008C40A2">
        <w:rPr>
          <w:rFonts w:asciiTheme="majorBidi" w:hAnsiTheme="majorBidi" w:cstheme="majorBidi"/>
          <w:sz w:val="36"/>
          <w:szCs w:val="36"/>
        </w:rPr>
        <w:t>rying too hard. This is wine that knows its job and does it well.</w:t>
      </w:r>
    </w:p>
    <w:p w14:paraId="1DF4BA14" w14:textId="77777777" w:rsidR="008C40A2" w:rsidRPr="008C40A2" w:rsidRDefault="008C40A2" w:rsidP="008C40A2">
      <w:pPr>
        <w:ind w:left="0" w:firstLine="0"/>
        <w:rPr>
          <w:rFonts w:asciiTheme="majorBidi" w:hAnsiTheme="majorBidi" w:cstheme="majorBidi"/>
          <w:b/>
          <w:bCs/>
          <w:sz w:val="36"/>
          <w:szCs w:val="36"/>
        </w:rPr>
      </w:pPr>
      <w:r w:rsidRPr="008C40A2">
        <w:rPr>
          <w:rFonts w:asciiTheme="majorBidi" w:hAnsiTheme="majorBidi" w:cstheme="majorBidi"/>
          <w:b/>
          <w:bCs/>
          <w:sz w:val="36"/>
          <w:szCs w:val="36"/>
        </w:rPr>
        <w:t>Where It Shines</w:t>
      </w:r>
    </w:p>
    <w:p w14:paraId="50935347" w14:textId="77777777" w:rsidR="008C40A2" w:rsidRPr="008C40A2" w:rsidRDefault="008C40A2" w:rsidP="008C40A2">
      <w:pPr>
        <w:ind w:left="0" w:firstLine="0"/>
        <w:rPr>
          <w:rFonts w:asciiTheme="majorBidi" w:hAnsiTheme="majorBidi" w:cstheme="majorBidi"/>
          <w:sz w:val="36"/>
          <w:szCs w:val="36"/>
        </w:rPr>
      </w:pPr>
      <w:r w:rsidRPr="008C40A2">
        <w:rPr>
          <w:rFonts w:asciiTheme="majorBidi" w:hAnsiTheme="majorBidi" w:cstheme="majorBidi"/>
          <w:b/>
          <w:bCs/>
          <w:sz w:val="36"/>
          <w:szCs w:val="36"/>
        </w:rPr>
        <w:t xml:space="preserve">Verdicchio </w:t>
      </w:r>
      <w:proofErr w:type="spellStart"/>
      <w:r w:rsidRPr="008C40A2">
        <w:rPr>
          <w:rFonts w:asciiTheme="majorBidi" w:hAnsiTheme="majorBidi" w:cstheme="majorBidi"/>
          <w:b/>
          <w:bCs/>
          <w:sz w:val="36"/>
          <w:szCs w:val="36"/>
        </w:rPr>
        <w:t>dei</w:t>
      </w:r>
      <w:proofErr w:type="spellEnd"/>
      <w:r w:rsidRPr="008C40A2">
        <w:rPr>
          <w:rFonts w:asciiTheme="majorBidi" w:hAnsiTheme="majorBidi" w:cstheme="majorBidi"/>
          <w:b/>
          <w:bCs/>
          <w:sz w:val="36"/>
          <w:szCs w:val="36"/>
        </w:rPr>
        <w:t xml:space="preserve"> Castelli di Jesi DOC (Marche):</w:t>
      </w:r>
    </w:p>
    <w:p w14:paraId="3EEEA59B" w14:textId="69F15D3C" w:rsidR="008C40A2" w:rsidRPr="008C40A2" w:rsidRDefault="008C40A2" w:rsidP="001C4462">
      <w:pPr>
        <w:numPr>
          <w:ilvl w:val="0"/>
          <w:numId w:val="5"/>
        </w:numPr>
        <w:rPr>
          <w:rFonts w:asciiTheme="majorBidi" w:hAnsiTheme="majorBidi" w:cstheme="majorBidi"/>
          <w:sz w:val="36"/>
          <w:szCs w:val="36"/>
        </w:rPr>
      </w:pPr>
      <w:r w:rsidRPr="008C40A2">
        <w:rPr>
          <w:rFonts w:asciiTheme="majorBidi" w:hAnsiTheme="majorBidi" w:cstheme="majorBidi"/>
          <w:sz w:val="36"/>
          <w:szCs w:val="36"/>
        </w:rPr>
        <w:t xml:space="preserve">The main stage—rolling hills </w:t>
      </w:r>
      <w:r w:rsidR="001C4462">
        <w:rPr>
          <w:rFonts w:asciiTheme="majorBidi" w:hAnsiTheme="majorBidi" w:cstheme="majorBidi"/>
          <w:sz w:val="36"/>
          <w:szCs w:val="36"/>
        </w:rPr>
        <w:t>about 15 miles inland</w:t>
      </w:r>
      <w:r w:rsidR="001C4462">
        <w:rPr>
          <w:rFonts w:asciiTheme="majorBidi" w:hAnsiTheme="majorBidi" w:cstheme="majorBidi"/>
          <w:sz w:val="36"/>
          <w:szCs w:val="36"/>
        </w:rPr>
        <w:t xml:space="preserve"> </w:t>
      </w:r>
      <w:r w:rsidRPr="008C40A2">
        <w:rPr>
          <w:rFonts w:asciiTheme="majorBidi" w:hAnsiTheme="majorBidi" w:cstheme="majorBidi"/>
          <w:sz w:val="36"/>
          <w:szCs w:val="36"/>
        </w:rPr>
        <w:t>from the Adriatic</w:t>
      </w:r>
    </w:p>
    <w:p w14:paraId="64540AD7" w14:textId="77777777" w:rsidR="008C40A2" w:rsidRPr="008C40A2" w:rsidRDefault="008C40A2" w:rsidP="008C40A2">
      <w:pPr>
        <w:numPr>
          <w:ilvl w:val="0"/>
          <w:numId w:val="4"/>
        </w:numPr>
        <w:rPr>
          <w:rFonts w:asciiTheme="majorBidi" w:hAnsiTheme="majorBidi" w:cstheme="majorBidi"/>
          <w:sz w:val="36"/>
          <w:szCs w:val="36"/>
        </w:rPr>
      </w:pPr>
      <w:r w:rsidRPr="008C40A2">
        <w:rPr>
          <w:rFonts w:asciiTheme="majorBidi" w:hAnsiTheme="majorBidi" w:cstheme="majorBidi"/>
          <w:sz w:val="36"/>
          <w:szCs w:val="36"/>
        </w:rPr>
        <w:t>Classic style—crisp, mineral, food-friendly</w:t>
      </w:r>
    </w:p>
    <w:p w14:paraId="0730CAA7" w14:textId="77777777" w:rsidR="008C40A2" w:rsidRPr="008C40A2" w:rsidRDefault="008C40A2" w:rsidP="008C40A2">
      <w:pPr>
        <w:numPr>
          <w:ilvl w:val="0"/>
          <w:numId w:val="4"/>
        </w:numPr>
        <w:rPr>
          <w:rFonts w:asciiTheme="majorBidi" w:hAnsiTheme="majorBidi" w:cstheme="majorBidi"/>
          <w:sz w:val="36"/>
          <w:szCs w:val="36"/>
        </w:rPr>
      </w:pPr>
      <w:r w:rsidRPr="008C40A2">
        <w:rPr>
          <w:rFonts w:asciiTheme="majorBidi" w:hAnsiTheme="majorBidi" w:cstheme="majorBidi"/>
          <w:sz w:val="36"/>
          <w:szCs w:val="36"/>
        </w:rPr>
        <w:t>Most widely available and consistent</w:t>
      </w:r>
    </w:p>
    <w:p w14:paraId="75DB1566" w14:textId="77777777" w:rsidR="008C40A2" w:rsidRPr="008C40A2" w:rsidRDefault="008C40A2" w:rsidP="008C40A2">
      <w:pPr>
        <w:ind w:left="0" w:firstLine="0"/>
        <w:rPr>
          <w:rFonts w:asciiTheme="majorBidi" w:hAnsiTheme="majorBidi" w:cstheme="majorBidi"/>
          <w:sz w:val="36"/>
          <w:szCs w:val="36"/>
        </w:rPr>
      </w:pPr>
      <w:r w:rsidRPr="008C40A2">
        <w:rPr>
          <w:rFonts w:asciiTheme="majorBidi" w:hAnsiTheme="majorBidi" w:cstheme="majorBidi"/>
          <w:b/>
          <w:bCs/>
          <w:sz w:val="36"/>
          <w:szCs w:val="36"/>
        </w:rPr>
        <w:t xml:space="preserve">Verdicchio di </w:t>
      </w:r>
      <w:proofErr w:type="spellStart"/>
      <w:r w:rsidRPr="008C40A2">
        <w:rPr>
          <w:rFonts w:asciiTheme="majorBidi" w:hAnsiTheme="majorBidi" w:cstheme="majorBidi"/>
          <w:b/>
          <w:bCs/>
          <w:sz w:val="36"/>
          <w:szCs w:val="36"/>
        </w:rPr>
        <w:t>Matelica</w:t>
      </w:r>
      <w:proofErr w:type="spellEnd"/>
      <w:r w:rsidRPr="008C40A2">
        <w:rPr>
          <w:rFonts w:asciiTheme="majorBidi" w:hAnsiTheme="majorBidi" w:cstheme="majorBidi"/>
          <w:b/>
          <w:bCs/>
          <w:sz w:val="36"/>
          <w:szCs w:val="36"/>
        </w:rPr>
        <w:t xml:space="preserve"> DOC (Marche):</w:t>
      </w:r>
    </w:p>
    <w:p w14:paraId="70D0D4C0" w14:textId="69E2A3FD" w:rsidR="008C40A2" w:rsidRPr="008C40A2" w:rsidRDefault="008C40A2" w:rsidP="001C4462">
      <w:pPr>
        <w:numPr>
          <w:ilvl w:val="0"/>
          <w:numId w:val="5"/>
        </w:numPr>
        <w:rPr>
          <w:rFonts w:asciiTheme="majorBidi" w:hAnsiTheme="majorBidi" w:cstheme="majorBidi"/>
          <w:sz w:val="36"/>
          <w:szCs w:val="36"/>
        </w:rPr>
      </w:pPr>
      <w:r w:rsidRPr="008C40A2">
        <w:rPr>
          <w:rFonts w:asciiTheme="majorBidi" w:hAnsiTheme="majorBidi" w:cstheme="majorBidi"/>
          <w:sz w:val="36"/>
          <w:szCs w:val="36"/>
        </w:rPr>
        <w:t>Higher altitude, more continental climate</w:t>
      </w:r>
      <w:r w:rsidR="001C4462">
        <w:rPr>
          <w:rFonts w:asciiTheme="majorBidi" w:hAnsiTheme="majorBidi" w:cstheme="majorBidi"/>
          <w:sz w:val="36"/>
          <w:szCs w:val="36"/>
        </w:rPr>
        <w:t xml:space="preserve"> </w:t>
      </w:r>
    </w:p>
    <w:p w14:paraId="167EBCC5" w14:textId="77777777" w:rsidR="008C40A2" w:rsidRPr="008C40A2" w:rsidRDefault="008C40A2" w:rsidP="008C40A2">
      <w:pPr>
        <w:numPr>
          <w:ilvl w:val="0"/>
          <w:numId w:val="5"/>
        </w:numPr>
        <w:rPr>
          <w:rFonts w:asciiTheme="majorBidi" w:hAnsiTheme="majorBidi" w:cstheme="majorBidi"/>
          <w:sz w:val="36"/>
          <w:szCs w:val="36"/>
        </w:rPr>
      </w:pPr>
      <w:r w:rsidRPr="008C40A2">
        <w:rPr>
          <w:rFonts w:asciiTheme="majorBidi" w:hAnsiTheme="majorBidi" w:cstheme="majorBidi"/>
          <w:sz w:val="36"/>
          <w:szCs w:val="36"/>
        </w:rPr>
        <w:t>Often more structured and age-worthy</w:t>
      </w:r>
    </w:p>
    <w:p w14:paraId="171C7E27" w14:textId="77777777" w:rsidR="008C40A2" w:rsidRPr="008C40A2" w:rsidRDefault="008C40A2" w:rsidP="008C40A2">
      <w:pPr>
        <w:numPr>
          <w:ilvl w:val="0"/>
          <w:numId w:val="5"/>
        </w:numPr>
        <w:rPr>
          <w:rFonts w:asciiTheme="majorBidi" w:hAnsiTheme="majorBidi" w:cstheme="majorBidi"/>
          <w:sz w:val="36"/>
          <w:szCs w:val="36"/>
        </w:rPr>
      </w:pPr>
      <w:r w:rsidRPr="008C40A2">
        <w:rPr>
          <w:rFonts w:asciiTheme="majorBidi" w:hAnsiTheme="majorBidi" w:cstheme="majorBidi"/>
          <w:sz w:val="36"/>
          <w:szCs w:val="36"/>
        </w:rPr>
        <w:t>Smaller production but worth seeking out</w:t>
      </w:r>
    </w:p>
    <w:p w14:paraId="3B205491" w14:textId="77777777" w:rsidR="008C40A2" w:rsidRPr="008C40A2" w:rsidRDefault="008C40A2" w:rsidP="008C40A2">
      <w:pPr>
        <w:ind w:left="0" w:firstLine="0"/>
        <w:rPr>
          <w:rFonts w:asciiTheme="majorBidi" w:hAnsiTheme="majorBidi" w:cstheme="majorBidi"/>
          <w:sz w:val="36"/>
          <w:szCs w:val="36"/>
        </w:rPr>
      </w:pPr>
      <w:r w:rsidRPr="008C40A2">
        <w:rPr>
          <w:rFonts w:asciiTheme="majorBidi" w:hAnsiTheme="majorBidi" w:cstheme="majorBidi"/>
          <w:b/>
          <w:bCs/>
          <w:sz w:val="36"/>
          <w:szCs w:val="36"/>
        </w:rPr>
        <w:t>Other Italian regions:</w:t>
      </w:r>
    </w:p>
    <w:p w14:paraId="62591391" w14:textId="77777777" w:rsidR="008C40A2" w:rsidRPr="008C40A2" w:rsidRDefault="008C40A2" w:rsidP="008C40A2">
      <w:pPr>
        <w:numPr>
          <w:ilvl w:val="0"/>
          <w:numId w:val="6"/>
        </w:numPr>
        <w:rPr>
          <w:rFonts w:asciiTheme="majorBidi" w:hAnsiTheme="majorBidi" w:cstheme="majorBidi"/>
          <w:sz w:val="36"/>
          <w:szCs w:val="36"/>
        </w:rPr>
      </w:pPr>
      <w:r w:rsidRPr="008C40A2">
        <w:rPr>
          <w:rFonts w:asciiTheme="majorBidi" w:hAnsiTheme="majorBidi" w:cstheme="majorBidi"/>
          <w:sz w:val="36"/>
          <w:szCs w:val="36"/>
        </w:rPr>
        <w:t>Small plantings in Umbria and Tuscany</w:t>
      </w:r>
    </w:p>
    <w:p w14:paraId="0E509A2A" w14:textId="77777777" w:rsidR="008C40A2" w:rsidRPr="008C40A2" w:rsidRDefault="008C40A2" w:rsidP="008C40A2">
      <w:pPr>
        <w:numPr>
          <w:ilvl w:val="0"/>
          <w:numId w:val="6"/>
        </w:numPr>
        <w:rPr>
          <w:rFonts w:asciiTheme="majorBidi" w:hAnsiTheme="majorBidi" w:cstheme="majorBidi"/>
          <w:sz w:val="36"/>
          <w:szCs w:val="36"/>
        </w:rPr>
      </w:pPr>
      <w:r w:rsidRPr="008C40A2">
        <w:rPr>
          <w:rFonts w:asciiTheme="majorBidi" w:hAnsiTheme="majorBidi" w:cstheme="majorBidi"/>
          <w:sz w:val="36"/>
          <w:szCs w:val="36"/>
        </w:rPr>
        <w:t>Usually labeled as IGT wines</w:t>
      </w:r>
    </w:p>
    <w:p w14:paraId="4536F3BB" w14:textId="77777777" w:rsidR="008C40A2" w:rsidRPr="008C40A2" w:rsidRDefault="008C40A2" w:rsidP="008C40A2">
      <w:pPr>
        <w:ind w:left="0" w:firstLine="0"/>
        <w:rPr>
          <w:rFonts w:asciiTheme="majorBidi" w:hAnsiTheme="majorBidi" w:cstheme="majorBidi"/>
          <w:sz w:val="36"/>
          <w:szCs w:val="36"/>
        </w:rPr>
      </w:pPr>
      <w:r w:rsidRPr="008C40A2">
        <w:rPr>
          <w:rFonts w:asciiTheme="majorBidi" w:hAnsiTheme="majorBidi" w:cstheme="majorBidi"/>
          <w:b/>
          <w:bCs/>
          <w:sz w:val="36"/>
          <w:szCs w:val="36"/>
        </w:rPr>
        <w:t>Terroir note:</w:t>
      </w:r>
      <w:r w:rsidRPr="008C40A2">
        <w:rPr>
          <w:rFonts w:asciiTheme="majorBidi" w:hAnsiTheme="majorBidi" w:cstheme="majorBidi"/>
          <w:sz w:val="36"/>
          <w:szCs w:val="36"/>
        </w:rPr>
        <w:t xml:space="preserve"> The proximity to the Adriatic Sea provides moderating breezes, while the chalky soils add that distinctive mineral backbone.</w:t>
      </w:r>
    </w:p>
    <w:p w14:paraId="683128CB" w14:textId="77777777" w:rsidR="008C40A2" w:rsidRPr="008C40A2" w:rsidRDefault="008C40A2" w:rsidP="008C40A2">
      <w:pPr>
        <w:ind w:left="0" w:firstLine="0"/>
        <w:rPr>
          <w:rFonts w:asciiTheme="majorBidi" w:hAnsiTheme="majorBidi" w:cstheme="majorBidi"/>
          <w:b/>
          <w:bCs/>
          <w:sz w:val="36"/>
          <w:szCs w:val="36"/>
        </w:rPr>
      </w:pPr>
      <w:r w:rsidRPr="008C40A2">
        <w:rPr>
          <w:rFonts w:asciiTheme="majorBidi" w:hAnsiTheme="majorBidi" w:cstheme="majorBidi"/>
          <w:b/>
          <w:bCs/>
          <w:sz w:val="36"/>
          <w:szCs w:val="36"/>
        </w:rPr>
        <w:t>Tasting Profile</w:t>
      </w:r>
    </w:p>
    <w:p w14:paraId="40F6E81C" w14:textId="77777777" w:rsidR="008C40A2" w:rsidRPr="008C40A2" w:rsidRDefault="008C40A2" w:rsidP="008C40A2">
      <w:pPr>
        <w:ind w:left="0" w:firstLine="0"/>
        <w:rPr>
          <w:rFonts w:asciiTheme="majorBidi" w:hAnsiTheme="majorBidi" w:cstheme="majorBidi"/>
          <w:sz w:val="36"/>
          <w:szCs w:val="36"/>
        </w:rPr>
      </w:pPr>
      <w:r w:rsidRPr="008C40A2">
        <w:rPr>
          <w:rFonts w:asciiTheme="majorBidi" w:hAnsiTheme="majorBidi" w:cstheme="majorBidi"/>
          <w:b/>
          <w:bCs/>
          <w:sz w:val="36"/>
          <w:szCs w:val="36"/>
        </w:rPr>
        <w:lastRenderedPageBreak/>
        <w:t>Young Verdicchio:</w:t>
      </w:r>
    </w:p>
    <w:p w14:paraId="5B335762" w14:textId="77777777" w:rsidR="008C40A2" w:rsidRPr="008C40A2" w:rsidRDefault="008C40A2" w:rsidP="008C40A2">
      <w:pPr>
        <w:numPr>
          <w:ilvl w:val="0"/>
          <w:numId w:val="7"/>
        </w:numPr>
        <w:rPr>
          <w:rFonts w:asciiTheme="majorBidi" w:hAnsiTheme="majorBidi" w:cstheme="majorBidi"/>
          <w:sz w:val="36"/>
          <w:szCs w:val="36"/>
        </w:rPr>
      </w:pPr>
      <w:r w:rsidRPr="008C40A2">
        <w:rPr>
          <w:rFonts w:asciiTheme="majorBidi" w:hAnsiTheme="majorBidi" w:cstheme="majorBidi"/>
          <w:b/>
          <w:bCs/>
          <w:sz w:val="36"/>
          <w:szCs w:val="36"/>
        </w:rPr>
        <w:t>Fruit:</w:t>
      </w:r>
      <w:r w:rsidRPr="008C40A2">
        <w:rPr>
          <w:rFonts w:asciiTheme="majorBidi" w:hAnsiTheme="majorBidi" w:cstheme="majorBidi"/>
          <w:sz w:val="36"/>
          <w:szCs w:val="36"/>
        </w:rPr>
        <w:t xml:space="preserve"> Green apple, lemon, white peach</w:t>
      </w:r>
    </w:p>
    <w:p w14:paraId="5BAC22F1" w14:textId="77777777" w:rsidR="008C40A2" w:rsidRPr="008C40A2" w:rsidRDefault="008C40A2" w:rsidP="008C40A2">
      <w:pPr>
        <w:numPr>
          <w:ilvl w:val="0"/>
          <w:numId w:val="7"/>
        </w:numPr>
        <w:rPr>
          <w:rFonts w:asciiTheme="majorBidi" w:hAnsiTheme="majorBidi" w:cstheme="majorBidi"/>
          <w:sz w:val="36"/>
          <w:szCs w:val="36"/>
        </w:rPr>
      </w:pPr>
      <w:r w:rsidRPr="008C40A2">
        <w:rPr>
          <w:rFonts w:asciiTheme="majorBidi" w:hAnsiTheme="majorBidi" w:cstheme="majorBidi"/>
          <w:b/>
          <w:bCs/>
          <w:sz w:val="36"/>
          <w:szCs w:val="36"/>
        </w:rPr>
        <w:t>Floral:</w:t>
      </w:r>
      <w:r w:rsidRPr="008C40A2">
        <w:rPr>
          <w:rFonts w:asciiTheme="majorBidi" w:hAnsiTheme="majorBidi" w:cstheme="majorBidi"/>
          <w:sz w:val="36"/>
          <w:szCs w:val="36"/>
        </w:rPr>
        <w:t xml:space="preserve"> White flowers, chamomile</w:t>
      </w:r>
    </w:p>
    <w:p w14:paraId="75C5574E" w14:textId="77777777" w:rsidR="008C40A2" w:rsidRPr="008C40A2" w:rsidRDefault="008C40A2" w:rsidP="008C40A2">
      <w:pPr>
        <w:numPr>
          <w:ilvl w:val="0"/>
          <w:numId w:val="7"/>
        </w:numPr>
        <w:rPr>
          <w:rFonts w:asciiTheme="majorBidi" w:hAnsiTheme="majorBidi" w:cstheme="majorBidi"/>
          <w:sz w:val="36"/>
          <w:szCs w:val="36"/>
        </w:rPr>
      </w:pPr>
      <w:r w:rsidRPr="008C40A2">
        <w:rPr>
          <w:rFonts w:asciiTheme="majorBidi" w:hAnsiTheme="majorBidi" w:cstheme="majorBidi"/>
          <w:b/>
          <w:bCs/>
          <w:sz w:val="36"/>
          <w:szCs w:val="36"/>
        </w:rPr>
        <w:t>Savory notes:</w:t>
      </w:r>
      <w:r w:rsidRPr="008C40A2">
        <w:rPr>
          <w:rFonts w:asciiTheme="majorBidi" w:hAnsiTheme="majorBidi" w:cstheme="majorBidi"/>
          <w:sz w:val="36"/>
          <w:szCs w:val="36"/>
        </w:rPr>
        <w:t xml:space="preserve"> Almond skin, herbs, sea spray</w:t>
      </w:r>
    </w:p>
    <w:p w14:paraId="2EB350C9" w14:textId="77777777" w:rsidR="008C40A2" w:rsidRPr="008C40A2" w:rsidRDefault="008C40A2" w:rsidP="008C40A2">
      <w:pPr>
        <w:numPr>
          <w:ilvl w:val="0"/>
          <w:numId w:val="7"/>
        </w:numPr>
        <w:rPr>
          <w:rFonts w:asciiTheme="majorBidi" w:hAnsiTheme="majorBidi" w:cstheme="majorBidi"/>
          <w:sz w:val="36"/>
          <w:szCs w:val="36"/>
        </w:rPr>
      </w:pPr>
      <w:r w:rsidRPr="008C40A2">
        <w:rPr>
          <w:rFonts w:asciiTheme="majorBidi" w:hAnsiTheme="majorBidi" w:cstheme="majorBidi"/>
          <w:b/>
          <w:bCs/>
          <w:sz w:val="36"/>
          <w:szCs w:val="36"/>
        </w:rPr>
        <w:t>Minerality:</w:t>
      </w:r>
      <w:r w:rsidRPr="008C40A2">
        <w:rPr>
          <w:rFonts w:asciiTheme="majorBidi" w:hAnsiTheme="majorBidi" w:cstheme="majorBidi"/>
          <w:sz w:val="36"/>
          <w:szCs w:val="36"/>
        </w:rPr>
        <w:t xml:space="preserve"> Chalk, wet stone</w:t>
      </w:r>
    </w:p>
    <w:p w14:paraId="302EF5D4" w14:textId="77777777" w:rsidR="008C40A2" w:rsidRPr="008C40A2" w:rsidRDefault="008C40A2" w:rsidP="008C40A2">
      <w:pPr>
        <w:numPr>
          <w:ilvl w:val="0"/>
          <w:numId w:val="7"/>
        </w:numPr>
        <w:rPr>
          <w:rFonts w:asciiTheme="majorBidi" w:hAnsiTheme="majorBidi" w:cstheme="majorBidi"/>
          <w:sz w:val="36"/>
          <w:szCs w:val="36"/>
        </w:rPr>
      </w:pPr>
      <w:r w:rsidRPr="008C40A2">
        <w:rPr>
          <w:rFonts w:asciiTheme="majorBidi" w:hAnsiTheme="majorBidi" w:cstheme="majorBidi"/>
          <w:b/>
          <w:bCs/>
          <w:sz w:val="36"/>
          <w:szCs w:val="36"/>
        </w:rPr>
        <w:t>Body:</w:t>
      </w:r>
      <w:r w:rsidRPr="008C40A2">
        <w:rPr>
          <w:rFonts w:asciiTheme="majorBidi" w:hAnsiTheme="majorBidi" w:cstheme="majorBidi"/>
          <w:sz w:val="36"/>
          <w:szCs w:val="36"/>
        </w:rPr>
        <w:t xml:space="preserve"> Light to medium</w:t>
      </w:r>
    </w:p>
    <w:p w14:paraId="14999272" w14:textId="77777777" w:rsidR="008C40A2" w:rsidRPr="008C40A2" w:rsidRDefault="008C40A2" w:rsidP="008C40A2">
      <w:pPr>
        <w:numPr>
          <w:ilvl w:val="0"/>
          <w:numId w:val="7"/>
        </w:numPr>
        <w:rPr>
          <w:rFonts w:asciiTheme="majorBidi" w:hAnsiTheme="majorBidi" w:cstheme="majorBidi"/>
          <w:sz w:val="36"/>
          <w:szCs w:val="36"/>
        </w:rPr>
      </w:pPr>
      <w:r w:rsidRPr="008C40A2">
        <w:rPr>
          <w:rFonts w:asciiTheme="majorBidi" w:hAnsiTheme="majorBidi" w:cstheme="majorBidi"/>
          <w:b/>
          <w:bCs/>
          <w:sz w:val="36"/>
          <w:szCs w:val="36"/>
        </w:rPr>
        <w:t>Acidity:</w:t>
      </w:r>
      <w:r w:rsidRPr="008C40A2">
        <w:rPr>
          <w:rFonts w:asciiTheme="majorBidi" w:hAnsiTheme="majorBidi" w:cstheme="majorBidi"/>
          <w:sz w:val="36"/>
          <w:szCs w:val="36"/>
        </w:rPr>
        <w:t xml:space="preserve"> Bright and refreshing</w:t>
      </w:r>
    </w:p>
    <w:p w14:paraId="6293DD61" w14:textId="77777777" w:rsidR="008C40A2" w:rsidRPr="008C40A2" w:rsidRDefault="008C40A2" w:rsidP="008C40A2">
      <w:pPr>
        <w:numPr>
          <w:ilvl w:val="0"/>
          <w:numId w:val="7"/>
        </w:numPr>
        <w:rPr>
          <w:rFonts w:asciiTheme="majorBidi" w:hAnsiTheme="majorBidi" w:cstheme="majorBidi"/>
          <w:sz w:val="36"/>
          <w:szCs w:val="36"/>
        </w:rPr>
      </w:pPr>
      <w:r w:rsidRPr="008C40A2">
        <w:rPr>
          <w:rFonts w:asciiTheme="majorBidi" w:hAnsiTheme="majorBidi" w:cstheme="majorBidi"/>
          <w:b/>
          <w:bCs/>
          <w:sz w:val="36"/>
          <w:szCs w:val="36"/>
        </w:rPr>
        <w:t>Alcohol:</w:t>
      </w:r>
      <w:r w:rsidRPr="008C40A2">
        <w:rPr>
          <w:rFonts w:asciiTheme="majorBidi" w:hAnsiTheme="majorBidi" w:cstheme="majorBidi"/>
          <w:sz w:val="36"/>
          <w:szCs w:val="36"/>
        </w:rPr>
        <w:t xml:space="preserve"> Usually 12-13%</w:t>
      </w:r>
    </w:p>
    <w:p w14:paraId="5DA0B465" w14:textId="77777777" w:rsidR="008C40A2" w:rsidRPr="008C40A2" w:rsidRDefault="008C40A2" w:rsidP="008C40A2">
      <w:pPr>
        <w:numPr>
          <w:ilvl w:val="0"/>
          <w:numId w:val="7"/>
        </w:numPr>
        <w:rPr>
          <w:rFonts w:asciiTheme="majorBidi" w:hAnsiTheme="majorBidi" w:cstheme="majorBidi"/>
          <w:sz w:val="36"/>
          <w:szCs w:val="36"/>
        </w:rPr>
      </w:pPr>
      <w:r w:rsidRPr="008C40A2">
        <w:rPr>
          <w:rFonts w:asciiTheme="majorBidi" w:hAnsiTheme="majorBidi" w:cstheme="majorBidi"/>
          <w:b/>
          <w:bCs/>
          <w:sz w:val="36"/>
          <w:szCs w:val="36"/>
        </w:rPr>
        <w:t>Oak:</w:t>
      </w:r>
      <w:r w:rsidRPr="008C40A2">
        <w:rPr>
          <w:rFonts w:asciiTheme="majorBidi" w:hAnsiTheme="majorBidi" w:cstheme="majorBidi"/>
          <w:sz w:val="36"/>
          <w:szCs w:val="36"/>
        </w:rPr>
        <w:t xml:space="preserve"> Rarely used—stainless steel is the norm</w:t>
      </w:r>
    </w:p>
    <w:p w14:paraId="79355E94" w14:textId="77777777" w:rsidR="008C40A2" w:rsidRPr="008C40A2" w:rsidRDefault="008C40A2" w:rsidP="008C40A2">
      <w:pPr>
        <w:ind w:left="0" w:firstLine="0"/>
        <w:rPr>
          <w:rFonts w:asciiTheme="majorBidi" w:hAnsiTheme="majorBidi" w:cstheme="majorBidi"/>
          <w:sz w:val="36"/>
          <w:szCs w:val="36"/>
        </w:rPr>
      </w:pPr>
      <w:r w:rsidRPr="008C40A2">
        <w:rPr>
          <w:rFonts w:asciiTheme="majorBidi" w:hAnsiTheme="majorBidi" w:cstheme="majorBidi"/>
          <w:b/>
          <w:bCs/>
          <w:sz w:val="36"/>
          <w:szCs w:val="36"/>
        </w:rPr>
        <w:t>Aged Verdicchio (the surprise!):</w:t>
      </w:r>
    </w:p>
    <w:p w14:paraId="0F7A5672" w14:textId="77777777" w:rsidR="008C40A2" w:rsidRPr="008C40A2" w:rsidRDefault="008C40A2" w:rsidP="008C40A2">
      <w:pPr>
        <w:numPr>
          <w:ilvl w:val="0"/>
          <w:numId w:val="8"/>
        </w:numPr>
        <w:rPr>
          <w:rFonts w:asciiTheme="majorBidi" w:hAnsiTheme="majorBidi" w:cstheme="majorBidi"/>
          <w:sz w:val="36"/>
          <w:szCs w:val="36"/>
        </w:rPr>
      </w:pPr>
      <w:r w:rsidRPr="008C40A2">
        <w:rPr>
          <w:rFonts w:asciiTheme="majorBidi" w:hAnsiTheme="majorBidi" w:cstheme="majorBidi"/>
          <w:b/>
          <w:bCs/>
          <w:sz w:val="36"/>
          <w:szCs w:val="36"/>
        </w:rPr>
        <w:t>Develops:</w:t>
      </w:r>
      <w:r w:rsidRPr="008C40A2">
        <w:rPr>
          <w:rFonts w:asciiTheme="majorBidi" w:hAnsiTheme="majorBidi" w:cstheme="majorBidi"/>
          <w:sz w:val="36"/>
          <w:szCs w:val="36"/>
        </w:rPr>
        <w:t xml:space="preserve"> Honey, nuts, more complex texture</w:t>
      </w:r>
    </w:p>
    <w:p w14:paraId="6352FE7F" w14:textId="77777777" w:rsidR="008C40A2" w:rsidRPr="008C40A2" w:rsidRDefault="008C40A2" w:rsidP="008C40A2">
      <w:pPr>
        <w:numPr>
          <w:ilvl w:val="0"/>
          <w:numId w:val="8"/>
        </w:numPr>
        <w:rPr>
          <w:rFonts w:asciiTheme="majorBidi" w:hAnsiTheme="majorBidi" w:cstheme="majorBidi"/>
          <w:sz w:val="36"/>
          <w:szCs w:val="36"/>
        </w:rPr>
      </w:pPr>
      <w:r w:rsidRPr="008C40A2">
        <w:rPr>
          <w:rFonts w:asciiTheme="majorBidi" w:hAnsiTheme="majorBidi" w:cstheme="majorBidi"/>
          <w:b/>
          <w:bCs/>
          <w:sz w:val="36"/>
          <w:szCs w:val="36"/>
        </w:rPr>
        <w:t>Maintains:</w:t>
      </w:r>
      <w:r w:rsidRPr="008C40A2">
        <w:rPr>
          <w:rFonts w:asciiTheme="majorBidi" w:hAnsiTheme="majorBidi" w:cstheme="majorBidi"/>
          <w:sz w:val="36"/>
          <w:szCs w:val="36"/>
        </w:rPr>
        <w:t xml:space="preserve"> Fresh acidity and mineral core</w:t>
      </w:r>
    </w:p>
    <w:p w14:paraId="01FA38FD" w14:textId="77777777" w:rsidR="008C40A2" w:rsidRPr="008C40A2" w:rsidRDefault="008C40A2" w:rsidP="008C40A2">
      <w:pPr>
        <w:numPr>
          <w:ilvl w:val="0"/>
          <w:numId w:val="8"/>
        </w:numPr>
        <w:rPr>
          <w:rFonts w:asciiTheme="majorBidi" w:hAnsiTheme="majorBidi" w:cstheme="majorBidi"/>
          <w:sz w:val="36"/>
          <w:szCs w:val="36"/>
        </w:rPr>
      </w:pPr>
      <w:r w:rsidRPr="008C40A2">
        <w:rPr>
          <w:rFonts w:asciiTheme="majorBidi" w:hAnsiTheme="majorBidi" w:cstheme="majorBidi"/>
          <w:b/>
          <w:bCs/>
          <w:sz w:val="36"/>
          <w:szCs w:val="36"/>
        </w:rPr>
        <w:t>Gains:</w:t>
      </w:r>
      <w:r w:rsidRPr="008C40A2">
        <w:rPr>
          <w:rFonts w:asciiTheme="majorBidi" w:hAnsiTheme="majorBidi" w:cstheme="majorBidi"/>
          <w:sz w:val="36"/>
          <w:szCs w:val="36"/>
        </w:rPr>
        <w:t xml:space="preserve"> Depth without losing its essential character</w:t>
      </w:r>
    </w:p>
    <w:p w14:paraId="7768F622" w14:textId="77777777" w:rsidR="008C40A2" w:rsidRPr="008C40A2" w:rsidRDefault="008C40A2" w:rsidP="008C40A2">
      <w:pPr>
        <w:ind w:left="0" w:firstLine="0"/>
        <w:rPr>
          <w:rFonts w:asciiTheme="majorBidi" w:hAnsiTheme="majorBidi" w:cstheme="majorBidi"/>
          <w:sz w:val="36"/>
          <w:szCs w:val="36"/>
        </w:rPr>
      </w:pPr>
      <w:r w:rsidRPr="008C40A2">
        <w:rPr>
          <w:rFonts w:asciiTheme="majorBidi" w:hAnsiTheme="majorBidi" w:cstheme="majorBidi"/>
          <w:b/>
          <w:bCs/>
          <w:sz w:val="36"/>
          <w:szCs w:val="36"/>
        </w:rPr>
        <w:t>Serving tip:</w:t>
      </w:r>
      <w:r w:rsidRPr="008C40A2">
        <w:rPr>
          <w:rFonts w:asciiTheme="majorBidi" w:hAnsiTheme="majorBidi" w:cstheme="majorBidi"/>
          <w:sz w:val="36"/>
          <w:szCs w:val="36"/>
        </w:rPr>
        <w:t xml:space="preserve"> Serve well-chilled (45-48°F) but not ice-cold. You want to taste the subtle complexity.</w:t>
      </w:r>
    </w:p>
    <w:p w14:paraId="10B76759" w14:textId="77777777" w:rsidR="008C40A2" w:rsidRPr="008C40A2" w:rsidRDefault="008C40A2" w:rsidP="008C40A2">
      <w:pPr>
        <w:ind w:left="0" w:firstLine="0"/>
        <w:rPr>
          <w:rFonts w:asciiTheme="majorBidi" w:hAnsiTheme="majorBidi" w:cstheme="majorBidi"/>
          <w:b/>
          <w:bCs/>
          <w:sz w:val="36"/>
          <w:szCs w:val="36"/>
        </w:rPr>
      </w:pPr>
      <w:r w:rsidRPr="008C40A2">
        <w:rPr>
          <w:rFonts w:asciiTheme="majorBidi" w:hAnsiTheme="majorBidi" w:cstheme="majorBidi"/>
          <w:b/>
          <w:bCs/>
          <w:sz w:val="36"/>
          <w:szCs w:val="36"/>
        </w:rPr>
        <w:t>Food Pairing Favorites</w:t>
      </w:r>
    </w:p>
    <w:p w14:paraId="67048896" w14:textId="77777777" w:rsidR="008C40A2" w:rsidRPr="008C40A2" w:rsidRDefault="008C40A2" w:rsidP="008C40A2">
      <w:pPr>
        <w:ind w:left="0" w:firstLine="0"/>
        <w:rPr>
          <w:rFonts w:asciiTheme="majorBidi" w:hAnsiTheme="majorBidi" w:cstheme="majorBidi"/>
          <w:sz w:val="36"/>
          <w:szCs w:val="36"/>
        </w:rPr>
      </w:pPr>
      <w:r w:rsidRPr="008C40A2">
        <w:rPr>
          <w:rFonts w:asciiTheme="majorBidi" w:hAnsiTheme="majorBidi" w:cstheme="majorBidi"/>
          <w:sz w:val="36"/>
          <w:szCs w:val="36"/>
        </w:rPr>
        <w:t>Verdicchio is the ultimate food wine—it enhances rather than competes.</w:t>
      </w:r>
    </w:p>
    <w:p w14:paraId="33F8D8BB" w14:textId="77777777" w:rsidR="008C40A2" w:rsidRPr="008C40A2" w:rsidRDefault="008C40A2" w:rsidP="008C40A2">
      <w:pPr>
        <w:ind w:left="0" w:firstLine="0"/>
        <w:rPr>
          <w:rFonts w:asciiTheme="majorBidi" w:hAnsiTheme="majorBidi" w:cstheme="majorBidi"/>
          <w:sz w:val="36"/>
          <w:szCs w:val="36"/>
        </w:rPr>
      </w:pPr>
      <w:r w:rsidRPr="008C40A2">
        <w:rPr>
          <w:rFonts w:asciiTheme="majorBidi" w:hAnsiTheme="majorBidi" w:cstheme="majorBidi"/>
          <w:b/>
          <w:bCs/>
          <w:sz w:val="36"/>
          <w:szCs w:val="36"/>
        </w:rPr>
        <w:t>Coastal classics:</w:t>
      </w:r>
    </w:p>
    <w:p w14:paraId="6C9F4989" w14:textId="77777777" w:rsidR="008C40A2" w:rsidRPr="008C40A2" w:rsidRDefault="008C40A2" w:rsidP="008C40A2">
      <w:pPr>
        <w:numPr>
          <w:ilvl w:val="0"/>
          <w:numId w:val="9"/>
        </w:numPr>
        <w:rPr>
          <w:rFonts w:asciiTheme="majorBidi" w:hAnsiTheme="majorBidi" w:cstheme="majorBidi"/>
          <w:sz w:val="36"/>
          <w:szCs w:val="36"/>
        </w:rPr>
      </w:pPr>
      <w:r w:rsidRPr="008C40A2">
        <w:rPr>
          <w:rFonts w:asciiTheme="majorBidi" w:hAnsiTheme="majorBidi" w:cstheme="majorBidi"/>
          <w:sz w:val="36"/>
          <w:szCs w:val="36"/>
        </w:rPr>
        <w:t>Brodetto (Italian fish stew)</w:t>
      </w:r>
    </w:p>
    <w:p w14:paraId="35D4F12D" w14:textId="2714DC98" w:rsidR="008C40A2" w:rsidRPr="008C40A2" w:rsidRDefault="008C40A2" w:rsidP="008C40A2">
      <w:pPr>
        <w:numPr>
          <w:ilvl w:val="0"/>
          <w:numId w:val="9"/>
        </w:numPr>
        <w:rPr>
          <w:rFonts w:asciiTheme="majorBidi" w:hAnsiTheme="majorBidi" w:cstheme="majorBidi"/>
          <w:sz w:val="36"/>
          <w:szCs w:val="36"/>
        </w:rPr>
      </w:pPr>
      <w:r w:rsidRPr="008C40A2">
        <w:rPr>
          <w:rFonts w:asciiTheme="majorBidi" w:hAnsiTheme="majorBidi" w:cstheme="majorBidi"/>
          <w:sz w:val="36"/>
          <w:szCs w:val="36"/>
        </w:rPr>
        <w:t xml:space="preserve">Grilled </w:t>
      </w:r>
      <w:r w:rsidR="001C4462">
        <w:rPr>
          <w:rFonts w:asciiTheme="majorBidi" w:hAnsiTheme="majorBidi" w:cstheme="majorBidi"/>
          <w:sz w:val="36"/>
          <w:szCs w:val="36"/>
        </w:rPr>
        <w:t>B</w:t>
      </w:r>
      <w:r w:rsidRPr="008C40A2">
        <w:rPr>
          <w:rFonts w:asciiTheme="majorBidi" w:hAnsiTheme="majorBidi" w:cstheme="majorBidi"/>
          <w:sz w:val="36"/>
          <w:szCs w:val="36"/>
        </w:rPr>
        <w:t xml:space="preserve">ranzino or </w:t>
      </w:r>
      <w:r w:rsidR="001C4462">
        <w:rPr>
          <w:rFonts w:asciiTheme="majorBidi" w:hAnsiTheme="majorBidi" w:cstheme="majorBidi"/>
          <w:sz w:val="36"/>
          <w:szCs w:val="36"/>
        </w:rPr>
        <w:t>Sea Bream</w:t>
      </w:r>
    </w:p>
    <w:p w14:paraId="45350E1C" w14:textId="77777777" w:rsidR="008C40A2" w:rsidRPr="008C40A2" w:rsidRDefault="008C40A2" w:rsidP="008C40A2">
      <w:pPr>
        <w:numPr>
          <w:ilvl w:val="0"/>
          <w:numId w:val="9"/>
        </w:numPr>
        <w:rPr>
          <w:rFonts w:asciiTheme="majorBidi" w:hAnsiTheme="majorBidi" w:cstheme="majorBidi"/>
          <w:sz w:val="36"/>
          <w:szCs w:val="36"/>
        </w:rPr>
      </w:pPr>
      <w:r w:rsidRPr="008C40A2">
        <w:rPr>
          <w:rFonts w:asciiTheme="majorBidi" w:hAnsiTheme="majorBidi" w:cstheme="majorBidi"/>
          <w:sz w:val="36"/>
          <w:szCs w:val="36"/>
        </w:rPr>
        <w:lastRenderedPageBreak/>
        <w:t>Spaghetti alle vongole (clam pasta)</w:t>
      </w:r>
    </w:p>
    <w:p w14:paraId="1F6B1BF2" w14:textId="77777777" w:rsidR="008C40A2" w:rsidRPr="008C40A2" w:rsidRDefault="008C40A2" w:rsidP="008C40A2">
      <w:pPr>
        <w:numPr>
          <w:ilvl w:val="0"/>
          <w:numId w:val="9"/>
        </w:numPr>
        <w:rPr>
          <w:rFonts w:asciiTheme="majorBidi" w:hAnsiTheme="majorBidi" w:cstheme="majorBidi"/>
          <w:sz w:val="36"/>
          <w:szCs w:val="36"/>
        </w:rPr>
      </w:pPr>
      <w:r w:rsidRPr="008C40A2">
        <w:rPr>
          <w:rFonts w:asciiTheme="majorBidi" w:hAnsiTheme="majorBidi" w:cstheme="majorBidi"/>
          <w:sz w:val="36"/>
          <w:szCs w:val="36"/>
        </w:rPr>
        <w:t>Fritto misto di mare (mixed fried seafood)</w:t>
      </w:r>
    </w:p>
    <w:p w14:paraId="6B1BC93C" w14:textId="77777777" w:rsidR="008C40A2" w:rsidRPr="008C40A2" w:rsidRDefault="008C40A2" w:rsidP="008C40A2">
      <w:pPr>
        <w:numPr>
          <w:ilvl w:val="0"/>
          <w:numId w:val="9"/>
        </w:numPr>
        <w:rPr>
          <w:rFonts w:asciiTheme="majorBidi" w:hAnsiTheme="majorBidi" w:cstheme="majorBidi"/>
          <w:sz w:val="36"/>
          <w:szCs w:val="36"/>
        </w:rPr>
      </w:pPr>
      <w:r w:rsidRPr="008C40A2">
        <w:rPr>
          <w:rFonts w:asciiTheme="majorBidi" w:hAnsiTheme="majorBidi" w:cstheme="majorBidi"/>
          <w:sz w:val="36"/>
          <w:szCs w:val="36"/>
        </w:rPr>
        <w:t xml:space="preserve">Crudo di </w:t>
      </w:r>
      <w:proofErr w:type="spellStart"/>
      <w:r w:rsidRPr="008C40A2">
        <w:rPr>
          <w:rFonts w:asciiTheme="majorBidi" w:hAnsiTheme="majorBidi" w:cstheme="majorBidi"/>
          <w:sz w:val="36"/>
          <w:szCs w:val="36"/>
        </w:rPr>
        <w:t>ricciola</w:t>
      </w:r>
      <w:proofErr w:type="spellEnd"/>
      <w:r w:rsidRPr="008C40A2">
        <w:rPr>
          <w:rFonts w:asciiTheme="majorBidi" w:hAnsiTheme="majorBidi" w:cstheme="majorBidi"/>
          <w:sz w:val="36"/>
          <w:szCs w:val="36"/>
        </w:rPr>
        <w:t xml:space="preserve"> (raw fish with olive oil)</w:t>
      </w:r>
    </w:p>
    <w:p w14:paraId="2403F716" w14:textId="77777777" w:rsidR="008C40A2" w:rsidRPr="008C40A2" w:rsidRDefault="008C40A2" w:rsidP="008C40A2">
      <w:pPr>
        <w:ind w:left="0" w:firstLine="0"/>
        <w:rPr>
          <w:rFonts w:asciiTheme="majorBidi" w:hAnsiTheme="majorBidi" w:cstheme="majorBidi"/>
          <w:sz w:val="36"/>
          <w:szCs w:val="36"/>
        </w:rPr>
      </w:pPr>
      <w:r w:rsidRPr="008C40A2">
        <w:rPr>
          <w:rFonts w:asciiTheme="majorBidi" w:hAnsiTheme="majorBidi" w:cstheme="majorBidi"/>
          <w:b/>
          <w:bCs/>
          <w:sz w:val="36"/>
          <w:szCs w:val="36"/>
        </w:rPr>
        <w:t>Everyday winners:</w:t>
      </w:r>
    </w:p>
    <w:p w14:paraId="472ADD3C" w14:textId="77777777" w:rsidR="008C40A2" w:rsidRPr="008C40A2" w:rsidRDefault="008C40A2" w:rsidP="008C40A2">
      <w:pPr>
        <w:numPr>
          <w:ilvl w:val="0"/>
          <w:numId w:val="10"/>
        </w:numPr>
        <w:rPr>
          <w:rFonts w:asciiTheme="majorBidi" w:hAnsiTheme="majorBidi" w:cstheme="majorBidi"/>
          <w:sz w:val="36"/>
          <w:szCs w:val="36"/>
        </w:rPr>
      </w:pPr>
      <w:r w:rsidRPr="008C40A2">
        <w:rPr>
          <w:rFonts w:asciiTheme="majorBidi" w:hAnsiTheme="majorBidi" w:cstheme="majorBidi"/>
          <w:sz w:val="36"/>
          <w:szCs w:val="36"/>
        </w:rPr>
        <w:t>Chicken piccata or saltimbocca</w:t>
      </w:r>
    </w:p>
    <w:p w14:paraId="52762342" w14:textId="77777777" w:rsidR="008C40A2" w:rsidRPr="008C40A2" w:rsidRDefault="008C40A2" w:rsidP="008C40A2">
      <w:pPr>
        <w:numPr>
          <w:ilvl w:val="0"/>
          <w:numId w:val="10"/>
        </w:numPr>
        <w:rPr>
          <w:rFonts w:asciiTheme="majorBidi" w:hAnsiTheme="majorBidi" w:cstheme="majorBidi"/>
          <w:sz w:val="36"/>
          <w:szCs w:val="36"/>
        </w:rPr>
      </w:pPr>
      <w:r w:rsidRPr="008C40A2">
        <w:rPr>
          <w:rFonts w:asciiTheme="majorBidi" w:hAnsiTheme="majorBidi" w:cstheme="majorBidi"/>
          <w:sz w:val="36"/>
          <w:szCs w:val="36"/>
        </w:rPr>
        <w:t>Risotto with vegetables or seafood</w:t>
      </w:r>
    </w:p>
    <w:p w14:paraId="19337A5D" w14:textId="77777777" w:rsidR="008C40A2" w:rsidRPr="008C40A2" w:rsidRDefault="008C40A2" w:rsidP="008C40A2">
      <w:pPr>
        <w:numPr>
          <w:ilvl w:val="0"/>
          <w:numId w:val="10"/>
        </w:numPr>
        <w:rPr>
          <w:rFonts w:asciiTheme="majorBidi" w:hAnsiTheme="majorBidi" w:cstheme="majorBidi"/>
          <w:sz w:val="36"/>
          <w:szCs w:val="36"/>
        </w:rPr>
      </w:pPr>
      <w:r w:rsidRPr="008C40A2">
        <w:rPr>
          <w:rFonts w:asciiTheme="majorBidi" w:hAnsiTheme="majorBidi" w:cstheme="majorBidi"/>
          <w:sz w:val="36"/>
          <w:szCs w:val="36"/>
        </w:rPr>
        <w:t>Antipasti with olives and cheese</w:t>
      </w:r>
    </w:p>
    <w:p w14:paraId="66E9FE07" w14:textId="77777777" w:rsidR="008C40A2" w:rsidRPr="008C40A2" w:rsidRDefault="008C40A2" w:rsidP="008C40A2">
      <w:pPr>
        <w:numPr>
          <w:ilvl w:val="0"/>
          <w:numId w:val="10"/>
        </w:numPr>
        <w:rPr>
          <w:rFonts w:asciiTheme="majorBidi" w:hAnsiTheme="majorBidi" w:cstheme="majorBidi"/>
          <w:sz w:val="36"/>
          <w:szCs w:val="36"/>
        </w:rPr>
      </w:pPr>
      <w:r w:rsidRPr="008C40A2">
        <w:rPr>
          <w:rFonts w:asciiTheme="majorBidi" w:hAnsiTheme="majorBidi" w:cstheme="majorBidi"/>
          <w:sz w:val="36"/>
          <w:szCs w:val="36"/>
        </w:rPr>
        <w:t>Roasted vegetables with herbs</w:t>
      </w:r>
    </w:p>
    <w:p w14:paraId="39C32DE2" w14:textId="77777777" w:rsidR="008C40A2" w:rsidRPr="008C40A2" w:rsidRDefault="008C40A2" w:rsidP="008C40A2">
      <w:pPr>
        <w:numPr>
          <w:ilvl w:val="0"/>
          <w:numId w:val="10"/>
        </w:numPr>
        <w:rPr>
          <w:rFonts w:asciiTheme="majorBidi" w:hAnsiTheme="majorBidi" w:cstheme="majorBidi"/>
          <w:sz w:val="36"/>
          <w:szCs w:val="36"/>
        </w:rPr>
      </w:pPr>
      <w:r w:rsidRPr="008C40A2">
        <w:rPr>
          <w:rFonts w:asciiTheme="majorBidi" w:hAnsiTheme="majorBidi" w:cstheme="majorBidi"/>
          <w:sz w:val="36"/>
          <w:szCs w:val="36"/>
        </w:rPr>
        <w:t>Light pasta with olive oil and garlic</w:t>
      </w:r>
    </w:p>
    <w:p w14:paraId="0FC3FAB1" w14:textId="77777777" w:rsidR="008C40A2" w:rsidRPr="008C40A2" w:rsidRDefault="008C40A2" w:rsidP="008C40A2">
      <w:pPr>
        <w:ind w:left="0" w:firstLine="0"/>
        <w:rPr>
          <w:rFonts w:asciiTheme="majorBidi" w:hAnsiTheme="majorBidi" w:cstheme="majorBidi"/>
          <w:sz w:val="36"/>
          <w:szCs w:val="36"/>
        </w:rPr>
      </w:pPr>
      <w:r w:rsidRPr="008C40A2">
        <w:rPr>
          <w:rFonts w:asciiTheme="majorBidi" w:hAnsiTheme="majorBidi" w:cstheme="majorBidi"/>
          <w:b/>
          <w:bCs/>
          <w:sz w:val="36"/>
          <w:szCs w:val="36"/>
        </w:rPr>
        <w:t>Underrated pairings:</w:t>
      </w:r>
    </w:p>
    <w:p w14:paraId="6C7505A1" w14:textId="77777777" w:rsidR="008C40A2" w:rsidRPr="008C40A2" w:rsidRDefault="008C40A2" w:rsidP="008C40A2">
      <w:pPr>
        <w:numPr>
          <w:ilvl w:val="0"/>
          <w:numId w:val="11"/>
        </w:numPr>
        <w:rPr>
          <w:rFonts w:asciiTheme="majorBidi" w:hAnsiTheme="majorBidi" w:cstheme="majorBidi"/>
          <w:sz w:val="36"/>
          <w:szCs w:val="36"/>
        </w:rPr>
      </w:pPr>
      <w:r w:rsidRPr="008C40A2">
        <w:rPr>
          <w:rFonts w:asciiTheme="majorBidi" w:hAnsiTheme="majorBidi" w:cstheme="majorBidi"/>
          <w:sz w:val="36"/>
          <w:szCs w:val="36"/>
        </w:rPr>
        <w:t>Sushi and sashimi</w:t>
      </w:r>
    </w:p>
    <w:p w14:paraId="6065ED91" w14:textId="77777777" w:rsidR="008C40A2" w:rsidRPr="008C40A2" w:rsidRDefault="008C40A2" w:rsidP="008C40A2">
      <w:pPr>
        <w:numPr>
          <w:ilvl w:val="0"/>
          <w:numId w:val="11"/>
        </w:numPr>
        <w:rPr>
          <w:rFonts w:asciiTheme="majorBidi" w:hAnsiTheme="majorBidi" w:cstheme="majorBidi"/>
          <w:sz w:val="36"/>
          <w:szCs w:val="36"/>
        </w:rPr>
      </w:pPr>
      <w:r w:rsidRPr="008C40A2">
        <w:rPr>
          <w:rFonts w:asciiTheme="majorBidi" w:hAnsiTheme="majorBidi" w:cstheme="majorBidi"/>
          <w:sz w:val="36"/>
          <w:szCs w:val="36"/>
        </w:rPr>
        <w:t>Goat cheese salad</w:t>
      </w:r>
    </w:p>
    <w:p w14:paraId="4157CC16" w14:textId="77777777" w:rsidR="008C40A2" w:rsidRPr="008C40A2" w:rsidRDefault="008C40A2" w:rsidP="008C40A2">
      <w:pPr>
        <w:numPr>
          <w:ilvl w:val="0"/>
          <w:numId w:val="11"/>
        </w:numPr>
        <w:rPr>
          <w:rFonts w:asciiTheme="majorBidi" w:hAnsiTheme="majorBidi" w:cstheme="majorBidi"/>
          <w:sz w:val="36"/>
          <w:szCs w:val="36"/>
        </w:rPr>
      </w:pPr>
      <w:r w:rsidRPr="008C40A2">
        <w:rPr>
          <w:rFonts w:asciiTheme="majorBidi" w:hAnsiTheme="majorBidi" w:cstheme="majorBidi"/>
          <w:sz w:val="36"/>
          <w:szCs w:val="36"/>
        </w:rPr>
        <w:t>Herb-crusted pork tenderloin</w:t>
      </w:r>
    </w:p>
    <w:p w14:paraId="603D3DDC" w14:textId="77777777" w:rsidR="008C40A2" w:rsidRPr="008C40A2" w:rsidRDefault="008C40A2" w:rsidP="008C40A2">
      <w:pPr>
        <w:numPr>
          <w:ilvl w:val="0"/>
          <w:numId w:val="11"/>
        </w:numPr>
        <w:rPr>
          <w:rFonts w:asciiTheme="majorBidi" w:hAnsiTheme="majorBidi" w:cstheme="majorBidi"/>
          <w:sz w:val="36"/>
          <w:szCs w:val="36"/>
        </w:rPr>
      </w:pPr>
      <w:r w:rsidRPr="008C40A2">
        <w:rPr>
          <w:rFonts w:asciiTheme="majorBidi" w:hAnsiTheme="majorBidi" w:cstheme="majorBidi"/>
          <w:sz w:val="36"/>
          <w:szCs w:val="36"/>
        </w:rPr>
        <w:t>Vietnamese spring rolls</w:t>
      </w:r>
    </w:p>
    <w:p w14:paraId="287B00E8" w14:textId="77777777" w:rsidR="008C40A2" w:rsidRPr="008C40A2" w:rsidRDefault="008C40A2" w:rsidP="008C40A2">
      <w:pPr>
        <w:ind w:left="0" w:firstLine="0"/>
        <w:rPr>
          <w:rFonts w:asciiTheme="majorBidi" w:hAnsiTheme="majorBidi" w:cstheme="majorBidi"/>
          <w:sz w:val="36"/>
          <w:szCs w:val="36"/>
        </w:rPr>
      </w:pPr>
      <w:r w:rsidRPr="008C40A2">
        <w:rPr>
          <w:rFonts w:asciiTheme="majorBidi" w:hAnsiTheme="majorBidi" w:cstheme="majorBidi"/>
          <w:b/>
          <w:bCs/>
          <w:sz w:val="36"/>
          <w:szCs w:val="36"/>
        </w:rPr>
        <w:t>Quick match mantra:</w:t>
      </w:r>
      <w:r w:rsidRPr="008C40A2">
        <w:rPr>
          <w:rFonts w:asciiTheme="majorBidi" w:hAnsiTheme="majorBidi" w:cstheme="majorBidi"/>
          <w:sz w:val="36"/>
          <w:szCs w:val="36"/>
        </w:rPr>
        <w:t xml:space="preserve"> If it's from the Mediterranean and involves olive oil, lemon, or herbs, Verdicchio works.</w:t>
      </w:r>
    </w:p>
    <w:p w14:paraId="11DE91E9" w14:textId="77777777" w:rsidR="008C40A2" w:rsidRPr="008C40A2" w:rsidRDefault="008C40A2" w:rsidP="008C40A2">
      <w:pPr>
        <w:ind w:left="0" w:firstLine="0"/>
        <w:rPr>
          <w:rFonts w:asciiTheme="majorBidi" w:hAnsiTheme="majorBidi" w:cstheme="majorBidi"/>
          <w:b/>
          <w:bCs/>
          <w:sz w:val="36"/>
          <w:szCs w:val="36"/>
        </w:rPr>
      </w:pPr>
      <w:r w:rsidRPr="008C40A2">
        <w:rPr>
          <w:rFonts w:asciiTheme="majorBidi" w:hAnsiTheme="majorBidi" w:cstheme="majorBidi"/>
          <w:b/>
          <w:bCs/>
          <w:sz w:val="36"/>
          <w:szCs w:val="36"/>
        </w:rPr>
        <w:t>Common Mistakes to Avoid</w:t>
      </w:r>
    </w:p>
    <w:p w14:paraId="22905204" w14:textId="77777777" w:rsidR="008C40A2" w:rsidRPr="008C40A2" w:rsidRDefault="008C40A2" w:rsidP="008C40A2">
      <w:pPr>
        <w:numPr>
          <w:ilvl w:val="0"/>
          <w:numId w:val="12"/>
        </w:numPr>
        <w:rPr>
          <w:rFonts w:asciiTheme="majorBidi" w:hAnsiTheme="majorBidi" w:cstheme="majorBidi"/>
          <w:sz w:val="36"/>
          <w:szCs w:val="36"/>
        </w:rPr>
      </w:pPr>
      <w:r w:rsidRPr="008C40A2">
        <w:rPr>
          <w:rFonts w:asciiTheme="majorBidi" w:hAnsiTheme="majorBidi" w:cstheme="majorBidi"/>
          <w:b/>
          <w:bCs/>
          <w:sz w:val="36"/>
          <w:szCs w:val="36"/>
        </w:rPr>
        <w:t>Expecting tropical flavors:</w:t>
      </w:r>
      <w:r w:rsidRPr="008C40A2">
        <w:rPr>
          <w:rFonts w:asciiTheme="majorBidi" w:hAnsiTheme="majorBidi" w:cstheme="majorBidi"/>
          <w:sz w:val="36"/>
          <w:szCs w:val="36"/>
        </w:rPr>
        <w:t xml:space="preserve"> This is Old World restraint—no pineapple or mango here</w:t>
      </w:r>
    </w:p>
    <w:p w14:paraId="15A72A0A" w14:textId="77777777" w:rsidR="008C40A2" w:rsidRPr="008C40A2" w:rsidRDefault="008C40A2" w:rsidP="008C40A2">
      <w:pPr>
        <w:numPr>
          <w:ilvl w:val="0"/>
          <w:numId w:val="12"/>
        </w:numPr>
        <w:rPr>
          <w:rFonts w:asciiTheme="majorBidi" w:hAnsiTheme="majorBidi" w:cstheme="majorBidi"/>
          <w:sz w:val="36"/>
          <w:szCs w:val="36"/>
        </w:rPr>
      </w:pPr>
      <w:r w:rsidRPr="008C40A2">
        <w:rPr>
          <w:rFonts w:asciiTheme="majorBidi" w:hAnsiTheme="majorBidi" w:cstheme="majorBidi"/>
          <w:b/>
          <w:bCs/>
          <w:sz w:val="36"/>
          <w:szCs w:val="36"/>
        </w:rPr>
        <w:t>Serving too cold:</w:t>
      </w:r>
      <w:r w:rsidRPr="008C40A2">
        <w:rPr>
          <w:rFonts w:asciiTheme="majorBidi" w:hAnsiTheme="majorBidi" w:cstheme="majorBidi"/>
          <w:sz w:val="36"/>
          <w:szCs w:val="36"/>
        </w:rPr>
        <w:t xml:space="preserve"> Over-chilling kills the subtle aromatics and texture</w:t>
      </w:r>
    </w:p>
    <w:p w14:paraId="49047928" w14:textId="77777777" w:rsidR="008C40A2" w:rsidRPr="008C40A2" w:rsidRDefault="008C40A2" w:rsidP="008C40A2">
      <w:pPr>
        <w:numPr>
          <w:ilvl w:val="0"/>
          <w:numId w:val="12"/>
        </w:numPr>
        <w:rPr>
          <w:rFonts w:asciiTheme="majorBidi" w:hAnsiTheme="majorBidi" w:cstheme="majorBidi"/>
          <w:sz w:val="36"/>
          <w:szCs w:val="36"/>
        </w:rPr>
      </w:pPr>
      <w:r w:rsidRPr="008C40A2">
        <w:rPr>
          <w:rFonts w:asciiTheme="majorBidi" w:hAnsiTheme="majorBidi" w:cstheme="majorBidi"/>
          <w:b/>
          <w:bCs/>
          <w:sz w:val="36"/>
          <w:szCs w:val="36"/>
        </w:rPr>
        <w:lastRenderedPageBreak/>
        <w:t>Dismissing as "just another Italian white":</w:t>
      </w:r>
      <w:r w:rsidRPr="008C40A2">
        <w:rPr>
          <w:rFonts w:asciiTheme="majorBidi" w:hAnsiTheme="majorBidi" w:cstheme="majorBidi"/>
          <w:sz w:val="36"/>
          <w:szCs w:val="36"/>
        </w:rPr>
        <w:t xml:space="preserve"> Verdicchio has more personality than most</w:t>
      </w:r>
    </w:p>
    <w:p w14:paraId="4BA8BDDC" w14:textId="77777777" w:rsidR="008C40A2" w:rsidRPr="008C40A2" w:rsidRDefault="008C40A2" w:rsidP="008C40A2">
      <w:pPr>
        <w:numPr>
          <w:ilvl w:val="0"/>
          <w:numId w:val="12"/>
        </w:numPr>
        <w:rPr>
          <w:rFonts w:asciiTheme="majorBidi" w:hAnsiTheme="majorBidi" w:cstheme="majorBidi"/>
          <w:sz w:val="36"/>
          <w:szCs w:val="36"/>
        </w:rPr>
      </w:pPr>
      <w:r w:rsidRPr="008C40A2">
        <w:rPr>
          <w:rFonts w:asciiTheme="majorBidi" w:hAnsiTheme="majorBidi" w:cstheme="majorBidi"/>
          <w:b/>
          <w:bCs/>
          <w:sz w:val="36"/>
          <w:szCs w:val="36"/>
        </w:rPr>
        <w:t>Drinking too young:</w:t>
      </w:r>
      <w:r w:rsidRPr="008C40A2">
        <w:rPr>
          <w:rFonts w:asciiTheme="majorBidi" w:hAnsiTheme="majorBidi" w:cstheme="majorBidi"/>
          <w:sz w:val="36"/>
          <w:szCs w:val="36"/>
        </w:rPr>
        <w:t xml:space="preserve"> While good immediately, it often improves with 6-12 months in bottle</w:t>
      </w:r>
    </w:p>
    <w:p w14:paraId="238881F5" w14:textId="77777777" w:rsidR="008C40A2" w:rsidRPr="008C40A2" w:rsidRDefault="008C40A2" w:rsidP="008C40A2">
      <w:pPr>
        <w:numPr>
          <w:ilvl w:val="0"/>
          <w:numId w:val="12"/>
        </w:numPr>
        <w:rPr>
          <w:rFonts w:asciiTheme="majorBidi" w:hAnsiTheme="majorBidi" w:cstheme="majorBidi"/>
          <w:sz w:val="36"/>
          <w:szCs w:val="36"/>
        </w:rPr>
      </w:pPr>
      <w:r w:rsidRPr="008C40A2">
        <w:rPr>
          <w:rFonts w:asciiTheme="majorBidi" w:hAnsiTheme="majorBidi" w:cstheme="majorBidi"/>
          <w:b/>
          <w:bCs/>
          <w:sz w:val="36"/>
          <w:szCs w:val="36"/>
        </w:rPr>
        <w:t>Pairing with heavy sauces:</w:t>
      </w:r>
      <w:r w:rsidRPr="008C40A2">
        <w:rPr>
          <w:rFonts w:asciiTheme="majorBidi" w:hAnsiTheme="majorBidi" w:cstheme="majorBidi"/>
          <w:sz w:val="36"/>
          <w:szCs w:val="36"/>
        </w:rPr>
        <w:t xml:space="preserve"> Keep it light—this wine is about finesse, not power</w:t>
      </w:r>
    </w:p>
    <w:p w14:paraId="46EE5019" w14:textId="77777777" w:rsidR="008C40A2" w:rsidRPr="008C40A2" w:rsidRDefault="008C40A2" w:rsidP="008C40A2">
      <w:pPr>
        <w:ind w:left="0" w:firstLine="0"/>
        <w:rPr>
          <w:rFonts w:asciiTheme="majorBidi" w:hAnsiTheme="majorBidi" w:cstheme="majorBidi"/>
          <w:b/>
          <w:bCs/>
          <w:sz w:val="36"/>
          <w:szCs w:val="36"/>
        </w:rPr>
      </w:pPr>
      <w:r w:rsidRPr="008C40A2">
        <w:rPr>
          <w:rFonts w:asciiTheme="majorBidi" w:hAnsiTheme="majorBidi" w:cstheme="majorBidi"/>
          <w:b/>
          <w:bCs/>
          <w:sz w:val="36"/>
          <w:szCs w:val="36"/>
        </w:rPr>
        <w:t>Wines to Try</w:t>
      </w:r>
    </w:p>
    <w:p w14:paraId="3F839C7C" w14:textId="77777777" w:rsidR="008C40A2" w:rsidRPr="008C40A2" w:rsidRDefault="008C40A2" w:rsidP="008C40A2">
      <w:pPr>
        <w:ind w:left="0" w:firstLine="0"/>
        <w:rPr>
          <w:rFonts w:asciiTheme="majorBidi" w:hAnsiTheme="majorBidi" w:cstheme="majorBidi"/>
          <w:sz w:val="36"/>
          <w:szCs w:val="36"/>
        </w:rPr>
      </w:pPr>
      <w:r w:rsidRPr="008C40A2">
        <w:rPr>
          <w:rFonts w:asciiTheme="majorBidi" w:hAnsiTheme="majorBidi" w:cstheme="majorBidi"/>
          <w:b/>
          <w:bCs/>
          <w:sz w:val="36"/>
          <w:szCs w:val="36"/>
        </w:rPr>
        <w:t>Easy Entry:</w:t>
      </w:r>
    </w:p>
    <w:p w14:paraId="37170CE0" w14:textId="77777777" w:rsidR="008C40A2" w:rsidRPr="008C40A2" w:rsidRDefault="008C40A2" w:rsidP="008C40A2">
      <w:pPr>
        <w:numPr>
          <w:ilvl w:val="0"/>
          <w:numId w:val="13"/>
        </w:numPr>
        <w:rPr>
          <w:rFonts w:asciiTheme="majorBidi" w:hAnsiTheme="majorBidi" w:cstheme="majorBidi"/>
          <w:sz w:val="36"/>
          <w:szCs w:val="36"/>
        </w:rPr>
      </w:pPr>
      <w:r w:rsidRPr="008C40A2">
        <w:rPr>
          <w:rFonts w:asciiTheme="majorBidi" w:hAnsiTheme="majorBidi" w:cstheme="majorBidi"/>
          <w:b/>
          <w:bCs/>
          <w:sz w:val="36"/>
          <w:szCs w:val="36"/>
        </w:rPr>
        <w:t xml:space="preserve">Fazi Battaglia Verdicchio </w:t>
      </w:r>
      <w:proofErr w:type="spellStart"/>
      <w:r w:rsidRPr="008C40A2">
        <w:rPr>
          <w:rFonts w:asciiTheme="majorBidi" w:hAnsiTheme="majorBidi" w:cstheme="majorBidi"/>
          <w:b/>
          <w:bCs/>
          <w:sz w:val="36"/>
          <w:szCs w:val="36"/>
        </w:rPr>
        <w:t>dei</w:t>
      </w:r>
      <w:proofErr w:type="spellEnd"/>
      <w:r w:rsidRPr="008C40A2">
        <w:rPr>
          <w:rFonts w:asciiTheme="majorBidi" w:hAnsiTheme="majorBidi" w:cstheme="majorBidi"/>
          <w:b/>
          <w:bCs/>
          <w:sz w:val="36"/>
          <w:szCs w:val="36"/>
        </w:rPr>
        <w:t xml:space="preserve"> Castelli di Jesi</w:t>
      </w:r>
      <w:r w:rsidRPr="008C40A2">
        <w:rPr>
          <w:rFonts w:asciiTheme="majorBidi" w:hAnsiTheme="majorBidi" w:cstheme="majorBidi"/>
          <w:sz w:val="36"/>
          <w:szCs w:val="36"/>
        </w:rPr>
        <w:t xml:space="preserve"> – Classic, reliable, widely available</w:t>
      </w:r>
    </w:p>
    <w:p w14:paraId="0A55C053" w14:textId="77777777" w:rsidR="008C40A2" w:rsidRPr="008C40A2" w:rsidRDefault="008C40A2" w:rsidP="008C40A2">
      <w:pPr>
        <w:numPr>
          <w:ilvl w:val="0"/>
          <w:numId w:val="13"/>
        </w:numPr>
        <w:rPr>
          <w:rFonts w:asciiTheme="majorBidi" w:hAnsiTheme="majorBidi" w:cstheme="majorBidi"/>
          <w:sz w:val="36"/>
          <w:szCs w:val="36"/>
        </w:rPr>
      </w:pPr>
      <w:r w:rsidRPr="008C40A2">
        <w:rPr>
          <w:rFonts w:asciiTheme="majorBidi" w:hAnsiTheme="majorBidi" w:cstheme="majorBidi"/>
          <w:b/>
          <w:bCs/>
          <w:sz w:val="36"/>
          <w:szCs w:val="36"/>
        </w:rPr>
        <w:t>Umani Ronchi Verdicchio</w:t>
      </w:r>
      <w:r w:rsidRPr="008C40A2">
        <w:rPr>
          <w:rFonts w:asciiTheme="majorBidi" w:hAnsiTheme="majorBidi" w:cstheme="majorBidi"/>
          <w:sz w:val="36"/>
          <w:szCs w:val="36"/>
        </w:rPr>
        <w:t xml:space="preserve"> – Clean, food-friendly, great value</w:t>
      </w:r>
    </w:p>
    <w:p w14:paraId="16BFE68E" w14:textId="77777777" w:rsidR="008C40A2" w:rsidRPr="008C40A2" w:rsidRDefault="008C40A2" w:rsidP="008C40A2">
      <w:pPr>
        <w:ind w:left="0" w:firstLine="0"/>
        <w:rPr>
          <w:rFonts w:asciiTheme="majorBidi" w:hAnsiTheme="majorBidi" w:cstheme="majorBidi"/>
          <w:sz w:val="36"/>
          <w:szCs w:val="36"/>
        </w:rPr>
      </w:pPr>
      <w:r w:rsidRPr="008C40A2">
        <w:rPr>
          <w:rFonts w:asciiTheme="majorBidi" w:hAnsiTheme="majorBidi" w:cstheme="majorBidi"/>
          <w:b/>
          <w:bCs/>
          <w:sz w:val="36"/>
          <w:szCs w:val="36"/>
        </w:rPr>
        <w:t>Next Step:</w:t>
      </w:r>
    </w:p>
    <w:p w14:paraId="5AFC841D" w14:textId="77777777" w:rsidR="008C40A2" w:rsidRPr="008C40A2" w:rsidRDefault="008C40A2" w:rsidP="008C40A2">
      <w:pPr>
        <w:numPr>
          <w:ilvl w:val="0"/>
          <w:numId w:val="14"/>
        </w:numPr>
        <w:rPr>
          <w:rFonts w:asciiTheme="majorBidi" w:hAnsiTheme="majorBidi" w:cstheme="majorBidi"/>
          <w:sz w:val="36"/>
          <w:szCs w:val="36"/>
        </w:rPr>
      </w:pPr>
      <w:r w:rsidRPr="008C40A2">
        <w:rPr>
          <w:rFonts w:asciiTheme="majorBidi" w:hAnsiTheme="majorBidi" w:cstheme="majorBidi"/>
          <w:b/>
          <w:bCs/>
          <w:sz w:val="36"/>
          <w:szCs w:val="36"/>
        </w:rPr>
        <w:t xml:space="preserve">Villa Bucci Verdicchio </w:t>
      </w:r>
      <w:proofErr w:type="spellStart"/>
      <w:r w:rsidRPr="008C40A2">
        <w:rPr>
          <w:rFonts w:asciiTheme="majorBidi" w:hAnsiTheme="majorBidi" w:cstheme="majorBidi"/>
          <w:b/>
          <w:bCs/>
          <w:sz w:val="36"/>
          <w:szCs w:val="36"/>
        </w:rPr>
        <w:t>dei</w:t>
      </w:r>
      <w:proofErr w:type="spellEnd"/>
      <w:r w:rsidRPr="008C40A2">
        <w:rPr>
          <w:rFonts w:asciiTheme="majorBidi" w:hAnsiTheme="majorBidi" w:cstheme="majorBidi"/>
          <w:b/>
          <w:bCs/>
          <w:sz w:val="36"/>
          <w:szCs w:val="36"/>
        </w:rPr>
        <w:t xml:space="preserve"> Castelli di Jesi Riserva</w:t>
      </w:r>
      <w:r w:rsidRPr="008C40A2">
        <w:rPr>
          <w:rFonts w:asciiTheme="majorBidi" w:hAnsiTheme="majorBidi" w:cstheme="majorBidi"/>
          <w:sz w:val="36"/>
          <w:szCs w:val="36"/>
        </w:rPr>
        <w:t xml:space="preserve"> – More complexity, age-worthy</w:t>
      </w:r>
    </w:p>
    <w:p w14:paraId="24654506" w14:textId="77777777" w:rsidR="008C40A2" w:rsidRPr="008C40A2" w:rsidRDefault="008C40A2" w:rsidP="008C40A2">
      <w:pPr>
        <w:numPr>
          <w:ilvl w:val="0"/>
          <w:numId w:val="14"/>
        </w:numPr>
        <w:rPr>
          <w:rFonts w:asciiTheme="majorBidi" w:hAnsiTheme="majorBidi" w:cstheme="majorBidi"/>
          <w:sz w:val="36"/>
          <w:szCs w:val="36"/>
        </w:rPr>
      </w:pPr>
      <w:r w:rsidRPr="008C40A2">
        <w:rPr>
          <w:rFonts w:asciiTheme="majorBidi" w:hAnsiTheme="majorBidi" w:cstheme="majorBidi"/>
          <w:b/>
          <w:bCs/>
          <w:sz w:val="36"/>
          <w:szCs w:val="36"/>
        </w:rPr>
        <w:t>Sartarelli Verdicchio</w:t>
      </w:r>
      <w:r w:rsidRPr="008C40A2">
        <w:rPr>
          <w:rFonts w:asciiTheme="majorBidi" w:hAnsiTheme="majorBidi" w:cstheme="majorBidi"/>
          <w:sz w:val="36"/>
          <w:szCs w:val="36"/>
        </w:rPr>
        <w:t xml:space="preserve"> – Single vineyard expressions, terroir-focused</w:t>
      </w:r>
    </w:p>
    <w:p w14:paraId="5C15ADA7" w14:textId="77777777" w:rsidR="008C40A2" w:rsidRPr="008C40A2" w:rsidRDefault="008C40A2" w:rsidP="008C40A2">
      <w:pPr>
        <w:ind w:left="0" w:firstLine="0"/>
        <w:rPr>
          <w:rFonts w:asciiTheme="majorBidi" w:hAnsiTheme="majorBidi" w:cstheme="majorBidi"/>
          <w:sz w:val="36"/>
          <w:szCs w:val="36"/>
        </w:rPr>
      </w:pPr>
      <w:r w:rsidRPr="008C40A2">
        <w:rPr>
          <w:rFonts w:asciiTheme="majorBidi" w:hAnsiTheme="majorBidi" w:cstheme="majorBidi"/>
          <w:b/>
          <w:bCs/>
          <w:sz w:val="36"/>
          <w:szCs w:val="36"/>
        </w:rPr>
        <w:t>Splurge:</w:t>
      </w:r>
    </w:p>
    <w:p w14:paraId="46B3BB88" w14:textId="77777777" w:rsidR="008C40A2" w:rsidRPr="008C40A2" w:rsidRDefault="008C40A2" w:rsidP="008C40A2">
      <w:pPr>
        <w:numPr>
          <w:ilvl w:val="0"/>
          <w:numId w:val="15"/>
        </w:numPr>
        <w:rPr>
          <w:rFonts w:asciiTheme="majorBidi" w:hAnsiTheme="majorBidi" w:cstheme="majorBidi"/>
          <w:sz w:val="36"/>
          <w:szCs w:val="36"/>
        </w:rPr>
      </w:pPr>
      <w:r w:rsidRPr="008C40A2">
        <w:rPr>
          <w:rFonts w:asciiTheme="majorBidi" w:hAnsiTheme="majorBidi" w:cstheme="majorBidi"/>
          <w:b/>
          <w:bCs/>
          <w:sz w:val="36"/>
          <w:szCs w:val="36"/>
        </w:rPr>
        <w:t>Garofoli Verdicchio "Podium"</w:t>
      </w:r>
      <w:r w:rsidRPr="008C40A2">
        <w:rPr>
          <w:rFonts w:asciiTheme="majorBidi" w:hAnsiTheme="majorBidi" w:cstheme="majorBidi"/>
          <w:sz w:val="36"/>
          <w:szCs w:val="36"/>
        </w:rPr>
        <w:t xml:space="preserve"> – Premium cuvée, shows aging potential</w:t>
      </w:r>
    </w:p>
    <w:p w14:paraId="782E1E67" w14:textId="77777777" w:rsidR="008C40A2" w:rsidRPr="008C40A2" w:rsidRDefault="008C40A2" w:rsidP="008C40A2">
      <w:pPr>
        <w:numPr>
          <w:ilvl w:val="0"/>
          <w:numId w:val="15"/>
        </w:numPr>
        <w:rPr>
          <w:rFonts w:asciiTheme="majorBidi" w:hAnsiTheme="majorBidi" w:cstheme="majorBidi"/>
          <w:sz w:val="36"/>
          <w:szCs w:val="36"/>
        </w:rPr>
      </w:pPr>
      <w:r w:rsidRPr="008C40A2">
        <w:rPr>
          <w:rFonts w:asciiTheme="majorBidi" w:hAnsiTheme="majorBidi" w:cstheme="majorBidi"/>
          <w:b/>
          <w:bCs/>
          <w:sz w:val="36"/>
          <w:szCs w:val="36"/>
        </w:rPr>
        <w:t xml:space="preserve">Belisario Verdicchio di </w:t>
      </w:r>
      <w:proofErr w:type="spellStart"/>
      <w:r w:rsidRPr="008C40A2">
        <w:rPr>
          <w:rFonts w:asciiTheme="majorBidi" w:hAnsiTheme="majorBidi" w:cstheme="majorBidi"/>
          <w:b/>
          <w:bCs/>
          <w:sz w:val="36"/>
          <w:szCs w:val="36"/>
        </w:rPr>
        <w:t>Matelica</w:t>
      </w:r>
      <w:proofErr w:type="spellEnd"/>
      <w:r w:rsidRPr="008C40A2">
        <w:rPr>
          <w:rFonts w:asciiTheme="majorBidi" w:hAnsiTheme="majorBidi" w:cstheme="majorBidi"/>
          <w:sz w:val="36"/>
          <w:szCs w:val="36"/>
        </w:rPr>
        <w:t xml:space="preserve"> – Mountain-grown, structured style</w:t>
      </w:r>
    </w:p>
    <w:p w14:paraId="1C5158FF" w14:textId="77777777" w:rsidR="008C40A2" w:rsidRPr="008C40A2" w:rsidRDefault="008C40A2" w:rsidP="008C40A2">
      <w:pPr>
        <w:ind w:left="0" w:firstLine="0"/>
        <w:rPr>
          <w:rFonts w:asciiTheme="majorBidi" w:hAnsiTheme="majorBidi" w:cstheme="majorBidi"/>
          <w:sz w:val="36"/>
          <w:szCs w:val="36"/>
        </w:rPr>
      </w:pPr>
      <w:r w:rsidRPr="008C40A2">
        <w:rPr>
          <w:rFonts w:asciiTheme="majorBidi" w:hAnsiTheme="majorBidi" w:cstheme="majorBidi"/>
          <w:b/>
          <w:bCs/>
          <w:sz w:val="36"/>
          <w:szCs w:val="36"/>
        </w:rPr>
        <w:lastRenderedPageBreak/>
        <w:t>Vintage tip:</w:t>
      </w:r>
      <w:r w:rsidRPr="008C40A2">
        <w:rPr>
          <w:rFonts w:asciiTheme="majorBidi" w:hAnsiTheme="majorBidi" w:cstheme="majorBidi"/>
          <w:sz w:val="36"/>
          <w:szCs w:val="36"/>
        </w:rPr>
        <w:t xml:space="preserve"> Most Verdicchio is best within 2-4 years, but Riserva wines can age 5-8 years beautifully.</w:t>
      </w:r>
    </w:p>
    <w:p w14:paraId="77CFE09C" w14:textId="77777777" w:rsidR="008C40A2" w:rsidRPr="008C40A2" w:rsidRDefault="008C40A2" w:rsidP="008C40A2">
      <w:pPr>
        <w:ind w:left="0" w:firstLine="0"/>
        <w:rPr>
          <w:rFonts w:asciiTheme="majorBidi" w:hAnsiTheme="majorBidi" w:cstheme="majorBidi"/>
          <w:b/>
          <w:bCs/>
          <w:sz w:val="36"/>
          <w:szCs w:val="36"/>
        </w:rPr>
      </w:pPr>
      <w:r w:rsidRPr="008C40A2">
        <w:rPr>
          <w:rFonts w:asciiTheme="majorBidi" w:hAnsiTheme="majorBidi" w:cstheme="majorBidi"/>
          <w:b/>
          <w:bCs/>
          <w:sz w:val="36"/>
          <w:szCs w:val="36"/>
        </w:rPr>
        <w:t>Wine Nerd Alert</w:t>
      </w:r>
    </w:p>
    <w:p w14:paraId="7CE8C6CA" w14:textId="77777777" w:rsidR="008C40A2" w:rsidRPr="008C40A2" w:rsidRDefault="008C40A2" w:rsidP="008C40A2">
      <w:pPr>
        <w:numPr>
          <w:ilvl w:val="0"/>
          <w:numId w:val="16"/>
        </w:numPr>
        <w:rPr>
          <w:rFonts w:asciiTheme="majorBidi" w:hAnsiTheme="majorBidi" w:cstheme="majorBidi"/>
          <w:sz w:val="36"/>
          <w:szCs w:val="36"/>
        </w:rPr>
      </w:pPr>
      <w:r w:rsidRPr="008C40A2">
        <w:rPr>
          <w:rFonts w:asciiTheme="majorBidi" w:hAnsiTheme="majorBidi" w:cstheme="majorBidi"/>
          <w:b/>
          <w:bCs/>
          <w:sz w:val="36"/>
          <w:szCs w:val="36"/>
        </w:rPr>
        <w:t>The amphora-shaped bottle</w:t>
      </w:r>
      <w:r w:rsidRPr="008C40A2">
        <w:rPr>
          <w:rFonts w:asciiTheme="majorBidi" w:hAnsiTheme="majorBidi" w:cstheme="majorBidi"/>
          <w:sz w:val="36"/>
          <w:szCs w:val="36"/>
        </w:rPr>
        <w:t xml:space="preserve"> is traditional for Verdicchio—it references ancient Roman wine vessels</w:t>
      </w:r>
    </w:p>
    <w:p w14:paraId="091F38FC" w14:textId="77777777" w:rsidR="008C40A2" w:rsidRPr="008C40A2" w:rsidRDefault="008C40A2" w:rsidP="008C40A2">
      <w:pPr>
        <w:numPr>
          <w:ilvl w:val="0"/>
          <w:numId w:val="16"/>
        </w:numPr>
        <w:rPr>
          <w:rFonts w:asciiTheme="majorBidi" w:hAnsiTheme="majorBidi" w:cstheme="majorBidi"/>
          <w:sz w:val="36"/>
          <w:szCs w:val="36"/>
        </w:rPr>
      </w:pPr>
      <w:r w:rsidRPr="008C40A2">
        <w:rPr>
          <w:rFonts w:asciiTheme="majorBidi" w:hAnsiTheme="majorBidi" w:cstheme="majorBidi"/>
          <w:b/>
          <w:bCs/>
          <w:sz w:val="36"/>
          <w:szCs w:val="36"/>
        </w:rPr>
        <w:t>Verdicchio's comeback</w:t>
      </w:r>
      <w:r w:rsidRPr="008C40A2">
        <w:rPr>
          <w:rFonts w:asciiTheme="majorBidi" w:hAnsiTheme="majorBidi" w:cstheme="majorBidi"/>
          <w:sz w:val="36"/>
          <w:szCs w:val="36"/>
        </w:rPr>
        <w:t xml:space="preserve"> happened in the 1960s when producers focused on quality over quantity</w:t>
      </w:r>
    </w:p>
    <w:p w14:paraId="0DD9C9EE" w14:textId="77777777" w:rsidR="008C40A2" w:rsidRPr="008C40A2" w:rsidRDefault="008C40A2" w:rsidP="008C40A2">
      <w:pPr>
        <w:numPr>
          <w:ilvl w:val="0"/>
          <w:numId w:val="16"/>
        </w:numPr>
        <w:rPr>
          <w:rFonts w:asciiTheme="majorBidi" w:hAnsiTheme="majorBidi" w:cstheme="majorBidi"/>
          <w:sz w:val="36"/>
          <w:szCs w:val="36"/>
        </w:rPr>
      </w:pPr>
      <w:r w:rsidRPr="008C40A2">
        <w:rPr>
          <w:rFonts w:asciiTheme="majorBidi" w:hAnsiTheme="majorBidi" w:cstheme="majorBidi"/>
          <w:b/>
          <w:bCs/>
          <w:sz w:val="36"/>
          <w:szCs w:val="36"/>
        </w:rPr>
        <w:t>Climate adaptation:</w:t>
      </w:r>
      <w:r w:rsidRPr="008C40A2">
        <w:rPr>
          <w:rFonts w:asciiTheme="majorBidi" w:hAnsiTheme="majorBidi" w:cstheme="majorBidi"/>
          <w:sz w:val="36"/>
          <w:szCs w:val="36"/>
        </w:rPr>
        <w:t xml:space="preserve"> The grape naturally retains acidity even in warm years</w:t>
      </w:r>
    </w:p>
    <w:p w14:paraId="772473A5" w14:textId="77777777" w:rsidR="008C40A2" w:rsidRPr="008C40A2" w:rsidRDefault="008C40A2" w:rsidP="008C40A2">
      <w:pPr>
        <w:numPr>
          <w:ilvl w:val="0"/>
          <w:numId w:val="16"/>
        </w:numPr>
        <w:rPr>
          <w:rFonts w:asciiTheme="majorBidi" w:hAnsiTheme="majorBidi" w:cstheme="majorBidi"/>
          <w:sz w:val="36"/>
          <w:szCs w:val="36"/>
        </w:rPr>
      </w:pPr>
      <w:r w:rsidRPr="008C40A2">
        <w:rPr>
          <w:rFonts w:asciiTheme="majorBidi" w:hAnsiTheme="majorBidi" w:cstheme="majorBidi"/>
          <w:b/>
          <w:bCs/>
          <w:sz w:val="36"/>
          <w:szCs w:val="36"/>
        </w:rPr>
        <w:t>Harvest timing</w:t>
      </w:r>
      <w:r w:rsidRPr="008C40A2">
        <w:rPr>
          <w:rFonts w:asciiTheme="majorBidi" w:hAnsiTheme="majorBidi" w:cstheme="majorBidi"/>
          <w:sz w:val="36"/>
          <w:szCs w:val="36"/>
        </w:rPr>
        <w:t xml:space="preserve"> is crucial—picked too early, it's thin; too late, it loses freshness</w:t>
      </w:r>
    </w:p>
    <w:p w14:paraId="4C756605" w14:textId="77777777" w:rsidR="008C40A2" w:rsidRPr="008C40A2" w:rsidRDefault="008C40A2" w:rsidP="008C40A2">
      <w:pPr>
        <w:numPr>
          <w:ilvl w:val="0"/>
          <w:numId w:val="16"/>
        </w:numPr>
        <w:rPr>
          <w:rFonts w:asciiTheme="majorBidi" w:hAnsiTheme="majorBidi" w:cstheme="majorBidi"/>
          <w:sz w:val="36"/>
          <w:szCs w:val="36"/>
        </w:rPr>
      </w:pPr>
      <w:r w:rsidRPr="008C40A2">
        <w:rPr>
          <w:rFonts w:asciiTheme="majorBidi" w:hAnsiTheme="majorBidi" w:cstheme="majorBidi"/>
          <w:b/>
          <w:bCs/>
          <w:sz w:val="36"/>
          <w:szCs w:val="36"/>
        </w:rPr>
        <w:t>Skin contact</w:t>
      </w:r>
      <w:r w:rsidRPr="008C40A2">
        <w:rPr>
          <w:rFonts w:asciiTheme="majorBidi" w:hAnsiTheme="majorBidi" w:cstheme="majorBidi"/>
          <w:sz w:val="36"/>
          <w:szCs w:val="36"/>
        </w:rPr>
        <w:t xml:space="preserve"> experiments are happening—some producers make "orange" Verdicchio</w:t>
      </w:r>
    </w:p>
    <w:p w14:paraId="4ED7A901" w14:textId="77777777" w:rsidR="008C40A2" w:rsidRPr="008C40A2" w:rsidRDefault="008C40A2" w:rsidP="008C40A2">
      <w:pPr>
        <w:ind w:left="0" w:firstLine="0"/>
        <w:rPr>
          <w:rFonts w:asciiTheme="majorBidi" w:hAnsiTheme="majorBidi" w:cstheme="majorBidi"/>
          <w:b/>
          <w:bCs/>
          <w:sz w:val="36"/>
          <w:szCs w:val="36"/>
        </w:rPr>
      </w:pPr>
      <w:r w:rsidRPr="008C40A2">
        <w:rPr>
          <w:rFonts w:asciiTheme="majorBidi" w:hAnsiTheme="majorBidi" w:cstheme="majorBidi"/>
          <w:b/>
          <w:bCs/>
          <w:sz w:val="36"/>
          <w:szCs w:val="36"/>
        </w:rPr>
        <w:t>Try This: The Seafood Test</w:t>
      </w:r>
    </w:p>
    <w:p w14:paraId="427B6760" w14:textId="77777777" w:rsidR="008C40A2" w:rsidRPr="008C40A2" w:rsidRDefault="008C40A2" w:rsidP="008C40A2">
      <w:pPr>
        <w:ind w:left="0" w:firstLine="0"/>
        <w:rPr>
          <w:rFonts w:asciiTheme="majorBidi" w:hAnsiTheme="majorBidi" w:cstheme="majorBidi"/>
          <w:sz w:val="36"/>
          <w:szCs w:val="36"/>
        </w:rPr>
      </w:pPr>
      <w:r w:rsidRPr="008C40A2">
        <w:rPr>
          <w:rFonts w:asciiTheme="majorBidi" w:hAnsiTheme="majorBidi" w:cstheme="majorBidi"/>
          <w:sz w:val="36"/>
          <w:szCs w:val="36"/>
        </w:rPr>
        <w:t>Get a bottle of Verdicchio and pair it with something simple like grilled shrimp with lemon and herbs, or even fish and chips.</w:t>
      </w:r>
    </w:p>
    <w:p w14:paraId="1339A9D1" w14:textId="77777777" w:rsidR="008C40A2" w:rsidRPr="008C40A2" w:rsidRDefault="008C40A2" w:rsidP="008C40A2">
      <w:pPr>
        <w:ind w:left="0" w:firstLine="0"/>
        <w:rPr>
          <w:rFonts w:asciiTheme="majorBidi" w:hAnsiTheme="majorBidi" w:cstheme="majorBidi"/>
          <w:sz w:val="36"/>
          <w:szCs w:val="36"/>
        </w:rPr>
      </w:pPr>
      <w:r w:rsidRPr="008C40A2">
        <w:rPr>
          <w:rFonts w:asciiTheme="majorBidi" w:hAnsiTheme="majorBidi" w:cstheme="majorBidi"/>
          <w:sz w:val="36"/>
          <w:szCs w:val="36"/>
        </w:rPr>
        <w:t>Notice how the wine's acidity cuts through any richness while its mineral character echoes the sea. That's coastal wine at its best—it tastes like where it comes from.</w:t>
      </w:r>
    </w:p>
    <w:p w14:paraId="26346588" w14:textId="77777777" w:rsidR="008C40A2" w:rsidRPr="008C40A2" w:rsidRDefault="008C40A2" w:rsidP="008C40A2">
      <w:pPr>
        <w:ind w:left="0" w:firstLine="0"/>
        <w:rPr>
          <w:rFonts w:asciiTheme="majorBidi" w:hAnsiTheme="majorBidi" w:cstheme="majorBidi"/>
          <w:b/>
          <w:bCs/>
          <w:sz w:val="36"/>
          <w:szCs w:val="36"/>
        </w:rPr>
      </w:pPr>
      <w:r w:rsidRPr="008C40A2">
        <w:rPr>
          <w:rFonts w:asciiTheme="majorBidi" w:hAnsiTheme="majorBidi" w:cstheme="majorBidi"/>
          <w:b/>
          <w:bCs/>
          <w:sz w:val="36"/>
          <w:szCs w:val="36"/>
        </w:rPr>
        <w:t>On the Next Sip...</w:t>
      </w:r>
    </w:p>
    <w:p w14:paraId="4327EB7F" w14:textId="77777777" w:rsidR="008C40A2" w:rsidRPr="008C40A2" w:rsidRDefault="008C40A2" w:rsidP="008C40A2">
      <w:pPr>
        <w:ind w:left="0" w:firstLine="0"/>
        <w:rPr>
          <w:rFonts w:asciiTheme="majorBidi" w:hAnsiTheme="majorBidi" w:cstheme="majorBidi"/>
          <w:sz w:val="36"/>
          <w:szCs w:val="36"/>
        </w:rPr>
      </w:pPr>
      <w:r w:rsidRPr="008C40A2">
        <w:rPr>
          <w:rFonts w:asciiTheme="majorBidi" w:hAnsiTheme="majorBidi" w:cstheme="majorBidi"/>
          <w:sz w:val="36"/>
          <w:szCs w:val="36"/>
        </w:rPr>
        <w:t xml:space="preserve">Next time, we're heading to Spain for </w:t>
      </w:r>
      <w:r w:rsidRPr="008C40A2">
        <w:rPr>
          <w:rFonts w:asciiTheme="majorBidi" w:hAnsiTheme="majorBidi" w:cstheme="majorBidi"/>
          <w:b/>
          <w:bCs/>
          <w:sz w:val="36"/>
          <w:szCs w:val="36"/>
        </w:rPr>
        <w:t>Bobal</w:t>
      </w:r>
      <w:r w:rsidRPr="008C40A2">
        <w:rPr>
          <w:rFonts w:asciiTheme="majorBidi" w:hAnsiTheme="majorBidi" w:cstheme="majorBidi"/>
          <w:sz w:val="36"/>
          <w:szCs w:val="36"/>
        </w:rPr>
        <w:t xml:space="preserve">—a red grape that's been quietly making some of the country's most sustainable, </w:t>
      </w:r>
      <w:r w:rsidRPr="008C40A2">
        <w:rPr>
          <w:rFonts w:asciiTheme="majorBidi" w:hAnsiTheme="majorBidi" w:cstheme="majorBidi"/>
          <w:sz w:val="36"/>
          <w:szCs w:val="36"/>
        </w:rPr>
        <w:lastRenderedPageBreak/>
        <w:t>food-friendly wines while everyone else was focused on Tempranillo and Garnacha.</w:t>
      </w:r>
    </w:p>
    <w:p w14:paraId="6D823FD9" w14:textId="77777777" w:rsidR="008C40A2" w:rsidRPr="008C40A2" w:rsidRDefault="008C40A2" w:rsidP="008C40A2">
      <w:pPr>
        <w:ind w:left="0" w:firstLine="0"/>
        <w:rPr>
          <w:rFonts w:asciiTheme="majorBidi" w:hAnsiTheme="majorBidi" w:cstheme="majorBidi"/>
          <w:sz w:val="36"/>
          <w:szCs w:val="36"/>
        </w:rPr>
      </w:pPr>
      <w:r w:rsidRPr="008C40A2">
        <w:rPr>
          <w:rFonts w:asciiTheme="majorBidi" w:hAnsiTheme="majorBidi" w:cstheme="majorBidi"/>
          <w:sz w:val="36"/>
          <w:szCs w:val="36"/>
        </w:rPr>
        <w:t>From Italy's coastal elegance to Spain's eco-friendly workhorse—because every wine region has its unsung heroes.</w:t>
      </w:r>
    </w:p>
    <w:p w14:paraId="0C682FE2" w14:textId="3688A22F" w:rsidR="00FB5B6C" w:rsidRPr="008C40A2" w:rsidRDefault="008C40A2" w:rsidP="001C4462">
      <w:pPr>
        <w:ind w:left="0" w:firstLine="0"/>
        <w:rPr>
          <w:rFonts w:asciiTheme="majorBidi" w:hAnsiTheme="majorBidi" w:cstheme="majorBidi"/>
          <w:sz w:val="36"/>
          <w:szCs w:val="36"/>
        </w:rPr>
      </w:pPr>
      <w:r w:rsidRPr="008C40A2">
        <w:rPr>
          <w:rFonts w:asciiTheme="majorBidi" w:hAnsiTheme="majorBidi" w:cstheme="majorBidi"/>
          <w:sz w:val="36"/>
          <w:szCs w:val="36"/>
        </w:rPr>
        <w:t>Until then,</w:t>
      </w:r>
      <w:r w:rsidR="001C4462">
        <w:rPr>
          <w:rFonts w:asciiTheme="majorBidi" w:hAnsiTheme="majorBidi" w:cstheme="majorBidi"/>
          <w:sz w:val="36"/>
          <w:szCs w:val="36"/>
        </w:rPr>
        <w:t xml:space="preserve"> </w:t>
      </w:r>
      <w:r w:rsidRPr="008C40A2">
        <w:rPr>
          <w:rFonts w:asciiTheme="majorBidi" w:hAnsiTheme="majorBidi" w:cstheme="majorBidi"/>
          <w:b/>
          <w:bCs/>
          <w:sz w:val="36"/>
          <w:szCs w:val="36"/>
        </w:rPr>
        <w:t>Cheers!</w:t>
      </w:r>
    </w:p>
    <w:sectPr w:rsidR="00FB5B6C" w:rsidRPr="008C40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01BC7"/>
    <w:multiLevelType w:val="multilevel"/>
    <w:tmpl w:val="9A70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5F1A03"/>
    <w:multiLevelType w:val="multilevel"/>
    <w:tmpl w:val="4CD8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512A1"/>
    <w:multiLevelType w:val="multilevel"/>
    <w:tmpl w:val="BF989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F80064"/>
    <w:multiLevelType w:val="multilevel"/>
    <w:tmpl w:val="5240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B00A8"/>
    <w:multiLevelType w:val="multilevel"/>
    <w:tmpl w:val="BB72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70385B"/>
    <w:multiLevelType w:val="multilevel"/>
    <w:tmpl w:val="7DF0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262807"/>
    <w:multiLevelType w:val="multilevel"/>
    <w:tmpl w:val="A5764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AC7C7F"/>
    <w:multiLevelType w:val="multilevel"/>
    <w:tmpl w:val="D5F26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5D45F2"/>
    <w:multiLevelType w:val="multilevel"/>
    <w:tmpl w:val="36EE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7C7C78"/>
    <w:multiLevelType w:val="multilevel"/>
    <w:tmpl w:val="99388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0F1CA3"/>
    <w:multiLevelType w:val="multilevel"/>
    <w:tmpl w:val="BB98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C7766A"/>
    <w:multiLevelType w:val="multilevel"/>
    <w:tmpl w:val="3642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CD749A"/>
    <w:multiLevelType w:val="multilevel"/>
    <w:tmpl w:val="2B26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A97B4D"/>
    <w:multiLevelType w:val="multilevel"/>
    <w:tmpl w:val="08C8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865518"/>
    <w:multiLevelType w:val="multilevel"/>
    <w:tmpl w:val="91AA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E3C23"/>
    <w:multiLevelType w:val="multilevel"/>
    <w:tmpl w:val="B47A1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3181527">
    <w:abstractNumId w:val="11"/>
  </w:num>
  <w:num w:numId="2" w16cid:durableId="1142036055">
    <w:abstractNumId w:val="14"/>
  </w:num>
  <w:num w:numId="3" w16cid:durableId="1048527306">
    <w:abstractNumId w:val="7"/>
  </w:num>
  <w:num w:numId="4" w16cid:durableId="972100748">
    <w:abstractNumId w:val="2"/>
  </w:num>
  <w:num w:numId="5" w16cid:durableId="1387949564">
    <w:abstractNumId w:val="15"/>
  </w:num>
  <w:num w:numId="6" w16cid:durableId="766997095">
    <w:abstractNumId w:val="6"/>
  </w:num>
  <w:num w:numId="7" w16cid:durableId="1469668492">
    <w:abstractNumId w:val="3"/>
  </w:num>
  <w:num w:numId="8" w16cid:durableId="163280455">
    <w:abstractNumId w:val="4"/>
  </w:num>
  <w:num w:numId="9" w16cid:durableId="26686601">
    <w:abstractNumId w:val="10"/>
  </w:num>
  <w:num w:numId="10" w16cid:durableId="89158407">
    <w:abstractNumId w:val="8"/>
  </w:num>
  <w:num w:numId="11" w16cid:durableId="545069171">
    <w:abstractNumId w:val="0"/>
  </w:num>
  <w:num w:numId="12" w16cid:durableId="2028292722">
    <w:abstractNumId w:val="5"/>
  </w:num>
  <w:num w:numId="13" w16cid:durableId="966619801">
    <w:abstractNumId w:val="9"/>
  </w:num>
  <w:num w:numId="14" w16cid:durableId="977026548">
    <w:abstractNumId w:val="1"/>
  </w:num>
  <w:num w:numId="15" w16cid:durableId="1968855855">
    <w:abstractNumId w:val="12"/>
  </w:num>
  <w:num w:numId="16" w16cid:durableId="16144335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0A2"/>
    <w:rsid w:val="00000DC1"/>
    <w:rsid w:val="00143158"/>
    <w:rsid w:val="001C4462"/>
    <w:rsid w:val="00206989"/>
    <w:rsid w:val="004C11CC"/>
    <w:rsid w:val="008C40A2"/>
    <w:rsid w:val="008D3D7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EB7CC"/>
  <w15:chartTrackingRefBased/>
  <w15:docId w15:val="{47E5EFF8-C9B3-4A69-8255-8E48B241F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0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40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40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40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40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40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0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0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0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0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40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40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40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40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40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0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0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0A2"/>
    <w:rPr>
      <w:rFonts w:eastAsiaTheme="majorEastAsia" w:cstheme="majorBidi"/>
      <w:color w:val="272727" w:themeColor="text1" w:themeTint="D8"/>
    </w:rPr>
  </w:style>
  <w:style w:type="paragraph" w:styleId="Title">
    <w:name w:val="Title"/>
    <w:basedOn w:val="Normal"/>
    <w:next w:val="Normal"/>
    <w:link w:val="TitleChar"/>
    <w:uiPriority w:val="10"/>
    <w:qFormat/>
    <w:rsid w:val="008C40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0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0A2"/>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0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0A2"/>
    <w:pPr>
      <w:spacing w:before="160"/>
      <w:jc w:val="center"/>
    </w:pPr>
    <w:rPr>
      <w:i/>
      <w:iCs/>
      <w:color w:val="404040" w:themeColor="text1" w:themeTint="BF"/>
    </w:rPr>
  </w:style>
  <w:style w:type="character" w:customStyle="1" w:styleId="QuoteChar">
    <w:name w:val="Quote Char"/>
    <w:basedOn w:val="DefaultParagraphFont"/>
    <w:link w:val="Quote"/>
    <w:uiPriority w:val="29"/>
    <w:rsid w:val="008C40A2"/>
    <w:rPr>
      <w:i/>
      <w:iCs/>
      <w:color w:val="404040" w:themeColor="text1" w:themeTint="BF"/>
    </w:rPr>
  </w:style>
  <w:style w:type="paragraph" w:styleId="ListParagraph">
    <w:name w:val="List Paragraph"/>
    <w:basedOn w:val="Normal"/>
    <w:uiPriority w:val="34"/>
    <w:qFormat/>
    <w:rsid w:val="008C40A2"/>
    <w:pPr>
      <w:ind w:left="720"/>
      <w:contextualSpacing/>
    </w:pPr>
  </w:style>
  <w:style w:type="character" w:styleId="IntenseEmphasis">
    <w:name w:val="Intense Emphasis"/>
    <w:basedOn w:val="DefaultParagraphFont"/>
    <w:uiPriority w:val="21"/>
    <w:qFormat/>
    <w:rsid w:val="008C40A2"/>
    <w:rPr>
      <w:i/>
      <w:iCs/>
      <w:color w:val="2F5496" w:themeColor="accent1" w:themeShade="BF"/>
    </w:rPr>
  </w:style>
  <w:style w:type="paragraph" w:styleId="IntenseQuote">
    <w:name w:val="Intense Quote"/>
    <w:basedOn w:val="Normal"/>
    <w:next w:val="Normal"/>
    <w:link w:val="IntenseQuoteChar"/>
    <w:uiPriority w:val="30"/>
    <w:qFormat/>
    <w:rsid w:val="008C40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40A2"/>
    <w:rPr>
      <w:i/>
      <w:iCs/>
      <w:color w:val="2F5496" w:themeColor="accent1" w:themeShade="BF"/>
    </w:rPr>
  </w:style>
  <w:style w:type="character" w:styleId="IntenseReference">
    <w:name w:val="Intense Reference"/>
    <w:basedOn w:val="DefaultParagraphFont"/>
    <w:uiPriority w:val="32"/>
    <w:qFormat/>
    <w:rsid w:val="008C40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072335">
      <w:bodyDiv w:val="1"/>
      <w:marLeft w:val="0"/>
      <w:marRight w:val="0"/>
      <w:marTop w:val="0"/>
      <w:marBottom w:val="0"/>
      <w:divBdr>
        <w:top w:val="none" w:sz="0" w:space="0" w:color="auto"/>
        <w:left w:val="none" w:sz="0" w:space="0" w:color="auto"/>
        <w:bottom w:val="none" w:sz="0" w:space="0" w:color="auto"/>
        <w:right w:val="none" w:sz="0" w:space="0" w:color="auto"/>
      </w:divBdr>
      <w:divsChild>
        <w:div w:id="105543459">
          <w:marLeft w:val="0"/>
          <w:marRight w:val="0"/>
          <w:marTop w:val="0"/>
          <w:marBottom w:val="0"/>
          <w:divBdr>
            <w:top w:val="none" w:sz="0" w:space="0" w:color="auto"/>
            <w:left w:val="none" w:sz="0" w:space="0" w:color="auto"/>
            <w:bottom w:val="none" w:sz="0" w:space="0" w:color="auto"/>
            <w:right w:val="none" w:sz="0" w:space="0" w:color="auto"/>
          </w:divBdr>
          <w:divsChild>
            <w:div w:id="41175652">
              <w:marLeft w:val="0"/>
              <w:marRight w:val="0"/>
              <w:marTop w:val="0"/>
              <w:marBottom w:val="0"/>
              <w:divBdr>
                <w:top w:val="none" w:sz="0" w:space="0" w:color="auto"/>
                <w:left w:val="none" w:sz="0" w:space="0" w:color="auto"/>
                <w:bottom w:val="none" w:sz="0" w:space="0" w:color="auto"/>
                <w:right w:val="none" w:sz="0" w:space="0" w:color="auto"/>
              </w:divBdr>
              <w:divsChild>
                <w:div w:id="82863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169225">
      <w:bodyDiv w:val="1"/>
      <w:marLeft w:val="0"/>
      <w:marRight w:val="0"/>
      <w:marTop w:val="0"/>
      <w:marBottom w:val="0"/>
      <w:divBdr>
        <w:top w:val="none" w:sz="0" w:space="0" w:color="auto"/>
        <w:left w:val="none" w:sz="0" w:space="0" w:color="auto"/>
        <w:bottom w:val="none" w:sz="0" w:space="0" w:color="auto"/>
        <w:right w:val="none" w:sz="0" w:space="0" w:color="auto"/>
      </w:divBdr>
    </w:div>
    <w:div w:id="1506089179">
      <w:bodyDiv w:val="1"/>
      <w:marLeft w:val="0"/>
      <w:marRight w:val="0"/>
      <w:marTop w:val="0"/>
      <w:marBottom w:val="0"/>
      <w:divBdr>
        <w:top w:val="none" w:sz="0" w:space="0" w:color="auto"/>
        <w:left w:val="none" w:sz="0" w:space="0" w:color="auto"/>
        <w:bottom w:val="none" w:sz="0" w:space="0" w:color="auto"/>
        <w:right w:val="none" w:sz="0" w:space="0" w:color="auto"/>
      </w:divBdr>
      <w:divsChild>
        <w:div w:id="457725280">
          <w:marLeft w:val="0"/>
          <w:marRight w:val="0"/>
          <w:marTop w:val="0"/>
          <w:marBottom w:val="0"/>
          <w:divBdr>
            <w:top w:val="none" w:sz="0" w:space="0" w:color="auto"/>
            <w:left w:val="none" w:sz="0" w:space="0" w:color="auto"/>
            <w:bottom w:val="none" w:sz="0" w:space="0" w:color="auto"/>
            <w:right w:val="none" w:sz="0" w:space="0" w:color="auto"/>
          </w:divBdr>
          <w:divsChild>
            <w:div w:id="1181357175">
              <w:marLeft w:val="0"/>
              <w:marRight w:val="0"/>
              <w:marTop w:val="0"/>
              <w:marBottom w:val="0"/>
              <w:divBdr>
                <w:top w:val="none" w:sz="0" w:space="0" w:color="auto"/>
                <w:left w:val="none" w:sz="0" w:space="0" w:color="auto"/>
                <w:bottom w:val="none" w:sz="0" w:space="0" w:color="auto"/>
                <w:right w:val="none" w:sz="0" w:space="0" w:color="auto"/>
              </w:divBdr>
              <w:divsChild>
                <w:div w:id="547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07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2025-07-11T14:38:00Z</dcterms:created>
  <dcterms:modified xsi:type="dcterms:W3CDTF">2025-07-11T14:59:00Z</dcterms:modified>
</cp:coreProperties>
</file>