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CD16" w14:textId="4FFA8FB3" w:rsidR="009F4251" w:rsidRPr="005F50BC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F50BC">
        <w:rPr>
          <w:rFonts w:asciiTheme="majorBidi" w:hAnsiTheme="majorBidi" w:cstheme="majorBidi"/>
          <w:b/>
          <w:bCs/>
          <w:sz w:val="40"/>
          <w:szCs w:val="40"/>
        </w:rPr>
        <w:t>Episode 9 Wine Regions Revealed: Loire Valley: Touraine</w:t>
      </w:r>
    </w:p>
    <w:p w14:paraId="35821667" w14:textId="7FB03ECB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"Hi! I'm Marc, and welcome to </w:t>
      </w:r>
      <w:r w:rsidRPr="009F4251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—the new series </w:t>
      </w:r>
      <w:r w:rsidR="005F50BC" w:rsidRPr="00D94D25">
        <w:rPr>
          <w:rFonts w:asciiTheme="majorBidi" w:hAnsiTheme="majorBidi" w:cstheme="majorBidi"/>
          <w:sz w:val="40"/>
          <w:szCs w:val="40"/>
        </w:rPr>
        <w:t>the new series where we explore the world’s wine regions, one small sip at a time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. </w:t>
      </w:r>
    </w:p>
    <w:p w14:paraId="1E2A2570" w14:textId="77777777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Today, we're heading to the Loire Valley's Touraine (too-RAIN) region. Did you know that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Chinon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(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shee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-NOHN) was producing Cabernet Franc when Bordeaux was still swampland? </w:t>
      </w:r>
    </w:p>
    <w:p w14:paraId="7B1F8904" w14:textId="5AA2447C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Forget what you've heard about Cabernet Franc being just a blending grape—because these ancient tufa caves and riverside vineyards are about to show you why the French consider this the purest expression of Cabernet Franc on Earth."</w:t>
      </w:r>
    </w:p>
    <w:p w14:paraId="03D863C1" w14:textId="77777777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2D7CE8EE" w14:textId="77777777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"Spanning the gentle slopes along the Vienne River, Touraine's tufa limestone and gravel terraces create ideal conditions for Cabernet Franc and Chenin Blanc.</w:t>
      </w:r>
    </w:p>
    <w:p w14:paraId="1F779BFC" w14:textId="3C629863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While it's famous for producing ethereally elegant reds that age for decades, hidden gems like Saint-Nicolas-de-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Bourgueil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(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san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>-nee-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koh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>-LAH duh boor-GUY) are rewriting the rules of what Loire reds can achieve."</w:t>
      </w:r>
    </w:p>
    <w:p w14:paraId="4AA7E737" w14:textId="77777777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32DBD7FA" w14:textId="77777777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"</w:t>
      </w:r>
      <w:r w:rsidRPr="009F4251">
        <w:rPr>
          <w:rFonts w:asciiTheme="majorBidi" w:hAnsiTheme="majorBidi" w:cstheme="majorBidi"/>
          <w:b/>
          <w:bCs/>
          <w:i/>
          <w:iCs/>
          <w:sz w:val="40"/>
          <w:szCs w:val="40"/>
        </w:rPr>
        <w:t>For drinkers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: Touraine delivers food-friendly reds with incredible value—think Burgundian elegance at half the price. </w:t>
      </w:r>
    </w:p>
    <w:p w14:paraId="18BE0E6A" w14:textId="77777777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i/>
          <w:iCs/>
          <w:sz w:val="40"/>
          <w:szCs w:val="40"/>
        </w:rPr>
        <w:t>For nerds: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The interplay between tufa limestone and Cabernet Franc here will change how you think about terroir expression. </w:t>
      </w:r>
    </w:p>
    <w:p w14:paraId="265E0C90" w14:textId="36F965AA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Try this: Compare a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Chinon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from the coteau (hillside) with one from the gravels—notice how the same grape creates completely different textures and aromatics!"</w:t>
      </w:r>
    </w:p>
    <w:p w14:paraId="0114B327" w14:textId="77777777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1229938C" w14:textId="77777777" w:rsidR="009F4251" w:rsidRPr="009F4251" w:rsidRDefault="009F4251" w:rsidP="009F42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9F4251">
        <w:rPr>
          <w:rFonts w:asciiTheme="majorBidi" w:hAnsiTheme="majorBidi" w:cstheme="majorBidi"/>
          <w:sz w:val="40"/>
          <w:szCs w:val="40"/>
        </w:rPr>
        <w:t xml:space="preserve"> </w:t>
      </w:r>
    </w:p>
    <w:p w14:paraId="600E1410" w14:textId="77777777" w:rsidR="009F4251" w:rsidRPr="009F4251" w:rsidRDefault="009F4251" w:rsidP="009F4251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Chinon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shee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>-NOHN):</w:t>
      </w:r>
      <w:r w:rsidRPr="009F4251">
        <w:rPr>
          <w:rFonts w:asciiTheme="majorBidi" w:hAnsiTheme="majorBidi" w:cstheme="majorBidi"/>
          <w:sz w:val="40"/>
          <w:szCs w:val="40"/>
        </w:rPr>
        <w:t xml:space="preserve"> 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"Tufa limestone plateaus and gravel terraces. Seek out Charles Joguet (SHARL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zhoh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>-GEH) or Bernard Baudry (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ber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-NAHR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boh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>-DREE) for perfumed, age-worthy Cabernet Franc that shows violet and graphite notes."</w:t>
      </w:r>
    </w:p>
    <w:p w14:paraId="1724839E" w14:textId="77777777" w:rsidR="009F4251" w:rsidRPr="009F4251" w:rsidRDefault="009F4251" w:rsidP="009F4251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Bourgueil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 xml:space="preserve"> (boor-GUY):</w:t>
      </w:r>
      <w:r w:rsidRPr="009F4251">
        <w:rPr>
          <w:rFonts w:asciiTheme="majorBidi" w:hAnsiTheme="majorBidi" w:cstheme="majorBidi"/>
          <w:sz w:val="40"/>
          <w:szCs w:val="40"/>
        </w:rPr>
        <w:t xml:space="preserve"> 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"More gravel-driven soils creating structured, powerful reds. Pierre-Jacques Druet (pee-AIR-ZHAHK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droo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-EH) 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lastRenderedPageBreak/>
        <w:t>crafts wines that rival Bordeaux's Left Bank for complexity."</w:t>
      </w:r>
    </w:p>
    <w:p w14:paraId="6ED9FF70" w14:textId="77777777" w:rsidR="009F4251" w:rsidRPr="009F4251" w:rsidRDefault="009F4251" w:rsidP="009F4251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Saint-Nicolas-de-</w:t>
      </w: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Bourgueil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 xml:space="preserve"> (</w:t>
      </w: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san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>-nee-</w:t>
      </w:r>
      <w:proofErr w:type="spellStart"/>
      <w:r w:rsidRPr="009F4251">
        <w:rPr>
          <w:rFonts w:asciiTheme="majorBidi" w:hAnsiTheme="majorBidi" w:cstheme="majorBidi"/>
          <w:b/>
          <w:bCs/>
          <w:sz w:val="40"/>
          <w:szCs w:val="40"/>
        </w:rPr>
        <w:t>koh</w:t>
      </w:r>
      <w:proofErr w:type="spellEnd"/>
      <w:r w:rsidRPr="009F4251">
        <w:rPr>
          <w:rFonts w:asciiTheme="majorBidi" w:hAnsiTheme="majorBidi" w:cstheme="majorBidi"/>
          <w:b/>
          <w:bCs/>
          <w:sz w:val="40"/>
          <w:szCs w:val="40"/>
        </w:rPr>
        <w:t>-LAH duh boor-GUY):</w:t>
      </w:r>
      <w:r w:rsidRPr="009F4251">
        <w:rPr>
          <w:rFonts w:asciiTheme="majorBidi" w:hAnsiTheme="majorBidi" w:cstheme="majorBidi"/>
          <w:sz w:val="40"/>
          <w:szCs w:val="40"/>
        </w:rPr>
        <w:t xml:space="preserve"> 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>"Sandier soils produce the most elegant, early-drinking style. Perfect introduction to Loire Cabernet Franc."</w:t>
      </w:r>
    </w:p>
    <w:p w14:paraId="3C2970FC" w14:textId="77777777" w:rsidR="009F4251" w:rsidRPr="009F4251" w:rsidRDefault="009F4251" w:rsidP="009F4251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9F4251">
        <w:rPr>
          <w:rFonts w:asciiTheme="majorBidi" w:hAnsiTheme="majorBidi" w:cstheme="majorBidi"/>
          <w:sz w:val="40"/>
          <w:szCs w:val="40"/>
        </w:rPr>
        <w:t xml:space="preserve"> </w:t>
      </w:r>
      <w:r w:rsidRPr="009F4251">
        <w:rPr>
          <w:rFonts w:asciiTheme="majorBidi" w:hAnsiTheme="majorBidi" w:cstheme="majorBidi"/>
          <w:i/>
          <w:iCs/>
          <w:sz w:val="40"/>
          <w:szCs w:val="40"/>
        </w:rPr>
        <w:t>"Look for 'Coteau' (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koh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>-TOH) on labels—it indicates hillside vineyards on tufa limestone that produce the most mineral-driven, age-worthy wines."</w:t>
      </w:r>
    </w:p>
    <w:p w14:paraId="1CE052C8" w14:textId="77777777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659A4DAD" w14:textId="77777777" w:rsidR="009F4251" w:rsidRDefault="009F4251" w:rsidP="009F4251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"Don't serve these wines too warm—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Chinon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and </w:t>
      </w:r>
      <w:proofErr w:type="spellStart"/>
      <w:r w:rsidRPr="009F4251">
        <w:rPr>
          <w:rFonts w:asciiTheme="majorBidi" w:hAnsiTheme="majorBidi" w:cstheme="majorBidi"/>
          <w:i/>
          <w:iCs/>
          <w:sz w:val="40"/>
          <w:szCs w:val="40"/>
        </w:rPr>
        <w:t>Bourgueil</w:t>
      </w:r>
      <w:proofErr w:type="spellEnd"/>
      <w:r w:rsidRPr="009F4251">
        <w:rPr>
          <w:rFonts w:asciiTheme="majorBidi" w:hAnsiTheme="majorBidi" w:cstheme="majorBidi"/>
          <w:i/>
          <w:iCs/>
          <w:sz w:val="40"/>
          <w:szCs w:val="40"/>
        </w:rPr>
        <w:t xml:space="preserve"> show best at cellar temperature (60-65°F), not room temperature. </w:t>
      </w:r>
    </w:p>
    <w:p w14:paraId="64D49753" w14:textId="4E3BC250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i/>
          <w:iCs/>
          <w:sz w:val="40"/>
          <w:szCs w:val="40"/>
        </w:rPr>
        <w:t>And never assume they're light just because they're Loire—the best examples from great vintages can age 20+ years and rival Bordeaux for complexity."</w:t>
      </w:r>
    </w:p>
    <w:p w14:paraId="633DD3F2" w14:textId="77777777" w:rsidR="009F4251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453EDF2A" w14:textId="77777777" w:rsidR="009F4251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6FBFF891" w14:textId="77777777" w:rsidR="009F4251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1ADB7A49" w14:textId="77777777" w:rsidR="009F4251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1CA78F0F" w14:textId="77777777" w:rsidR="009F4251" w:rsidRDefault="009F4251" w:rsidP="009F4251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</w:p>
    <w:p w14:paraId="4ABE2EBB" w14:textId="70EF0534" w:rsidR="009F4251" w:rsidRP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b/>
          <w:bCs/>
          <w:sz w:val="40"/>
          <w:szCs w:val="40"/>
        </w:rPr>
        <w:lastRenderedPageBreak/>
        <w:t>Quick Reference</w:t>
      </w:r>
    </w:p>
    <w:p w14:paraId="7A08CFF9" w14:textId="7BE582FC" w:rsidR="009F4251" w:rsidRDefault="00621208" w:rsidP="006212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621208">
        <w:rPr>
          <w:rFonts w:asciiTheme="majorBidi" w:hAnsiTheme="majorBidi" w:cstheme="majorBidi"/>
          <w:b/>
          <w:bCs/>
          <w:sz w:val="40"/>
          <w:szCs w:val="40"/>
        </w:rPr>
        <w:t>Cabernet Franc</w:t>
      </w:r>
      <w:r w:rsidRPr="00621208">
        <w:rPr>
          <w:rFonts w:asciiTheme="majorBidi" w:hAnsiTheme="majorBidi" w:cstheme="majorBidi"/>
          <w:sz w:val="40"/>
          <w:szCs w:val="40"/>
        </w:rPr>
        <w:t xml:space="preserve"> expresses elegance and minerality in this region, often marked by violet aromatics and a subtle peppery edge—delicious with Rillettes de Tours (</w:t>
      </w:r>
      <w:proofErr w:type="spellStart"/>
      <w:r w:rsidRPr="00621208">
        <w:rPr>
          <w:rFonts w:asciiTheme="majorBidi" w:hAnsiTheme="majorBidi" w:cstheme="majorBidi"/>
          <w:sz w:val="40"/>
          <w:szCs w:val="40"/>
        </w:rPr>
        <w:t>ree</w:t>
      </w:r>
      <w:proofErr w:type="spellEnd"/>
      <w:r w:rsidRPr="00621208">
        <w:rPr>
          <w:rFonts w:asciiTheme="majorBidi" w:hAnsiTheme="majorBidi" w:cstheme="majorBidi"/>
          <w:sz w:val="40"/>
          <w:szCs w:val="40"/>
        </w:rPr>
        <w:t xml:space="preserve">-YEHT duh TOOR), grilled salmon, or roasted game birds. </w:t>
      </w:r>
      <w:r w:rsidRPr="00621208">
        <w:rPr>
          <w:rFonts w:asciiTheme="majorBidi" w:hAnsiTheme="majorBidi" w:cstheme="majorBidi"/>
          <w:b/>
          <w:bCs/>
          <w:sz w:val="40"/>
          <w:szCs w:val="40"/>
        </w:rPr>
        <w:t>Chenin Blanc</w:t>
      </w:r>
      <w:r w:rsidRPr="00621208">
        <w:rPr>
          <w:rFonts w:asciiTheme="majorBidi" w:hAnsiTheme="majorBidi" w:cstheme="majorBidi"/>
          <w:sz w:val="40"/>
          <w:szCs w:val="40"/>
        </w:rPr>
        <w:t xml:space="preserve"> is incredibly versatile, ranging from bone-dry to lusciously sweet, always anchored by high acidity and honeyed complexity. It pairs effortlessly with fresh goat cheese, pork tenderloin, or even a warm slice of apple tart.</w:t>
      </w:r>
    </w:p>
    <w:p w14:paraId="38B708CC" w14:textId="77777777" w:rsidR="009F4251" w:rsidRDefault="009F4251" w:rsidP="009F425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sz w:val="40"/>
          <w:szCs w:val="40"/>
        </w:rPr>
        <w:t xml:space="preserve">"Next time on Wine Regions Revealed, we'll explore Alsace—home of Germany's most elegant wines made in France. </w:t>
      </w:r>
    </w:p>
    <w:p w14:paraId="69896291" w14:textId="03206809" w:rsidR="00621208" w:rsidRPr="00621208" w:rsidRDefault="009F4251" w:rsidP="006212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F4251">
        <w:rPr>
          <w:rFonts w:asciiTheme="majorBidi" w:hAnsiTheme="majorBidi" w:cstheme="majorBidi"/>
          <w:sz w:val="40"/>
          <w:szCs w:val="40"/>
        </w:rPr>
        <w:t xml:space="preserve">Until then, pour yourself a glass of Touraine's </w:t>
      </w:r>
      <w:proofErr w:type="spellStart"/>
      <w:r w:rsidRPr="009F4251">
        <w:rPr>
          <w:rFonts w:asciiTheme="majorBidi" w:hAnsiTheme="majorBidi" w:cstheme="majorBidi"/>
          <w:sz w:val="40"/>
          <w:szCs w:val="40"/>
        </w:rPr>
        <w:t>Chinon</w:t>
      </w:r>
      <w:proofErr w:type="spellEnd"/>
      <w:r w:rsidRPr="009F4251">
        <w:rPr>
          <w:rFonts w:asciiTheme="majorBidi" w:hAnsiTheme="majorBidi" w:cstheme="majorBidi"/>
          <w:sz w:val="40"/>
          <w:szCs w:val="40"/>
        </w:rPr>
        <w:t xml:space="preserve"> and let me know your thoughts! Until then, </w:t>
      </w:r>
      <w:r w:rsidR="00621208" w:rsidRPr="00621208">
        <w:rPr>
          <w:rFonts w:asciiTheme="majorBidi" w:hAnsiTheme="majorBidi" w:cstheme="majorBidi"/>
          <w:i/>
          <w:iCs/>
          <w:sz w:val="40"/>
          <w:szCs w:val="40"/>
        </w:rPr>
        <w:t>there’s</w:t>
      </w:r>
      <w:r w:rsidR="00621208" w:rsidRPr="00621208">
        <w:rPr>
          <w:rFonts w:asciiTheme="majorBidi" w:hAnsiTheme="majorBidi" w:cstheme="majorBidi"/>
          <w:i/>
          <w:iCs/>
          <w:sz w:val="40"/>
          <w:szCs w:val="40"/>
        </w:rPr>
        <w:t xml:space="preserve"> a whole world of wine waiting—let’s keep uncovering it.</w:t>
      </w:r>
    </w:p>
    <w:sectPr w:rsidR="00621208" w:rsidRPr="00621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FC7"/>
    <w:multiLevelType w:val="multilevel"/>
    <w:tmpl w:val="A11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88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51"/>
    <w:rsid w:val="00143158"/>
    <w:rsid w:val="004C11CC"/>
    <w:rsid w:val="005F50BC"/>
    <w:rsid w:val="00621208"/>
    <w:rsid w:val="008D3D73"/>
    <w:rsid w:val="009724FB"/>
    <w:rsid w:val="009D28EB"/>
    <w:rsid w:val="009F4251"/>
    <w:rsid w:val="00B46B4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F688"/>
  <w15:chartTrackingRefBased/>
  <w15:docId w15:val="{2E186E27-43E4-4FE6-9009-1414BA0E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251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0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2025-07-20T21:42:00Z</dcterms:created>
  <dcterms:modified xsi:type="dcterms:W3CDTF">2025-08-06T02:57:00Z</dcterms:modified>
</cp:coreProperties>
</file>