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ACFE" w14:textId="77A3B73D"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Episode 80 Assyrtiko – Greece's Crisp, Volcanic Island White</w:t>
      </w:r>
    </w:p>
    <w:p w14:paraId="140A6524"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 xml:space="preserve">Hi! I'm Marc, and this is </w:t>
      </w:r>
      <w:r w:rsidRPr="00110995">
        <w:rPr>
          <w:rFonts w:asciiTheme="majorBidi" w:hAnsiTheme="majorBidi" w:cstheme="majorBidi"/>
          <w:b/>
          <w:bCs/>
          <w:i/>
          <w:iCs/>
          <w:sz w:val="36"/>
          <w:szCs w:val="36"/>
        </w:rPr>
        <w:t>Wine in Small Sips</w:t>
      </w:r>
      <w:r w:rsidRPr="00110995">
        <w:rPr>
          <w:rFonts w:asciiTheme="majorBidi" w:hAnsiTheme="majorBidi" w:cstheme="majorBidi"/>
          <w:b/>
          <w:bCs/>
          <w:sz w:val="36"/>
          <w:szCs w:val="36"/>
        </w:rPr>
        <w:t>.</w:t>
      </w:r>
    </w:p>
    <w:p w14:paraId="6DD6D9E3" w14:textId="090AA0A5"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 xml:space="preserve">Today, we're diving into </w:t>
      </w:r>
      <w:r w:rsidRPr="00110995">
        <w:rPr>
          <w:rFonts w:asciiTheme="majorBidi" w:hAnsiTheme="majorBidi" w:cstheme="majorBidi"/>
          <w:b/>
          <w:bCs/>
          <w:sz w:val="36"/>
          <w:szCs w:val="36"/>
        </w:rPr>
        <w:t>Assyrtiko</w:t>
      </w:r>
      <w:r>
        <w:rPr>
          <w:rFonts w:asciiTheme="majorBidi" w:hAnsiTheme="majorBidi" w:cstheme="majorBidi"/>
          <w:b/>
          <w:bCs/>
          <w:sz w:val="36"/>
          <w:szCs w:val="36"/>
        </w:rPr>
        <w:t xml:space="preserve"> (</w:t>
      </w:r>
      <w:r w:rsidRPr="00110995">
        <w:rPr>
          <w:rFonts w:asciiTheme="majorBidi" w:hAnsiTheme="majorBidi" w:cstheme="majorBidi"/>
          <w:b/>
          <w:bCs/>
          <w:sz w:val="36"/>
          <w:szCs w:val="36"/>
        </w:rPr>
        <w:t>ah-SEER-tee-</w:t>
      </w:r>
      <w:proofErr w:type="spellStart"/>
      <w:r w:rsidRPr="00110995">
        <w:rPr>
          <w:rFonts w:asciiTheme="majorBidi" w:hAnsiTheme="majorBidi" w:cstheme="majorBidi"/>
          <w:b/>
          <w:bCs/>
          <w:sz w:val="36"/>
          <w:szCs w:val="36"/>
        </w:rPr>
        <w:t>koh</w:t>
      </w:r>
      <w:proofErr w:type="spellEnd"/>
      <w:r>
        <w:rPr>
          <w:rFonts w:asciiTheme="majorBidi" w:hAnsiTheme="majorBidi" w:cstheme="majorBidi"/>
          <w:b/>
          <w:bCs/>
          <w:sz w:val="36"/>
          <w:szCs w:val="36"/>
        </w:rPr>
        <w:t>)</w:t>
      </w:r>
      <w:r w:rsidRPr="00110995">
        <w:rPr>
          <w:rFonts w:asciiTheme="majorBidi" w:hAnsiTheme="majorBidi" w:cstheme="majorBidi"/>
          <w:sz w:val="36"/>
          <w:szCs w:val="36"/>
        </w:rPr>
        <w:t>, Greece's most electrifying white wine—a grape that captures the essence of sea spray, volcanic ash, and Mediterranean sunshine in every sip.</w:t>
      </w:r>
    </w:p>
    <w:p w14:paraId="0EBF6B97" w14:textId="77777777" w:rsid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 xml:space="preserve">Picture this: you're sitting on a whitewashed terrace overlooking the Aegean Sea, and someone hands you a glass that tastes like liquid minerals with a squeeze of lime. </w:t>
      </w:r>
    </w:p>
    <w:p w14:paraId="6671C210" w14:textId="5EB988BC"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That's Assyrtiko—Greece's answer to Chablis, but with a personality forged by volcanic fire.</w:t>
      </w:r>
    </w:p>
    <w:p w14:paraId="352ECF88"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If you think Greek wine begins and ends with Retsina, prepare to have your mind blown.</w:t>
      </w:r>
    </w:p>
    <w:p w14:paraId="5FDC6793" w14:textId="7A38D7C9" w:rsidR="00110995" w:rsidRPr="00110995" w:rsidRDefault="00110995" w:rsidP="005718B8">
      <w:pPr>
        <w:ind w:left="0" w:firstLine="0"/>
        <w:rPr>
          <w:rFonts w:asciiTheme="majorBidi" w:hAnsiTheme="majorBidi" w:cstheme="majorBidi"/>
          <w:b/>
          <w:bCs/>
          <w:sz w:val="36"/>
          <w:szCs w:val="36"/>
        </w:rPr>
      </w:pPr>
      <w:r w:rsidRPr="00110995">
        <w:rPr>
          <w:rFonts w:asciiTheme="majorBidi" w:hAnsiTheme="majorBidi" w:cstheme="majorBidi"/>
          <w:b/>
          <w:bCs/>
          <w:sz w:val="36"/>
          <w:szCs w:val="36"/>
        </w:rPr>
        <w:t>What's Assyrtiko</w:t>
      </w:r>
      <w:r w:rsidR="005718B8">
        <w:rPr>
          <w:rFonts w:asciiTheme="majorBidi" w:hAnsiTheme="majorBidi" w:cstheme="majorBidi"/>
          <w:b/>
          <w:bCs/>
          <w:sz w:val="36"/>
          <w:szCs w:val="36"/>
        </w:rPr>
        <w:t xml:space="preserve"> (</w:t>
      </w:r>
      <w:r w:rsidR="005718B8" w:rsidRPr="005718B8">
        <w:rPr>
          <w:rFonts w:asciiTheme="majorBidi" w:hAnsiTheme="majorBidi" w:cstheme="majorBidi"/>
          <w:b/>
          <w:bCs/>
          <w:sz w:val="36"/>
          <w:szCs w:val="36"/>
        </w:rPr>
        <w:t>ah-SEER-tee-</w:t>
      </w:r>
      <w:proofErr w:type="spellStart"/>
      <w:r w:rsidR="005718B8" w:rsidRPr="005718B8">
        <w:rPr>
          <w:rFonts w:asciiTheme="majorBidi" w:hAnsiTheme="majorBidi" w:cstheme="majorBidi"/>
          <w:b/>
          <w:bCs/>
          <w:sz w:val="36"/>
          <w:szCs w:val="36"/>
        </w:rPr>
        <w:t>koh</w:t>
      </w:r>
      <w:proofErr w:type="spellEnd"/>
      <w:r w:rsidR="005718B8">
        <w:rPr>
          <w:rFonts w:asciiTheme="majorBidi" w:hAnsiTheme="majorBidi" w:cstheme="majorBidi"/>
          <w:b/>
          <w:bCs/>
          <w:sz w:val="36"/>
          <w:szCs w:val="36"/>
        </w:rPr>
        <w:t>)</w:t>
      </w:r>
      <w:r w:rsidRPr="00110995">
        <w:rPr>
          <w:rFonts w:asciiTheme="majorBidi" w:hAnsiTheme="majorBidi" w:cstheme="majorBidi"/>
          <w:b/>
          <w:bCs/>
          <w:sz w:val="36"/>
          <w:szCs w:val="36"/>
        </w:rPr>
        <w:t>?</w:t>
      </w:r>
    </w:p>
    <w:p w14:paraId="257E6412" w14:textId="77777777" w:rsid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Assyrtiko is Greece's most prestigious white grape, native to the volcanic island of Santorini. This ancient variety has been growing in the Aegean for over 3,000 years, making it one of the world's oldest wine grapes still in commercial production.</w:t>
      </w:r>
    </w:p>
    <w:p w14:paraId="18D9C7CE" w14:textId="587FCD76" w:rsidR="00110995" w:rsidRPr="00110995" w:rsidRDefault="00110995" w:rsidP="00110995">
      <w:pPr>
        <w:ind w:left="720" w:firstLine="0"/>
        <w:rPr>
          <w:rFonts w:asciiTheme="majorBidi" w:hAnsiTheme="majorBidi" w:cstheme="majorBidi"/>
          <w:sz w:val="36"/>
          <w:szCs w:val="36"/>
        </w:rPr>
      </w:pPr>
      <w:r w:rsidRPr="00110995">
        <w:rPr>
          <w:rFonts w:asciiTheme="majorBidi" w:hAnsiTheme="majorBidi" w:cstheme="majorBidi"/>
          <w:sz w:val="36"/>
          <w:szCs w:val="36"/>
        </w:rPr>
        <w:t>Sauvignon Blanc is often cited as having the closest profile</w:t>
      </w:r>
      <w:r w:rsidRPr="00110995">
        <w:rPr>
          <w:rFonts w:asciiTheme="majorBidi" w:hAnsiTheme="majorBidi" w:cstheme="majorBidi"/>
          <w:sz w:val="36"/>
          <w:szCs w:val="36"/>
        </w:rPr>
        <w:t xml:space="preserve"> to </w:t>
      </w:r>
      <w:r w:rsidRPr="00110995">
        <w:rPr>
          <w:rFonts w:asciiTheme="majorBidi" w:hAnsiTheme="majorBidi" w:cstheme="majorBidi"/>
          <w:sz w:val="36"/>
          <w:szCs w:val="36"/>
        </w:rPr>
        <w:t>Assyrtiko</w:t>
      </w:r>
    </w:p>
    <w:p w14:paraId="7CD1CF11"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Here's what makes it special:</w:t>
      </w:r>
    </w:p>
    <w:p w14:paraId="1801B8CA" w14:textId="77777777" w:rsidR="00110995" w:rsidRPr="00110995" w:rsidRDefault="00110995" w:rsidP="00110995">
      <w:pPr>
        <w:numPr>
          <w:ilvl w:val="0"/>
          <w:numId w:val="1"/>
        </w:numPr>
        <w:rPr>
          <w:rFonts w:asciiTheme="majorBidi" w:hAnsiTheme="majorBidi" w:cstheme="majorBidi"/>
          <w:sz w:val="36"/>
          <w:szCs w:val="36"/>
        </w:rPr>
      </w:pPr>
      <w:r w:rsidRPr="00110995">
        <w:rPr>
          <w:rFonts w:asciiTheme="majorBidi" w:hAnsiTheme="majorBidi" w:cstheme="majorBidi"/>
          <w:b/>
          <w:bCs/>
          <w:sz w:val="36"/>
          <w:szCs w:val="36"/>
        </w:rPr>
        <w:lastRenderedPageBreak/>
        <w:t>Volcanic terroir:</w:t>
      </w:r>
      <w:r w:rsidRPr="00110995">
        <w:rPr>
          <w:rFonts w:asciiTheme="majorBidi" w:hAnsiTheme="majorBidi" w:cstheme="majorBidi"/>
          <w:sz w:val="36"/>
          <w:szCs w:val="36"/>
        </w:rPr>
        <w:t xml:space="preserve"> Grows in pure volcanic ash (called "</w:t>
      </w:r>
      <w:proofErr w:type="spellStart"/>
      <w:r w:rsidRPr="00110995">
        <w:rPr>
          <w:rFonts w:asciiTheme="majorBidi" w:hAnsiTheme="majorBidi" w:cstheme="majorBidi"/>
          <w:sz w:val="36"/>
          <w:szCs w:val="36"/>
        </w:rPr>
        <w:t>aspa</w:t>
      </w:r>
      <w:proofErr w:type="spellEnd"/>
      <w:r w:rsidRPr="00110995">
        <w:rPr>
          <w:rFonts w:asciiTheme="majorBidi" w:hAnsiTheme="majorBidi" w:cstheme="majorBidi"/>
          <w:sz w:val="36"/>
          <w:szCs w:val="36"/>
        </w:rPr>
        <w:t>") that's never seen phylloxera</w:t>
      </w:r>
    </w:p>
    <w:p w14:paraId="151AC95E" w14:textId="77777777" w:rsidR="00110995" w:rsidRPr="00110995" w:rsidRDefault="00110995" w:rsidP="00110995">
      <w:pPr>
        <w:numPr>
          <w:ilvl w:val="0"/>
          <w:numId w:val="1"/>
        </w:numPr>
        <w:rPr>
          <w:rFonts w:asciiTheme="majorBidi" w:hAnsiTheme="majorBidi" w:cstheme="majorBidi"/>
          <w:sz w:val="36"/>
          <w:szCs w:val="36"/>
        </w:rPr>
      </w:pPr>
      <w:r w:rsidRPr="00110995">
        <w:rPr>
          <w:rFonts w:asciiTheme="majorBidi" w:hAnsiTheme="majorBidi" w:cstheme="majorBidi"/>
          <w:b/>
          <w:bCs/>
          <w:sz w:val="36"/>
          <w:szCs w:val="36"/>
        </w:rPr>
        <w:t>Extreme conditions:</w:t>
      </w:r>
      <w:r w:rsidRPr="00110995">
        <w:rPr>
          <w:rFonts w:asciiTheme="majorBidi" w:hAnsiTheme="majorBidi" w:cstheme="majorBidi"/>
          <w:sz w:val="36"/>
          <w:szCs w:val="36"/>
        </w:rPr>
        <w:t xml:space="preserve"> Thrives in howling winds, intense sun, and minimal rainfall</w:t>
      </w:r>
    </w:p>
    <w:p w14:paraId="3FABE687" w14:textId="77777777" w:rsidR="00110995" w:rsidRPr="00110995" w:rsidRDefault="00110995" w:rsidP="00110995">
      <w:pPr>
        <w:numPr>
          <w:ilvl w:val="0"/>
          <w:numId w:val="1"/>
        </w:numPr>
        <w:rPr>
          <w:rFonts w:asciiTheme="majorBidi" w:hAnsiTheme="majorBidi" w:cstheme="majorBidi"/>
          <w:sz w:val="36"/>
          <w:szCs w:val="36"/>
        </w:rPr>
      </w:pPr>
      <w:r w:rsidRPr="00110995">
        <w:rPr>
          <w:rFonts w:asciiTheme="majorBidi" w:hAnsiTheme="majorBidi" w:cstheme="majorBidi"/>
          <w:b/>
          <w:bCs/>
          <w:sz w:val="36"/>
          <w:szCs w:val="36"/>
        </w:rPr>
        <w:t>Ancient vines:</w:t>
      </w:r>
      <w:r w:rsidRPr="00110995">
        <w:rPr>
          <w:rFonts w:asciiTheme="majorBidi" w:hAnsiTheme="majorBidi" w:cstheme="majorBidi"/>
          <w:sz w:val="36"/>
          <w:szCs w:val="36"/>
        </w:rPr>
        <w:t xml:space="preserve"> Some vineyards contain ungrafted vines over 100 years old</w:t>
      </w:r>
    </w:p>
    <w:p w14:paraId="40B7988B" w14:textId="4BD33417" w:rsidR="00110995" w:rsidRDefault="00110995" w:rsidP="00110995">
      <w:pPr>
        <w:numPr>
          <w:ilvl w:val="0"/>
          <w:numId w:val="1"/>
        </w:numPr>
        <w:rPr>
          <w:rFonts w:asciiTheme="majorBidi" w:hAnsiTheme="majorBidi" w:cstheme="majorBidi"/>
          <w:sz w:val="36"/>
          <w:szCs w:val="36"/>
        </w:rPr>
      </w:pPr>
      <w:r>
        <w:rPr>
          <w:noProof/>
        </w:rPr>
        <w:drawing>
          <wp:anchor distT="0" distB="0" distL="114300" distR="114300" simplePos="0" relativeHeight="251658240" behindDoc="0" locked="0" layoutInCell="1" allowOverlap="1" wp14:anchorId="751237B2" wp14:editId="00823585">
            <wp:simplePos x="0" y="0"/>
            <wp:positionH relativeFrom="margin">
              <wp:align>right</wp:align>
            </wp:positionH>
            <wp:positionV relativeFrom="paragraph">
              <wp:posOffset>2540</wp:posOffset>
            </wp:positionV>
            <wp:extent cx="2466975" cy="1845945"/>
            <wp:effectExtent l="0" t="0" r="9525" b="1905"/>
            <wp:wrapSquare wrapText="bothSides"/>
            <wp:docPr id="1500782882" name="Picture 1" descr="The vineyards of Santorini are fam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neyards of Santorini are famou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5945"/>
                    </a:xfrm>
                    <a:prstGeom prst="rect">
                      <a:avLst/>
                    </a:prstGeom>
                    <a:noFill/>
                    <a:ln>
                      <a:noFill/>
                    </a:ln>
                  </pic:spPr>
                </pic:pic>
              </a:graphicData>
            </a:graphic>
          </wp:anchor>
        </w:drawing>
      </w:r>
      <w:r w:rsidRPr="00110995">
        <w:rPr>
          <w:rFonts w:asciiTheme="majorBidi" w:hAnsiTheme="majorBidi" w:cstheme="majorBidi"/>
          <w:b/>
          <w:bCs/>
          <w:sz w:val="36"/>
          <w:szCs w:val="36"/>
        </w:rPr>
        <w:t>Unique training:</w:t>
      </w:r>
      <w:r w:rsidRPr="00110995">
        <w:rPr>
          <w:rFonts w:asciiTheme="majorBidi" w:hAnsiTheme="majorBidi" w:cstheme="majorBidi"/>
          <w:sz w:val="36"/>
          <w:szCs w:val="36"/>
        </w:rPr>
        <w:t xml:space="preserve"> Vines are trained in basket shapes called "</w:t>
      </w:r>
      <w:proofErr w:type="spellStart"/>
      <w:r w:rsidRPr="00110995">
        <w:rPr>
          <w:rFonts w:asciiTheme="majorBidi" w:hAnsiTheme="majorBidi" w:cstheme="majorBidi"/>
          <w:sz w:val="36"/>
          <w:szCs w:val="36"/>
        </w:rPr>
        <w:t>kouloura</w:t>
      </w:r>
      <w:proofErr w:type="spellEnd"/>
      <w:r w:rsidRPr="00110995">
        <w:rPr>
          <w:rFonts w:asciiTheme="majorBidi" w:hAnsiTheme="majorBidi" w:cstheme="majorBidi"/>
          <w:sz w:val="36"/>
          <w:szCs w:val="36"/>
        </w:rPr>
        <w:t>"</w:t>
      </w:r>
      <w:r>
        <w:rPr>
          <w:rFonts w:asciiTheme="majorBidi" w:hAnsiTheme="majorBidi" w:cstheme="majorBidi"/>
          <w:sz w:val="36"/>
          <w:szCs w:val="36"/>
        </w:rPr>
        <w:t xml:space="preserve"> (</w:t>
      </w:r>
      <w:proofErr w:type="spellStart"/>
      <w:r w:rsidRPr="00110995">
        <w:rPr>
          <w:rFonts w:asciiTheme="majorBidi" w:hAnsiTheme="majorBidi" w:cstheme="majorBidi"/>
          <w:sz w:val="36"/>
          <w:szCs w:val="36"/>
        </w:rPr>
        <w:t>koo</w:t>
      </w:r>
      <w:proofErr w:type="spellEnd"/>
      <w:r w:rsidRPr="00110995">
        <w:rPr>
          <w:rFonts w:asciiTheme="majorBidi" w:hAnsiTheme="majorBidi" w:cstheme="majorBidi"/>
          <w:sz w:val="36"/>
          <w:szCs w:val="36"/>
        </w:rPr>
        <w:t>-LOO-rah</w:t>
      </w:r>
      <w:r>
        <w:rPr>
          <w:rFonts w:asciiTheme="majorBidi" w:hAnsiTheme="majorBidi" w:cstheme="majorBidi"/>
          <w:sz w:val="36"/>
          <w:szCs w:val="36"/>
        </w:rPr>
        <w:t xml:space="preserve">) </w:t>
      </w:r>
      <w:r w:rsidRPr="00110995">
        <w:rPr>
          <w:rFonts w:asciiTheme="majorBidi" w:hAnsiTheme="majorBidi" w:cstheme="majorBidi"/>
          <w:sz w:val="36"/>
          <w:szCs w:val="36"/>
        </w:rPr>
        <w:t>to protect against wind</w:t>
      </w:r>
      <w:r>
        <w:rPr>
          <w:rFonts w:asciiTheme="majorBidi" w:hAnsiTheme="majorBidi" w:cstheme="majorBidi"/>
          <w:sz w:val="36"/>
          <w:szCs w:val="36"/>
        </w:rPr>
        <w:t>.</w:t>
      </w:r>
    </w:p>
    <w:p w14:paraId="6CDB5398" w14:textId="357B0748" w:rsidR="00110995" w:rsidRPr="00110995" w:rsidRDefault="00110995" w:rsidP="00110995">
      <w:pPr>
        <w:numPr>
          <w:ilvl w:val="0"/>
          <w:numId w:val="1"/>
        </w:numPr>
        <w:rPr>
          <w:rFonts w:asciiTheme="majorBidi" w:hAnsiTheme="majorBidi" w:cstheme="majorBidi"/>
          <w:sz w:val="36"/>
          <w:szCs w:val="36"/>
        </w:rPr>
      </w:pPr>
    </w:p>
    <w:p w14:paraId="5E63DB9E"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Why it matters:</w:t>
      </w:r>
      <w:r w:rsidRPr="00110995">
        <w:rPr>
          <w:rFonts w:asciiTheme="majorBidi" w:hAnsiTheme="majorBidi" w:cstheme="majorBidi"/>
          <w:sz w:val="36"/>
          <w:szCs w:val="36"/>
        </w:rPr>
        <w:t xml:space="preserve"> This isn't just another Sauvignon Blanc alternative—it's a living piece of wine history with a mineral intensity that's impossible to replicate anywhere else.</w:t>
      </w:r>
    </w:p>
    <w:p w14:paraId="37ED3569" w14:textId="77777777"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Why Should You Care?</w:t>
      </w:r>
    </w:p>
    <w:p w14:paraId="2226BE09"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Flavor revelation:</w:t>
      </w:r>
      <w:r w:rsidRPr="00110995">
        <w:rPr>
          <w:rFonts w:asciiTheme="majorBidi" w:hAnsiTheme="majorBidi" w:cstheme="majorBidi"/>
          <w:sz w:val="36"/>
          <w:szCs w:val="36"/>
        </w:rPr>
        <w:t xml:space="preserve"> Assyrtiko delivers crisp acidity that rivals Champagne, with a mineral backbone that makes Chablis seem soft by comparison.</w:t>
      </w:r>
    </w:p>
    <w:p w14:paraId="43551E49"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Value opportunity:</w:t>
      </w:r>
      <w:r w:rsidRPr="00110995">
        <w:rPr>
          <w:rFonts w:asciiTheme="majorBidi" w:hAnsiTheme="majorBidi" w:cstheme="majorBidi"/>
          <w:sz w:val="36"/>
          <w:szCs w:val="36"/>
        </w:rPr>
        <w:t xml:space="preserve"> Top-quality bottles from legendary producers often cost less than mediocre Burgundy.</w:t>
      </w:r>
    </w:p>
    <w:p w14:paraId="3377A725"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Food pairing magic:</w:t>
      </w:r>
      <w:r w:rsidRPr="00110995">
        <w:rPr>
          <w:rFonts w:asciiTheme="majorBidi" w:hAnsiTheme="majorBidi" w:cstheme="majorBidi"/>
          <w:sz w:val="36"/>
          <w:szCs w:val="36"/>
        </w:rPr>
        <w:t xml:space="preserve"> Its razor-sharp acidity cuts through rich Mediterranean dishes like a culinary scalpel.</w:t>
      </w:r>
    </w:p>
    <w:p w14:paraId="1053FB01"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lastRenderedPageBreak/>
        <w:t>Climate resilience:</w:t>
      </w:r>
      <w:r w:rsidRPr="00110995">
        <w:rPr>
          <w:rFonts w:asciiTheme="majorBidi" w:hAnsiTheme="majorBidi" w:cstheme="majorBidi"/>
          <w:sz w:val="36"/>
          <w:szCs w:val="36"/>
        </w:rPr>
        <w:t xml:space="preserve"> As temperatures rise globally, Assyrtiko proves that great wine can emerge from challenging conditions.</w:t>
      </w:r>
    </w:p>
    <w:p w14:paraId="00D11090"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Myth buster:</w:t>
      </w:r>
      <w:r w:rsidRPr="00110995">
        <w:rPr>
          <w:rFonts w:asciiTheme="majorBidi" w:hAnsiTheme="majorBidi" w:cstheme="majorBidi"/>
          <w:sz w:val="36"/>
          <w:szCs w:val="36"/>
        </w:rPr>
        <w:t xml:space="preserve"> Greek wine isn't all about rustic reds and pine-flavored whites. Assyrtiko rivals the world's finest mineral whites.</w:t>
      </w:r>
    </w:p>
    <w:p w14:paraId="6F750474" w14:textId="77777777"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Where It Shines</w:t>
      </w:r>
    </w:p>
    <w:p w14:paraId="7738D36B"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 xml:space="preserve">While Assyrtiko grows throughout Greece, </w:t>
      </w:r>
      <w:r w:rsidRPr="00110995">
        <w:rPr>
          <w:rFonts w:asciiTheme="majorBidi" w:hAnsiTheme="majorBidi" w:cstheme="majorBidi"/>
          <w:b/>
          <w:bCs/>
          <w:sz w:val="36"/>
          <w:szCs w:val="36"/>
        </w:rPr>
        <w:t>Santorini</w:t>
      </w:r>
      <w:r w:rsidRPr="00110995">
        <w:rPr>
          <w:rFonts w:asciiTheme="majorBidi" w:hAnsiTheme="majorBidi" w:cstheme="majorBidi"/>
          <w:sz w:val="36"/>
          <w:szCs w:val="36"/>
        </w:rPr>
        <w:t xml:space="preserve"> remains its spiritual home:</w:t>
      </w:r>
    </w:p>
    <w:p w14:paraId="5A13B039"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Santorini PDO:</w:t>
      </w:r>
      <w:r w:rsidRPr="00110995">
        <w:rPr>
          <w:rFonts w:asciiTheme="majorBidi" w:hAnsiTheme="majorBidi" w:cstheme="majorBidi"/>
          <w:sz w:val="36"/>
          <w:szCs w:val="36"/>
        </w:rPr>
        <w:t xml:space="preserve"> The gold standard, grown in volcanic soil at sea level with constant ocean breezes. The combination of intense sun, volcanic minerals, and cooling winds creates wines of extraordinary concentration and freshness.</w:t>
      </w:r>
    </w:p>
    <w:p w14:paraId="405C5A64"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Other Greek regions:</w:t>
      </w:r>
      <w:r w:rsidRPr="00110995">
        <w:rPr>
          <w:rFonts w:asciiTheme="majorBidi" w:hAnsiTheme="majorBidi" w:cstheme="majorBidi"/>
          <w:sz w:val="36"/>
          <w:szCs w:val="36"/>
        </w:rPr>
        <w:t xml:space="preserve"> You'll find Assyrtiko in Paros, Tinos, and mainland Greece, but these versions tend to be softer and less mineral-driven.</w:t>
      </w:r>
    </w:p>
    <w:p w14:paraId="32048672"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Terroir tip:</w:t>
      </w:r>
      <w:r w:rsidRPr="00110995">
        <w:rPr>
          <w:rFonts w:asciiTheme="majorBidi" w:hAnsiTheme="majorBidi" w:cstheme="majorBidi"/>
          <w:sz w:val="36"/>
          <w:szCs w:val="36"/>
        </w:rPr>
        <w:t xml:space="preserve"> The best Assyrtiko comes from vineyards facing north, where vines get morning sun but afternoon shade from the volcanic cliffs.</w:t>
      </w:r>
    </w:p>
    <w:p w14:paraId="72A68E44" w14:textId="77777777"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Tasting Profile</w:t>
      </w:r>
    </w:p>
    <w:p w14:paraId="7AACB226"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Young Assyrtiko:</w:t>
      </w:r>
      <w:r w:rsidRPr="00110995">
        <w:rPr>
          <w:rFonts w:asciiTheme="majorBidi" w:hAnsiTheme="majorBidi" w:cstheme="majorBidi"/>
          <w:sz w:val="36"/>
          <w:szCs w:val="36"/>
        </w:rPr>
        <w:t xml:space="preserve"> Lime zest, sea salt, wet stones, and a hint of smoke from the volcanic soil.</w:t>
      </w:r>
    </w:p>
    <w:p w14:paraId="4E3B47ED"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Aged Assyrtiko:</w:t>
      </w:r>
      <w:r w:rsidRPr="00110995">
        <w:rPr>
          <w:rFonts w:asciiTheme="majorBidi" w:hAnsiTheme="majorBidi" w:cstheme="majorBidi"/>
          <w:sz w:val="36"/>
          <w:szCs w:val="36"/>
        </w:rPr>
        <w:t xml:space="preserve"> Develops honeyed notes, dried herbs, and an almost oyster-shell minerality that's absolutely mesmerizing.</w:t>
      </w:r>
    </w:p>
    <w:p w14:paraId="53432D22"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lastRenderedPageBreak/>
        <w:t>Texture:</w:t>
      </w:r>
      <w:r w:rsidRPr="00110995">
        <w:rPr>
          <w:rFonts w:asciiTheme="majorBidi" w:hAnsiTheme="majorBidi" w:cstheme="majorBidi"/>
          <w:sz w:val="36"/>
          <w:szCs w:val="36"/>
        </w:rPr>
        <w:t xml:space="preserve"> Bone-dry with electric acidity, medium body, and a long, saline finish that leaves you reaching for another sip.</w:t>
      </w:r>
    </w:p>
    <w:p w14:paraId="5327499E" w14:textId="16B1104E"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Alcohol:</w:t>
      </w:r>
      <w:r w:rsidRPr="00110995">
        <w:rPr>
          <w:rFonts w:asciiTheme="majorBidi" w:hAnsiTheme="majorBidi" w:cstheme="majorBidi"/>
          <w:sz w:val="36"/>
          <w:szCs w:val="36"/>
        </w:rPr>
        <w:t xml:space="preserve"> </w:t>
      </w:r>
      <w:r w:rsidR="005718B8" w:rsidRPr="00110995">
        <w:rPr>
          <w:rFonts w:asciiTheme="majorBidi" w:hAnsiTheme="majorBidi" w:cstheme="majorBidi"/>
          <w:sz w:val="36"/>
          <w:szCs w:val="36"/>
        </w:rPr>
        <w:t>Typically,</w:t>
      </w:r>
      <w:r w:rsidRPr="00110995">
        <w:rPr>
          <w:rFonts w:asciiTheme="majorBidi" w:hAnsiTheme="majorBidi" w:cstheme="majorBidi"/>
          <w:sz w:val="36"/>
          <w:szCs w:val="36"/>
        </w:rPr>
        <w:t xml:space="preserve"> 13-14%, but the acidity keeps it feeling fresh and vibrant.</w:t>
      </w:r>
    </w:p>
    <w:p w14:paraId="25400B31"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Pro tip:</w:t>
      </w:r>
      <w:r w:rsidRPr="00110995">
        <w:rPr>
          <w:rFonts w:asciiTheme="majorBidi" w:hAnsiTheme="majorBidi" w:cstheme="majorBidi"/>
          <w:sz w:val="36"/>
          <w:szCs w:val="36"/>
        </w:rPr>
        <w:t xml:space="preserve"> Serve well-chilled (8-10°C / 46-50°F) to emphasize its mineral precision.</w:t>
      </w:r>
    </w:p>
    <w:p w14:paraId="24FA13A5" w14:textId="77777777"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Food Pairings</w:t>
      </w:r>
    </w:p>
    <w:p w14:paraId="28D0674D"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 xml:space="preserve">Assyrtiko's high acidity and mineral intensity make it a </w:t>
      </w:r>
      <w:r w:rsidRPr="00110995">
        <w:rPr>
          <w:rFonts w:asciiTheme="majorBidi" w:hAnsiTheme="majorBidi" w:cstheme="majorBidi"/>
          <w:b/>
          <w:bCs/>
          <w:sz w:val="36"/>
          <w:szCs w:val="36"/>
        </w:rPr>
        <w:t>sommelier's dream</w:t>
      </w:r>
      <w:r w:rsidRPr="00110995">
        <w:rPr>
          <w:rFonts w:asciiTheme="majorBidi" w:hAnsiTheme="majorBidi" w:cstheme="majorBidi"/>
          <w:sz w:val="36"/>
          <w:szCs w:val="36"/>
        </w:rPr>
        <w:t xml:space="preserve"> for Mediterranean cuisine:</w:t>
      </w:r>
    </w:p>
    <w:p w14:paraId="5E17BDF4"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Perfect matches:</w:t>
      </w:r>
    </w:p>
    <w:p w14:paraId="4FDF1055" w14:textId="77777777" w:rsidR="00110995" w:rsidRPr="00110995" w:rsidRDefault="00110995" w:rsidP="00110995">
      <w:pPr>
        <w:numPr>
          <w:ilvl w:val="0"/>
          <w:numId w:val="2"/>
        </w:numPr>
        <w:rPr>
          <w:rFonts w:asciiTheme="majorBidi" w:hAnsiTheme="majorBidi" w:cstheme="majorBidi"/>
          <w:sz w:val="36"/>
          <w:szCs w:val="36"/>
        </w:rPr>
      </w:pPr>
      <w:r w:rsidRPr="00110995">
        <w:rPr>
          <w:rFonts w:asciiTheme="majorBidi" w:hAnsiTheme="majorBidi" w:cstheme="majorBidi"/>
          <w:sz w:val="36"/>
          <w:szCs w:val="36"/>
        </w:rPr>
        <w:t>Fresh seafood: Grilled octopus, sea bass, or raw oysters</w:t>
      </w:r>
    </w:p>
    <w:p w14:paraId="3B826CCA" w14:textId="77777777" w:rsidR="00110995" w:rsidRPr="00110995" w:rsidRDefault="00110995" w:rsidP="00110995">
      <w:pPr>
        <w:numPr>
          <w:ilvl w:val="0"/>
          <w:numId w:val="2"/>
        </w:numPr>
        <w:rPr>
          <w:rFonts w:asciiTheme="majorBidi" w:hAnsiTheme="majorBidi" w:cstheme="majorBidi"/>
          <w:sz w:val="36"/>
          <w:szCs w:val="36"/>
        </w:rPr>
      </w:pPr>
      <w:r w:rsidRPr="00110995">
        <w:rPr>
          <w:rFonts w:asciiTheme="majorBidi" w:hAnsiTheme="majorBidi" w:cstheme="majorBidi"/>
          <w:sz w:val="36"/>
          <w:szCs w:val="36"/>
        </w:rPr>
        <w:t>Greek classics: Feta and tomato salad, grilled sardines, or moussaka</w:t>
      </w:r>
    </w:p>
    <w:p w14:paraId="1594480B" w14:textId="77777777" w:rsidR="00110995" w:rsidRPr="00110995" w:rsidRDefault="00110995" w:rsidP="00110995">
      <w:pPr>
        <w:numPr>
          <w:ilvl w:val="0"/>
          <w:numId w:val="2"/>
        </w:numPr>
        <w:rPr>
          <w:rFonts w:asciiTheme="majorBidi" w:hAnsiTheme="majorBidi" w:cstheme="majorBidi"/>
          <w:sz w:val="36"/>
          <w:szCs w:val="36"/>
        </w:rPr>
      </w:pPr>
      <w:r w:rsidRPr="00110995">
        <w:rPr>
          <w:rFonts w:asciiTheme="majorBidi" w:hAnsiTheme="majorBidi" w:cstheme="majorBidi"/>
          <w:sz w:val="36"/>
          <w:szCs w:val="36"/>
        </w:rPr>
        <w:t>Rich dishes: Lobster with lemon butter, crab cakes, or creamy risotto</w:t>
      </w:r>
    </w:p>
    <w:p w14:paraId="749C8C7C"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Surprising pairings:</w:t>
      </w:r>
    </w:p>
    <w:p w14:paraId="34C65D9E" w14:textId="0E6C8342" w:rsidR="00110995" w:rsidRPr="00110995" w:rsidRDefault="00110995" w:rsidP="00110995">
      <w:pPr>
        <w:numPr>
          <w:ilvl w:val="0"/>
          <w:numId w:val="3"/>
        </w:numPr>
        <w:rPr>
          <w:rFonts w:asciiTheme="majorBidi" w:hAnsiTheme="majorBidi" w:cstheme="majorBidi"/>
          <w:sz w:val="36"/>
          <w:szCs w:val="36"/>
        </w:rPr>
      </w:pPr>
      <w:r w:rsidRPr="00110995">
        <w:rPr>
          <w:rFonts w:asciiTheme="majorBidi" w:hAnsiTheme="majorBidi" w:cstheme="majorBidi"/>
          <w:sz w:val="36"/>
          <w:szCs w:val="36"/>
        </w:rPr>
        <w:t xml:space="preserve">Sushi and sashimi (the minerality </w:t>
      </w:r>
      <w:r w:rsidR="005718B8" w:rsidRPr="00110995">
        <w:rPr>
          <w:rFonts w:asciiTheme="majorBidi" w:hAnsiTheme="majorBidi" w:cstheme="majorBidi"/>
          <w:sz w:val="36"/>
          <w:szCs w:val="36"/>
        </w:rPr>
        <w:t>complement</w:t>
      </w:r>
      <w:r w:rsidRPr="00110995">
        <w:rPr>
          <w:rFonts w:asciiTheme="majorBidi" w:hAnsiTheme="majorBidi" w:cstheme="majorBidi"/>
          <w:sz w:val="36"/>
          <w:szCs w:val="36"/>
        </w:rPr>
        <w:t xml:space="preserve"> raw fish beautifully)</w:t>
      </w:r>
    </w:p>
    <w:p w14:paraId="390257E2" w14:textId="77777777" w:rsidR="00110995" w:rsidRPr="00110995" w:rsidRDefault="00110995" w:rsidP="00110995">
      <w:pPr>
        <w:numPr>
          <w:ilvl w:val="0"/>
          <w:numId w:val="3"/>
        </w:numPr>
        <w:rPr>
          <w:rFonts w:asciiTheme="majorBidi" w:hAnsiTheme="majorBidi" w:cstheme="majorBidi"/>
          <w:sz w:val="36"/>
          <w:szCs w:val="36"/>
        </w:rPr>
      </w:pPr>
      <w:r w:rsidRPr="00110995">
        <w:rPr>
          <w:rFonts w:asciiTheme="majorBidi" w:hAnsiTheme="majorBidi" w:cstheme="majorBidi"/>
          <w:sz w:val="36"/>
          <w:szCs w:val="36"/>
        </w:rPr>
        <w:t>Goat cheese and herb salads</w:t>
      </w:r>
    </w:p>
    <w:p w14:paraId="29F238A4" w14:textId="77777777" w:rsidR="00110995" w:rsidRPr="00110995" w:rsidRDefault="00110995" w:rsidP="00110995">
      <w:pPr>
        <w:numPr>
          <w:ilvl w:val="0"/>
          <w:numId w:val="3"/>
        </w:numPr>
        <w:rPr>
          <w:rFonts w:asciiTheme="majorBidi" w:hAnsiTheme="majorBidi" w:cstheme="majorBidi"/>
          <w:sz w:val="36"/>
          <w:szCs w:val="36"/>
        </w:rPr>
      </w:pPr>
      <w:r w:rsidRPr="00110995">
        <w:rPr>
          <w:rFonts w:asciiTheme="majorBidi" w:hAnsiTheme="majorBidi" w:cstheme="majorBidi"/>
          <w:sz w:val="36"/>
          <w:szCs w:val="36"/>
        </w:rPr>
        <w:t>Even spicy Asian dishes—the acidity tames heat while the minerals add complexity</w:t>
      </w:r>
    </w:p>
    <w:p w14:paraId="4C73C69E"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lastRenderedPageBreak/>
        <w:t>Avoid:</w:t>
      </w:r>
      <w:r w:rsidRPr="00110995">
        <w:rPr>
          <w:rFonts w:asciiTheme="majorBidi" w:hAnsiTheme="majorBidi" w:cstheme="majorBidi"/>
          <w:sz w:val="36"/>
          <w:szCs w:val="36"/>
        </w:rPr>
        <w:t xml:space="preserve"> Delicate dishes that might be overwhelmed by its intensity.</w:t>
      </w:r>
    </w:p>
    <w:p w14:paraId="1097697A" w14:textId="77777777"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Common Mistakes to Avoid</w:t>
      </w:r>
    </w:p>
    <w:p w14:paraId="1BB62B24" w14:textId="6E920670" w:rsidR="00110995" w:rsidRPr="00110995" w:rsidRDefault="00110995" w:rsidP="005718B8">
      <w:pPr>
        <w:numPr>
          <w:ilvl w:val="0"/>
          <w:numId w:val="4"/>
        </w:numPr>
        <w:rPr>
          <w:rFonts w:asciiTheme="majorBidi" w:hAnsiTheme="majorBidi" w:cstheme="majorBidi"/>
          <w:sz w:val="36"/>
          <w:szCs w:val="36"/>
        </w:rPr>
      </w:pPr>
      <w:r w:rsidRPr="00110995">
        <w:rPr>
          <w:rFonts w:asciiTheme="majorBidi" w:hAnsiTheme="majorBidi" w:cstheme="majorBidi"/>
          <w:b/>
          <w:bCs/>
          <w:sz w:val="36"/>
          <w:szCs w:val="36"/>
        </w:rPr>
        <w:t>Serving it too warm:</w:t>
      </w:r>
      <w:r w:rsidRPr="00110995">
        <w:rPr>
          <w:rFonts w:asciiTheme="majorBidi" w:hAnsiTheme="majorBidi" w:cstheme="majorBidi"/>
          <w:sz w:val="36"/>
          <w:szCs w:val="36"/>
        </w:rPr>
        <w:t xml:space="preserve"> Heat flattens its crystalline precision—keep it properly chilled</w:t>
      </w:r>
      <w:r w:rsidR="005718B8">
        <w:rPr>
          <w:rFonts w:asciiTheme="majorBidi" w:hAnsiTheme="majorBidi" w:cstheme="majorBidi"/>
          <w:sz w:val="36"/>
          <w:szCs w:val="36"/>
        </w:rPr>
        <w:t xml:space="preserve">, </w:t>
      </w:r>
      <w:r w:rsidR="005718B8" w:rsidRPr="005718B8">
        <w:rPr>
          <w:rFonts w:asciiTheme="majorBidi" w:hAnsiTheme="majorBidi" w:cstheme="majorBidi"/>
          <w:sz w:val="36"/>
          <w:szCs w:val="36"/>
        </w:rPr>
        <w:t>8-10°C (46-50°F)</w:t>
      </w:r>
    </w:p>
    <w:p w14:paraId="36A1B1EF" w14:textId="77777777" w:rsidR="00110995" w:rsidRPr="00110995" w:rsidRDefault="00110995" w:rsidP="00110995">
      <w:pPr>
        <w:numPr>
          <w:ilvl w:val="0"/>
          <w:numId w:val="4"/>
        </w:numPr>
        <w:rPr>
          <w:rFonts w:asciiTheme="majorBidi" w:hAnsiTheme="majorBidi" w:cstheme="majorBidi"/>
          <w:sz w:val="36"/>
          <w:szCs w:val="36"/>
        </w:rPr>
      </w:pPr>
      <w:r w:rsidRPr="00110995">
        <w:rPr>
          <w:rFonts w:asciiTheme="majorBidi" w:hAnsiTheme="majorBidi" w:cstheme="majorBidi"/>
          <w:b/>
          <w:bCs/>
          <w:sz w:val="36"/>
          <w:szCs w:val="36"/>
        </w:rPr>
        <w:t>Expecting tropical fruit:</w:t>
      </w:r>
      <w:r w:rsidRPr="00110995">
        <w:rPr>
          <w:rFonts w:asciiTheme="majorBidi" w:hAnsiTheme="majorBidi" w:cstheme="majorBidi"/>
          <w:sz w:val="36"/>
          <w:szCs w:val="36"/>
        </w:rPr>
        <w:t xml:space="preserve"> This isn't Chardonnay—embrace the mineral austerity.</w:t>
      </w:r>
    </w:p>
    <w:p w14:paraId="7433FDF4" w14:textId="77777777" w:rsidR="00110995" w:rsidRPr="00110995" w:rsidRDefault="00110995" w:rsidP="00110995">
      <w:pPr>
        <w:numPr>
          <w:ilvl w:val="0"/>
          <w:numId w:val="4"/>
        </w:numPr>
        <w:rPr>
          <w:rFonts w:asciiTheme="majorBidi" w:hAnsiTheme="majorBidi" w:cstheme="majorBidi"/>
          <w:sz w:val="36"/>
          <w:szCs w:val="36"/>
        </w:rPr>
      </w:pPr>
      <w:r w:rsidRPr="00110995">
        <w:rPr>
          <w:rFonts w:asciiTheme="majorBidi" w:hAnsiTheme="majorBidi" w:cstheme="majorBidi"/>
          <w:b/>
          <w:bCs/>
          <w:sz w:val="36"/>
          <w:szCs w:val="36"/>
        </w:rPr>
        <w:t>Drinking it too young:</w:t>
      </w:r>
      <w:r w:rsidRPr="00110995">
        <w:rPr>
          <w:rFonts w:asciiTheme="majorBidi" w:hAnsiTheme="majorBidi" w:cstheme="majorBidi"/>
          <w:sz w:val="36"/>
          <w:szCs w:val="36"/>
        </w:rPr>
        <w:t xml:space="preserve"> While delicious immediately, serious Assyrtiko improves for 5-10 years.</w:t>
      </w:r>
    </w:p>
    <w:p w14:paraId="09A27B92" w14:textId="77777777" w:rsidR="00110995" w:rsidRPr="00110995" w:rsidRDefault="00110995" w:rsidP="00110995">
      <w:pPr>
        <w:numPr>
          <w:ilvl w:val="0"/>
          <w:numId w:val="4"/>
        </w:numPr>
        <w:rPr>
          <w:rFonts w:asciiTheme="majorBidi" w:hAnsiTheme="majorBidi" w:cstheme="majorBidi"/>
          <w:sz w:val="36"/>
          <w:szCs w:val="36"/>
        </w:rPr>
      </w:pPr>
      <w:r w:rsidRPr="00110995">
        <w:rPr>
          <w:rFonts w:asciiTheme="majorBidi" w:hAnsiTheme="majorBidi" w:cstheme="majorBidi"/>
          <w:b/>
          <w:bCs/>
          <w:sz w:val="36"/>
          <w:szCs w:val="36"/>
        </w:rPr>
        <w:t>Ignoring the vintage:</w:t>
      </w:r>
      <w:r w:rsidRPr="00110995">
        <w:rPr>
          <w:rFonts w:asciiTheme="majorBidi" w:hAnsiTheme="majorBidi" w:cstheme="majorBidi"/>
          <w:sz w:val="36"/>
          <w:szCs w:val="36"/>
        </w:rPr>
        <w:t xml:space="preserve"> Volcanic soils create vintage variation—some years are more intense than others.</w:t>
      </w:r>
    </w:p>
    <w:p w14:paraId="396B4251" w14:textId="77777777"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Wines to Try</w:t>
      </w:r>
    </w:p>
    <w:p w14:paraId="62DBF2B1"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Entry Level:</w:t>
      </w:r>
    </w:p>
    <w:p w14:paraId="2AFA6544" w14:textId="77777777" w:rsidR="00110995" w:rsidRPr="00110995" w:rsidRDefault="00110995" w:rsidP="00110995">
      <w:pPr>
        <w:numPr>
          <w:ilvl w:val="0"/>
          <w:numId w:val="5"/>
        </w:numPr>
        <w:rPr>
          <w:rFonts w:asciiTheme="majorBidi" w:hAnsiTheme="majorBidi" w:cstheme="majorBidi"/>
          <w:sz w:val="36"/>
          <w:szCs w:val="36"/>
        </w:rPr>
      </w:pPr>
      <w:proofErr w:type="spellStart"/>
      <w:r w:rsidRPr="00110995">
        <w:rPr>
          <w:rFonts w:asciiTheme="majorBidi" w:hAnsiTheme="majorBidi" w:cstheme="majorBidi"/>
          <w:b/>
          <w:bCs/>
          <w:sz w:val="36"/>
          <w:szCs w:val="36"/>
        </w:rPr>
        <w:t>Boutari</w:t>
      </w:r>
      <w:proofErr w:type="spellEnd"/>
      <w:r w:rsidRPr="00110995">
        <w:rPr>
          <w:rFonts w:asciiTheme="majorBidi" w:hAnsiTheme="majorBidi" w:cstheme="majorBidi"/>
          <w:b/>
          <w:bCs/>
          <w:sz w:val="36"/>
          <w:szCs w:val="36"/>
        </w:rPr>
        <w:t xml:space="preserve"> Assyrtiko (Santorini):</w:t>
      </w:r>
      <w:r w:rsidRPr="00110995">
        <w:rPr>
          <w:rFonts w:asciiTheme="majorBidi" w:hAnsiTheme="majorBidi" w:cstheme="majorBidi"/>
          <w:sz w:val="36"/>
          <w:szCs w:val="36"/>
        </w:rPr>
        <w:t xml:space="preserve"> Classic expression with pure mineral focus</w:t>
      </w:r>
    </w:p>
    <w:p w14:paraId="630BA9EF" w14:textId="77777777" w:rsidR="00110995" w:rsidRPr="00110995" w:rsidRDefault="00110995" w:rsidP="00110995">
      <w:pPr>
        <w:numPr>
          <w:ilvl w:val="0"/>
          <w:numId w:val="5"/>
        </w:numPr>
        <w:rPr>
          <w:rFonts w:asciiTheme="majorBidi" w:hAnsiTheme="majorBidi" w:cstheme="majorBidi"/>
          <w:sz w:val="36"/>
          <w:szCs w:val="36"/>
        </w:rPr>
      </w:pPr>
      <w:r w:rsidRPr="00110995">
        <w:rPr>
          <w:rFonts w:asciiTheme="majorBidi" w:hAnsiTheme="majorBidi" w:cstheme="majorBidi"/>
          <w:b/>
          <w:bCs/>
          <w:sz w:val="36"/>
          <w:szCs w:val="36"/>
        </w:rPr>
        <w:t>Santo Wines Assyrtiko:</w:t>
      </w:r>
      <w:r w:rsidRPr="00110995">
        <w:rPr>
          <w:rFonts w:asciiTheme="majorBidi" w:hAnsiTheme="majorBidi" w:cstheme="majorBidi"/>
          <w:sz w:val="36"/>
          <w:szCs w:val="36"/>
        </w:rPr>
        <w:t xml:space="preserve"> Cooperative wine that shows the grape's essential character</w:t>
      </w:r>
    </w:p>
    <w:p w14:paraId="5183138F"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t>Next Level:</w:t>
      </w:r>
    </w:p>
    <w:p w14:paraId="2C9237B5" w14:textId="77777777" w:rsidR="00110995" w:rsidRPr="00110995" w:rsidRDefault="00110995" w:rsidP="00110995">
      <w:pPr>
        <w:numPr>
          <w:ilvl w:val="0"/>
          <w:numId w:val="6"/>
        </w:numPr>
        <w:rPr>
          <w:rFonts w:asciiTheme="majorBidi" w:hAnsiTheme="majorBidi" w:cstheme="majorBidi"/>
          <w:sz w:val="36"/>
          <w:szCs w:val="36"/>
        </w:rPr>
      </w:pPr>
      <w:r w:rsidRPr="00110995">
        <w:rPr>
          <w:rFonts w:asciiTheme="majorBidi" w:hAnsiTheme="majorBidi" w:cstheme="majorBidi"/>
          <w:b/>
          <w:bCs/>
          <w:sz w:val="36"/>
          <w:szCs w:val="36"/>
        </w:rPr>
        <w:t>Domaine Sigalas Assyrtiko:</w:t>
      </w:r>
      <w:r w:rsidRPr="00110995">
        <w:rPr>
          <w:rFonts w:asciiTheme="majorBidi" w:hAnsiTheme="majorBidi" w:cstheme="majorBidi"/>
          <w:sz w:val="36"/>
          <w:szCs w:val="36"/>
        </w:rPr>
        <w:t xml:space="preserve"> Benchmark producer with incredible depth and complexity</w:t>
      </w:r>
    </w:p>
    <w:p w14:paraId="006FDDAB" w14:textId="77777777" w:rsidR="00110995" w:rsidRPr="00110995" w:rsidRDefault="00110995" w:rsidP="00110995">
      <w:pPr>
        <w:numPr>
          <w:ilvl w:val="0"/>
          <w:numId w:val="6"/>
        </w:numPr>
        <w:rPr>
          <w:rFonts w:asciiTheme="majorBidi" w:hAnsiTheme="majorBidi" w:cstheme="majorBidi"/>
          <w:sz w:val="36"/>
          <w:szCs w:val="36"/>
        </w:rPr>
      </w:pPr>
      <w:r w:rsidRPr="00110995">
        <w:rPr>
          <w:rFonts w:asciiTheme="majorBidi" w:hAnsiTheme="majorBidi" w:cstheme="majorBidi"/>
          <w:b/>
          <w:bCs/>
          <w:sz w:val="36"/>
          <w:szCs w:val="36"/>
        </w:rPr>
        <w:t>Argyros Estate Assyrtiko:</w:t>
      </w:r>
      <w:r w:rsidRPr="00110995">
        <w:rPr>
          <w:rFonts w:asciiTheme="majorBidi" w:hAnsiTheme="majorBidi" w:cstheme="majorBidi"/>
          <w:sz w:val="36"/>
          <w:szCs w:val="36"/>
        </w:rPr>
        <w:t xml:space="preserve"> From one of Santorini's most respected families</w:t>
      </w:r>
    </w:p>
    <w:p w14:paraId="5E97A476"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b/>
          <w:bCs/>
          <w:sz w:val="36"/>
          <w:szCs w:val="36"/>
        </w:rPr>
        <w:lastRenderedPageBreak/>
        <w:t>Splurge-Worthy:</w:t>
      </w:r>
    </w:p>
    <w:p w14:paraId="7A8D3DAC" w14:textId="77777777" w:rsidR="00110995" w:rsidRPr="00110995" w:rsidRDefault="00110995" w:rsidP="00110995">
      <w:pPr>
        <w:numPr>
          <w:ilvl w:val="0"/>
          <w:numId w:val="7"/>
        </w:numPr>
        <w:rPr>
          <w:rFonts w:asciiTheme="majorBidi" w:hAnsiTheme="majorBidi" w:cstheme="majorBidi"/>
          <w:sz w:val="36"/>
          <w:szCs w:val="36"/>
        </w:rPr>
      </w:pPr>
      <w:r w:rsidRPr="00110995">
        <w:rPr>
          <w:rFonts w:asciiTheme="majorBidi" w:hAnsiTheme="majorBidi" w:cstheme="majorBidi"/>
          <w:b/>
          <w:bCs/>
          <w:sz w:val="36"/>
          <w:szCs w:val="36"/>
        </w:rPr>
        <w:t>Hatzidakis Assyrtiko:</w:t>
      </w:r>
      <w:r w:rsidRPr="00110995">
        <w:rPr>
          <w:rFonts w:asciiTheme="majorBidi" w:hAnsiTheme="majorBidi" w:cstheme="majorBidi"/>
          <w:sz w:val="36"/>
          <w:szCs w:val="36"/>
        </w:rPr>
        <w:t xml:space="preserve"> Old-vine intensity that rivals great Burgundy</w:t>
      </w:r>
    </w:p>
    <w:p w14:paraId="1783EFFD" w14:textId="77777777" w:rsidR="00110995" w:rsidRPr="00110995" w:rsidRDefault="00110995" w:rsidP="00110995">
      <w:pPr>
        <w:numPr>
          <w:ilvl w:val="0"/>
          <w:numId w:val="7"/>
        </w:numPr>
        <w:rPr>
          <w:rFonts w:asciiTheme="majorBidi" w:hAnsiTheme="majorBidi" w:cstheme="majorBidi"/>
          <w:sz w:val="36"/>
          <w:szCs w:val="36"/>
        </w:rPr>
      </w:pPr>
      <w:r w:rsidRPr="00110995">
        <w:rPr>
          <w:rFonts w:asciiTheme="majorBidi" w:hAnsiTheme="majorBidi" w:cstheme="majorBidi"/>
          <w:b/>
          <w:bCs/>
          <w:sz w:val="36"/>
          <w:szCs w:val="36"/>
        </w:rPr>
        <w:t xml:space="preserve">Gaia </w:t>
      </w:r>
      <w:proofErr w:type="spellStart"/>
      <w:r w:rsidRPr="00110995">
        <w:rPr>
          <w:rFonts w:asciiTheme="majorBidi" w:hAnsiTheme="majorBidi" w:cstheme="majorBidi"/>
          <w:b/>
          <w:bCs/>
          <w:sz w:val="36"/>
          <w:szCs w:val="36"/>
        </w:rPr>
        <w:t>Thalassitis</w:t>
      </w:r>
      <w:proofErr w:type="spellEnd"/>
      <w:r w:rsidRPr="00110995">
        <w:rPr>
          <w:rFonts w:asciiTheme="majorBidi" w:hAnsiTheme="majorBidi" w:cstheme="majorBidi"/>
          <w:b/>
          <w:bCs/>
          <w:sz w:val="36"/>
          <w:szCs w:val="36"/>
        </w:rPr>
        <w:t>:</w:t>
      </w:r>
      <w:r w:rsidRPr="00110995">
        <w:rPr>
          <w:rFonts w:asciiTheme="majorBidi" w:hAnsiTheme="majorBidi" w:cstheme="majorBidi"/>
          <w:sz w:val="36"/>
          <w:szCs w:val="36"/>
        </w:rPr>
        <w:t xml:space="preserve"> Aged on lees for richness while maintaining mineral purity</w:t>
      </w:r>
    </w:p>
    <w:p w14:paraId="3B9A842B" w14:textId="77777777" w:rsidR="00110995" w:rsidRPr="00110995" w:rsidRDefault="00110995" w:rsidP="00110995">
      <w:pPr>
        <w:ind w:left="0" w:firstLine="0"/>
        <w:rPr>
          <w:rFonts w:asciiTheme="majorBidi" w:hAnsiTheme="majorBidi" w:cstheme="majorBidi"/>
          <w:b/>
          <w:bCs/>
          <w:sz w:val="36"/>
          <w:szCs w:val="36"/>
        </w:rPr>
      </w:pPr>
      <w:r w:rsidRPr="00110995">
        <w:rPr>
          <w:rFonts w:asciiTheme="majorBidi" w:hAnsiTheme="majorBidi" w:cstheme="majorBidi"/>
          <w:b/>
          <w:bCs/>
          <w:sz w:val="36"/>
          <w:szCs w:val="36"/>
        </w:rPr>
        <w:t>The Next Sip</w:t>
      </w:r>
    </w:p>
    <w:p w14:paraId="31CD357F" w14:textId="77777777" w:rsidR="00110995" w:rsidRPr="00110995" w:rsidRDefault="00110995" w:rsidP="00110995">
      <w:pPr>
        <w:ind w:left="0" w:firstLine="0"/>
        <w:rPr>
          <w:rFonts w:asciiTheme="majorBidi" w:hAnsiTheme="majorBidi" w:cstheme="majorBidi"/>
          <w:sz w:val="36"/>
          <w:szCs w:val="36"/>
        </w:rPr>
      </w:pPr>
      <w:r w:rsidRPr="00110995">
        <w:rPr>
          <w:rFonts w:asciiTheme="majorBidi" w:hAnsiTheme="majorBidi" w:cstheme="majorBidi"/>
          <w:sz w:val="36"/>
          <w:szCs w:val="36"/>
        </w:rPr>
        <w:t xml:space="preserve">Next week, we'll explore </w:t>
      </w:r>
      <w:proofErr w:type="spellStart"/>
      <w:r w:rsidRPr="00110995">
        <w:rPr>
          <w:rFonts w:asciiTheme="majorBidi" w:hAnsiTheme="majorBidi" w:cstheme="majorBidi"/>
          <w:b/>
          <w:bCs/>
          <w:sz w:val="36"/>
          <w:szCs w:val="36"/>
        </w:rPr>
        <w:t>Blaufränkisch</w:t>
      </w:r>
      <w:proofErr w:type="spellEnd"/>
      <w:r w:rsidRPr="00110995">
        <w:rPr>
          <w:rFonts w:asciiTheme="majorBidi" w:hAnsiTheme="majorBidi" w:cstheme="majorBidi"/>
          <w:sz w:val="36"/>
          <w:szCs w:val="36"/>
        </w:rPr>
        <w:t>—Austria's spicy and juicy red that's like Pinot Noir's more muscular cousin.</w:t>
      </w:r>
    </w:p>
    <w:p w14:paraId="41E56E43" w14:textId="730DDADD" w:rsidR="00FB5B6C" w:rsidRPr="00110995" w:rsidRDefault="00110995" w:rsidP="005718B8">
      <w:pPr>
        <w:ind w:left="0" w:firstLine="0"/>
        <w:rPr>
          <w:rFonts w:asciiTheme="majorBidi" w:hAnsiTheme="majorBidi" w:cstheme="majorBidi"/>
          <w:sz w:val="36"/>
          <w:szCs w:val="36"/>
        </w:rPr>
      </w:pPr>
      <w:r w:rsidRPr="00110995">
        <w:rPr>
          <w:rFonts w:asciiTheme="majorBidi" w:hAnsiTheme="majorBidi" w:cstheme="majorBidi"/>
          <w:b/>
          <w:bCs/>
          <w:sz w:val="36"/>
          <w:szCs w:val="36"/>
        </w:rPr>
        <w:t>P.S.</w:t>
      </w:r>
      <w:r w:rsidRPr="00110995">
        <w:rPr>
          <w:rFonts w:asciiTheme="majorBidi" w:hAnsiTheme="majorBidi" w:cstheme="majorBidi"/>
          <w:sz w:val="36"/>
          <w:szCs w:val="36"/>
        </w:rPr>
        <w:t xml:space="preserve"> Have you tried Assyrtiko yet? I'd love to hear your thoughts on this volcanic wonder—tag me with your tasting notes!</w:t>
      </w:r>
    </w:p>
    <w:sectPr w:rsidR="00FB5B6C" w:rsidRPr="00110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DBA"/>
    <w:multiLevelType w:val="multilevel"/>
    <w:tmpl w:val="8692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10574"/>
    <w:multiLevelType w:val="multilevel"/>
    <w:tmpl w:val="DA6CF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2685D"/>
    <w:multiLevelType w:val="multilevel"/>
    <w:tmpl w:val="2E7C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93D7A"/>
    <w:multiLevelType w:val="multilevel"/>
    <w:tmpl w:val="7856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C6025"/>
    <w:multiLevelType w:val="multilevel"/>
    <w:tmpl w:val="660C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44AFD"/>
    <w:multiLevelType w:val="multilevel"/>
    <w:tmpl w:val="3BF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40BB1"/>
    <w:multiLevelType w:val="multilevel"/>
    <w:tmpl w:val="925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900777">
    <w:abstractNumId w:val="6"/>
  </w:num>
  <w:num w:numId="2" w16cid:durableId="181748301">
    <w:abstractNumId w:val="3"/>
  </w:num>
  <w:num w:numId="3" w16cid:durableId="1511145490">
    <w:abstractNumId w:val="2"/>
  </w:num>
  <w:num w:numId="4" w16cid:durableId="526211101">
    <w:abstractNumId w:val="1"/>
  </w:num>
  <w:num w:numId="5" w16cid:durableId="908538662">
    <w:abstractNumId w:val="0"/>
  </w:num>
  <w:num w:numId="6" w16cid:durableId="784808295">
    <w:abstractNumId w:val="4"/>
  </w:num>
  <w:num w:numId="7" w16cid:durableId="1863476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95"/>
    <w:rsid w:val="00110995"/>
    <w:rsid w:val="00143158"/>
    <w:rsid w:val="004C11CC"/>
    <w:rsid w:val="005718B8"/>
    <w:rsid w:val="008D3D73"/>
    <w:rsid w:val="00E50F4D"/>
    <w:rsid w:val="00E8114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9A30"/>
  <w15:chartTrackingRefBased/>
  <w15:docId w15:val="{640F0BD4-D349-4D69-8ADE-DE907D71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9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9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9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995"/>
    <w:rPr>
      <w:rFonts w:eastAsiaTheme="majorEastAsia" w:cstheme="majorBidi"/>
      <w:color w:val="272727" w:themeColor="text1" w:themeTint="D8"/>
    </w:rPr>
  </w:style>
  <w:style w:type="paragraph" w:styleId="Title">
    <w:name w:val="Title"/>
    <w:basedOn w:val="Normal"/>
    <w:next w:val="Normal"/>
    <w:link w:val="TitleChar"/>
    <w:uiPriority w:val="10"/>
    <w:qFormat/>
    <w:rsid w:val="00110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99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995"/>
    <w:pPr>
      <w:spacing w:before="160"/>
      <w:jc w:val="center"/>
    </w:pPr>
    <w:rPr>
      <w:i/>
      <w:iCs/>
      <w:color w:val="404040" w:themeColor="text1" w:themeTint="BF"/>
    </w:rPr>
  </w:style>
  <w:style w:type="character" w:customStyle="1" w:styleId="QuoteChar">
    <w:name w:val="Quote Char"/>
    <w:basedOn w:val="DefaultParagraphFont"/>
    <w:link w:val="Quote"/>
    <w:uiPriority w:val="29"/>
    <w:rsid w:val="00110995"/>
    <w:rPr>
      <w:i/>
      <w:iCs/>
      <w:color w:val="404040" w:themeColor="text1" w:themeTint="BF"/>
    </w:rPr>
  </w:style>
  <w:style w:type="paragraph" w:styleId="ListParagraph">
    <w:name w:val="List Paragraph"/>
    <w:basedOn w:val="Normal"/>
    <w:uiPriority w:val="34"/>
    <w:qFormat/>
    <w:rsid w:val="00110995"/>
    <w:pPr>
      <w:ind w:left="720"/>
      <w:contextualSpacing/>
    </w:pPr>
  </w:style>
  <w:style w:type="character" w:styleId="IntenseEmphasis">
    <w:name w:val="Intense Emphasis"/>
    <w:basedOn w:val="DefaultParagraphFont"/>
    <w:uiPriority w:val="21"/>
    <w:qFormat/>
    <w:rsid w:val="00110995"/>
    <w:rPr>
      <w:i/>
      <w:iCs/>
      <w:color w:val="2F5496" w:themeColor="accent1" w:themeShade="BF"/>
    </w:rPr>
  </w:style>
  <w:style w:type="paragraph" w:styleId="IntenseQuote">
    <w:name w:val="Intense Quote"/>
    <w:basedOn w:val="Normal"/>
    <w:next w:val="Normal"/>
    <w:link w:val="IntenseQuoteChar"/>
    <w:uiPriority w:val="30"/>
    <w:qFormat/>
    <w:rsid w:val="00110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995"/>
    <w:rPr>
      <w:i/>
      <w:iCs/>
      <w:color w:val="2F5496" w:themeColor="accent1" w:themeShade="BF"/>
    </w:rPr>
  </w:style>
  <w:style w:type="character" w:styleId="IntenseReference">
    <w:name w:val="Intense Reference"/>
    <w:basedOn w:val="DefaultParagraphFont"/>
    <w:uiPriority w:val="32"/>
    <w:qFormat/>
    <w:rsid w:val="00110995"/>
    <w:rPr>
      <w:b/>
      <w:bCs/>
      <w:smallCaps/>
      <w:color w:val="2F5496" w:themeColor="accent1" w:themeShade="BF"/>
      <w:spacing w:val="5"/>
    </w:rPr>
  </w:style>
  <w:style w:type="character" w:styleId="Hyperlink">
    <w:name w:val="Hyperlink"/>
    <w:basedOn w:val="DefaultParagraphFont"/>
    <w:uiPriority w:val="99"/>
    <w:unhideWhenUsed/>
    <w:rsid w:val="00110995"/>
    <w:rPr>
      <w:color w:val="0563C1" w:themeColor="hyperlink"/>
      <w:u w:val="single"/>
    </w:rPr>
  </w:style>
  <w:style w:type="character" w:styleId="UnresolvedMention">
    <w:name w:val="Unresolved Mention"/>
    <w:basedOn w:val="DefaultParagraphFont"/>
    <w:uiPriority w:val="99"/>
    <w:semiHidden/>
    <w:unhideWhenUsed/>
    <w:rsid w:val="0011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013616">
      <w:bodyDiv w:val="1"/>
      <w:marLeft w:val="0"/>
      <w:marRight w:val="0"/>
      <w:marTop w:val="0"/>
      <w:marBottom w:val="0"/>
      <w:divBdr>
        <w:top w:val="none" w:sz="0" w:space="0" w:color="auto"/>
        <w:left w:val="none" w:sz="0" w:space="0" w:color="auto"/>
        <w:bottom w:val="none" w:sz="0" w:space="0" w:color="auto"/>
        <w:right w:val="none" w:sz="0" w:space="0" w:color="auto"/>
      </w:divBdr>
      <w:divsChild>
        <w:div w:id="334115886">
          <w:marLeft w:val="0"/>
          <w:marRight w:val="0"/>
          <w:marTop w:val="0"/>
          <w:marBottom w:val="0"/>
          <w:divBdr>
            <w:top w:val="none" w:sz="0" w:space="0" w:color="auto"/>
            <w:left w:val="none" w:sz="0" w:space="0" w:color="auto"/>
            <w:bottom w:val="none" w:sz="0" w:space="0" w:color="auto"/>
            <w:right w:val="none" w:sz="0" w:space="0" w:color="auto"/>
          </w:divBdr>
          <w:divsChild>
            <w:div w:id="499010492">
              <w:marLeft w:val="0"/>
              <w:marRight w:val="0"/>
              <w:marTop w:val="0"/>
              <w:marBottom w:val="0"/>
              <w:divBdr>
                <w:top w:val="none" w:sz="0" w:space="0" w:color="auto"/>
                <w:left w:val="none" w:sz="0" w:space="0" w:color="auto"/>
                <w:bottom w:val="none" w:sz="0" w:space="0" w:color="auto"/>
                <w:right w:val="none" w:sz="0" w:space="0" w:color="auto"/>
              </w:divBdr>
              <w:divsChild>
                <w:div w:id="892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759">
      <w:bodyDiv w:val="1"/>
      <w:marLeft w:val="0"/>
      <w:marRight w:val="0"/>
      <w:marTop w:val="0"/>
      <w:marBottom w:val="0"/>
      <w:divBdr>
        <w:top w:val="none" w:sz="0" w:space="0" w:color="auto"/>
        <w:left w:val="none" w:sz="0" w:space="0" w:color="auto"/>
        <w:bottom w:val="none" w:sz="0" w:space="0" w:color="auto"/>
        <w:right w:val="none" w:sz="0" w:space="0" w:color="auto"/>
      </w:divBdr>
      <w:divsChild>
        <w:div w:id="388460405">
          <w:marLeft w:val="0"/>
          <w:marRight w:val="0"/>
          <w:marTop w:val="0"/>
          <w:marBottom w:val="0"/>
          <w:divBdr>
            <w:top w:val="none" w:sz="0" w:space="0" w:color="auto"/>
            <w:left w:val="none" w:sz="0" w:space="0" w:color="auto"/>
            <w:bottom w:val="none" w:sz="0" w:space="0" w:color="auto"/>
            <w:right w:val="none" w:sz="0" w:space="0" w:color="auto"/>
          </w:divBdr>
          <w:divsChild>
            <w:div w:id="1040786555">
              <w:marLeft w:val="0"/>
              <w:marRight w:val="0"/>
              <w:marTop w:val="0"/>
              <w:marBottom w:val="0"/>
              <w:divBdr>
                <w:top w:val="none" w:sz="0" w:space="0" w:color="auto"/>
                <w:left w:val="none" w:sz="0" w:space="0" w:color="auto"/>
                <w:bottom w:val="none" w:sz="0" w:space="0" w:color="auto"/>
                <w:right w:val="none" w:sz="0" w:space="0" w:color="auto"/>
              </w:divBdr>
              <w:divsChild>
                <w:div w:id="19386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2025-07-10T00:51:00Z</dcterms:created>
  <dcterms:modified xsi:type="dcterms:W3CDTF">2025-07-10T01:06:00Z</dcterms:modified>
</cp:coreProperties>
</file>