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84D5" w14:textId="68ED3A78" w:rsidR="00FE6AA4" w:rsidRPr="00FE6AA4" w:rsidRDefault="00FE6AA4" w:rsidP="00FE6AA4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Episode 60 Wine Regions Revealed: Dão</w:t>
      </w:r>
    </w:p>
    <w:p w14:paraId="452FC85B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5695CCE4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sz w:val="40"/>
          <w:szCs w:val="40"/>
        </w:rPr>
        <w:t xml:space="preserve">Last time we explored Vinho Verde where Atlantic breezes create Portugal's most refreshing wines. Today, we're heading inland to Dão (DOW). </w:t>
      </w:r>
    </w:p>
    <w:p w14:paraId="3CC714E6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sz w:val="40"/>
          <w:szCs w:val="40"/>
        </w:rPr>
        <w:t xml:space="preserve">Nestled in Portugal's mountainous interior, this region crafts some of the country's most refined wines. </w:t>
      </w:r>
    </w:p>
    <w:p w14:paraId="55262C8A" w14:textId="4BE21EDE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sz w:val="40"/>
          <w:szCs w:val="40"/>
        </w:rPr>
        <w:t>Think of Dão as Portugal's answer to Burgundy—elegant, terroir-driven wines that express their granite soils and high-altitude cool nights through restrained power and graceful aging.</w:t>
      </w:r>
    </w:p>
    <w:p w14:paraId="1CE6F213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sz w:val="40"/>
          <w:szCs w:val="40"/>
        </w:rPr>
        <w:t xml:space="preserve">Spanning the Mondego River basin surrounded by mountain ranges, Dão's continental climate and granite bedrock create ideal conditions for indigenous varieties like Touriga Nacional and Encruzado. </w:t>
      </w:r>
    </w:p>
    <w:p w14:paraId="34879009" w14:textId="3C7984C3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sz w:val="40"/>
          <w:szCs w:val="40"/>
        </w:rPr>
        <w:t>While it's famous for structured red blends that age beautifully for decades, hidden gems like the Serra da Estrela foothills are rewriting the rules about Portuguese white wine elegance.</w:t>
      </w:r>
    </w:p>
    <w:p w14:paraId="4FAD844F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550FFFC0" w14:textId="77777777" w:rsid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FE6AA4">
        <w:rPr>
          <w:rFonts w:asciiTheme="majorBidi" w:hAnsiTheme="majorBidi" w:cstheme="majorBidi"/>
          <w:sz w:val="40"/>
          <w:szCs w:val="40"/>
        </w:rPr>
        <w:t xml:space="preserve">: Dão delivers sophisticated wines with food-friendly acidity at prices that shame equivalent quality from famous regions. </w:t>
      </w:r>
    </w:p>
    <w:p w14:paraId="4EB998C6" w14:textId="37FBE1BE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FE6AA4">
        <w:rPr>
          <w:rFonts w:asciiTheme="majorBidi" w:hAnsiTheme="majorBidi" w:cstheme="majorBidi"/>
          <w:sz w:val="40"/>
          <w:szCs w:val="40"/>
        </w:rPr>
        <w:t xml:space="preserve">: The traditional field blends here will change how you think about Portuguese winemaking heritage. </w:t>
      </w:r>
      <w:r w:rsidRPr="00FE6AA4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FE6AA4">
        <w:rPr>
          <w:rFonts w:asciiTheme="majorBidi" w:hAnsiTheme="majorBidi" w:cstheme="majorBidi"/>
          <w:sz w:val="40"/>
          <w:szCs w:val="40"/>
        </w:rPr>
        <w:t>: Compare a Dão red blend with a Côtes du Rhône Villages—notice how the Portuguese wine shows more restraint and mineral backbone while maintaining complexity!</w:t>
      </w:r>
    </w:p>
    <w:p w14:paraId="4126C81C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7D7AE65" w14:textId="77777777" w:rsidR="00FE6AA4" w:rsidRPr="00FE6AA4" w:rsidRDefault="00FE6AA4" w:rsidP="00FE6AA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FE6AA4">
        <w:rPr>
          <w:rFonts w:asciiTheme="majorBidi" w:hAnsiTheme="majorBidi" w:cstheme="majorBidi"/>
          <w:sz w:val="40"/>
          <w:szCs w:val="40"/>
        </w:rPr>
        <w:t xml:space="preserve"> </w:t>
      </w:r>
    </w:p>
    <w:p w14:paraId="784A1275" w14:textId="77777777" w:rsidR="00FE6AA4" w:rsidRPr="00FE6AA4" w:rsidRDefault="00FE6AA4" w:rsidP="00FE6AA4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Serra da Estrela foothills:</w:t>
      </w:r>
      <w:r w:rsidRPr="00FE6AA4">
        <w:rPr>
          <w:rFonts w:asciiTheme="majorBidi" w:hAnsiTheme="majorBidi" w:cstheme="majorBidi"/>
          <w:sz w:val="40"/>
          <w:szCs w:val="40"/>
        </w:rPr>
        <w:t xml:space="preserve"> High altitude, granite soils. Seek out Quinta dos Roques for elegant Touriga Nacional with mountain herb notes.</w:t>
      </w:r>
    </w:p>
    <w:p w14:paraId="4CB3146E" w14:textId="77777777" w:rsidR="00FE6AA4" w:rsidRPr="00FE6AA4" w:rsidRDefault="00FE6AA4" w:rsidP="00FE6AA4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Silgueiros:</w:t>
      </w:r>
      <w:r w:rsidRPr="00FE6AA4">
        <w:rPr>
          <w:rFonts w:asciiTheme="majorBidi" w:hAnsiTheme="majorBidi" w:cstheme="majorBidi"/>
          <w:sz w:val="40"/>
          <w:szCs w:val="40"/>
        </w:rPr>
        <w:t xml:space="preserve"> Traditional mixed plantings, producing complex field blends that pair perfectly with roasted lamb.</w:t>
      </w:r>
    </w:p>
    <w:p w14:paraId="0D23989B" w14:textId="77777777" w:rsidR="00FE6AA4" w:rsidRPr="00FE6AA4" w:rsidRDefault="00FE6AA4" w:rsidP="00FE6AA4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Penalva do Castelo:</w:t>
      </w:r>
      <w:r w:rsidRPr="00FE6AA4">
        <w:rPr>
          <w:rFonts w:asciiTheme="majorBidi" w:hAnsiTheme="majorBidi" w:cstheme="majorBidi"/>
          <w:sz w:val="40"/>
          <w:szCs w:val="40"/>
        </w:rPr>
        <w:t xml:space="preserve"> Cool nights, warm days, specializing in age-worthy Encruzado that pairs perfectly with grilled cod.</w:t>
      </w:r>
    </w:p>
    <w:p w14:paraId="29A22137" w14:textId="77777777" w:rsidR="00FE6AA4" w:rsidRPr="00FE6AA4" w:rsidRDefault="00FE6AA4" w:rsidP="00FE6AA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FE6AA4">
        <w:rPr>
          <w:rFonts w:asciiTheme="majorBidi" w:hAnsiTheme="majorBidi" w:cstheme="majorBidi"/>
          <w:sz w:val="40"/>
          <w:szCs w:val="40"/>
        </w:rPr>
        <w:t xml:space="preserve"> Look for "Reserva" or "Grande Reserva" to spot the region's most serious expressions—these need 5-10 years to show their best.</w:t>
      </w:r>
    </w:p>
    <w:p w14:paraId="4BE10994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1339615D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sz w:val="40"/>
          <w:szCs w:val="40"/>
        </w:rPr>
        <w:t>Don't assume Dão wines are ready to drink young—most reds need at least 3-5 years to integrate their tannins and show their elegance.</w:t>
      </w:r>
    </w:p>
    <w:p w14:paraId="1B58E429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sz w:val="40"/>
          <w:szCs w:val="40"/>
        </w:rPr>
        <w:t>Never serve young Dão reds with delicate fish; instead consider aged bottlings with grilled meats or decant younger wines before serving.</w:t>
      </w:r>
    </w:p>
    <w:p w14:paraId="3C35B54A" w14:textId="77777777" w:rsidR="00FE6AA4" w:rsidRPr="00FE6AA4" w:rsidRDefault="00FE6AA4" w:rsidP="00FE6A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6AA4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1F8AEEFB" w14:textId="77777777" w:rsidR="00E16091" w:rsidRPr="00E16091" w:rsidRDefault="00E16091" w:rsidP="00E1609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16091">
        <w:rPr>
          <w:rFonts w:asciiTheme="majorBidi" w:hAnsiTheme="majorBidi" w:cstheme="majorBidi"/>
          <w:sz w:val="40"/>
          <w:szCs w:val="40"/>
        </w:rPr>
        <w:t>Touriga Nacional delivers structured, age-worthy reds that stand up beautifully to roasted game and aged cheeses.</w:t>
      </w:r>
    </w:p>
    <w:p w14:paraId="2FFEC8FC" w14:textId="77777777" w:rsidR="00E16091" w:rsidRPr="00E16091" w:rsidRDefault="00E16091" w:rsidP="00E1609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16091">
        <w:rPr>
          <w:rFonts w:asciiTheme="majorBidi" w:hAnsiTheme="majorBidi" w:cstheme="majorBidi"/>
          <w:sz w:val="40"/>
          <w:szCs w:val="40"/>
        </w:rPr>
        <w:t>Tinta Roriz, also known as Tempranillo, offers elegant, food-friendly reds—perfect with grilled lamb or mushroom dishes.</w:t>
      </w:r>
    </w:p>
    <w:p w14:paraId="5C712F0E" w14:textId="77777777" w:rsidR="00E16091" w:rsidRPr="00E16091" w:rsidRDefault="00E16091" w:rsidP="00E1609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16091">
        <w:rPr>
          <w:rFonts w:asciiTheme="majorBidi" w:hAnsiTheme="majorBidi" w:cstheme="majorBidi"/>
          <w:sz w:val="40"/>
          <w:szCs w:val="40"/>
        </w:rPr>
        <w:t>Encruzado is mineral-driven and complex, making it a great partner for grilled fish or roasted vegetables.</w:t>
      </w:r>
    </w:p>
    <w:p w14:paraId="0549F81A" w14:textId="37655F5A" w:rsidR="001D5021" w:rsidRPr="001D5021" w:rsidRDefault="001D5021" w:rsidP="001D50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D5021">
        <w:rPr>
          <w:rFonts w:asciiTheme="majorBidi" w:hAnsiTheme="majorBidi" w:cstheme="majorBidi"/>
          <w:sz w:val="40"/>
          <w:szCs w:val="40"/>
        </w:rPr>
        <w:t xml:space="preserve">Next time, we head south into </w:t>
      </w:r>
      <w:r>
        <w:rPr>
          <w:rFonts w:asciiTheme="majorBidi" w:hAnsiTheme="majorBidi" w:cstheme="majorBidi"/>
          <w:sz w:val="40"/>
          <w:szCs w:val="40"/>
        </w:rPr>
        <w:t xml:space="preserve">the </w:t>
      </w:r>
      <w:r w:rsidRPr="001D5021">
        <w:rPr>
          <w:rFonts w:asciiTheme="majorBidi" w:hAnsiTheme="majorBidi" w:cstheme="majorBidi"/>
          <w:sz w:val="40"/>
          <w:szCs w:val="40"/>
        </w:rPr>
        <w:t>warmth</w:t>
      </w:r>
      <w:r>
        <w:rPr>
          <w:rFonts w:asciiTheme="majorBidi" w:hAnsiTheme="majorBidi" w:cstheme="majorBidi"/>
          <w:sz w:val="40"/>
          <w:szCs w:val="40"/>
        </w:rPr>
        <w:t xml:space="preserve"> of </w:t>
      </w:r>
      <w:r w:rsidRPr="001D5021">
        <w:rPr>
          <w:rFonts w:asciiTheme="majorBidi" w:hAnsiTheme="majorBidi" w:cstheme="majorBidi"/>
          <w:sz w:val="40"/>
          <w:szCs w:val="40"/>
        </w:rPr>
        <w:t>Alentejo.</w:t>
      </w:r>
    </w:p>
    <w:p w14:paraId="319CBD86" w14:textId="742A9BF3" w:rsidR="00FB5B6C" w:rsidRPr="00FE6AA4" w:rsidRDefault="00FB5B6C" w:rsidP="001D5021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B5B6C" w:rsidRPr="00FE6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11564"/>
    <w:multiLevelType w:val="multilevel"/>
    <w:tmpl w:val="A5DC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39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A4"/>
    <w:rsid w:val="00143158"/>
    <w:rsid w:val="001D5021"/>
    <w:rsid w:val="003F295C"/>
    <w:rsid w:val="004C11CC"/>
    <w:rsid w:val="00814A83"/>
    <w:rsid w:val="008D3D73"/>
    <w:rsid w:val="00A965D3"/>
    <w:rsid w:val="00E16091"/>
    <w:rsid w:val="00FB5B6C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1789"/>
  <w15:chartTrackingRefBased/>
  <w15:docId w15:val="{04768553-E030-4CEB-9C0A-A3944D1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A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A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AA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A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A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A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2025-07-31T03:06:00Z</dcterms:created>
  <dcterms:modified xsi:type="dcterms:W3CDTF">2025-12-29T20:05:00Z</dcterms:modified>
</cp:coreProperties>
</file>