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28C29" w14:textId="2B5B2BEB" w:rsidR="00352EE8" w:rsidRPr="00352EE8" w:rsidRDefault="00352EE8" w:rsidP="00352E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2EE8">
        <w:rPr>
          <w:rFonts w:asciiTheme="majorBidi" w:hAnsiTheme="majorBidi" w:cstheme="majorBidi"/>
          <w:b/>
          <w:bCs/>
          <w:i/>
          <w:iCs/>
          <w:sz w:val="40"/>
          <w:szCs w:val="40"/>
        </w:rPr>
        <w:t>Episode 5</w:t>
      </w:r>
      <w:r>
        <w:rPr>
          <w:rFonts w:asciiTheme="majorBidi" w:hAnsiTheme="majorBidi" w:cstheme="majorBidi"/>
          <w:i/>
          <w:iCs/>
          <w:sz w:val="40"/>
          <w:szCs w:val="40"/>
        </w:rPr>
        <w:t xml:space="preserve"> </w:t>
      </w:r>
      <w:r w:rsidRPr="00352EE8">
        <w:rPr>
          <w:rFonts w:asciiTheme="majorBidi" w:hAnsiTheme="majorBidi" w:cstheme="majorBidi"/>
          <w:b/>
          <w:bCs/>
          <w:sz w:val="40"/>
          <w:szCs w:val="40"/>
        </w:rPr>
        <w:t>Wine Regions Revealed: Champagne</w:t>
      </w:r>
    </w:p>
    <w:p w14:paraId="699C1F93" w14:textId="77777777" w:rsidR="00F25D0E" w:rsidRDefault="00352EE8" w:rsidP="00352E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2EE8">
        <w:rPr>
          <w:rFonts w:asciiTheme="majorBidi" w:hAnsiTheme="majorBidi" w:cstheme="majorBidi"/>
          <w:sz w:val="40"/>
          <w:szCs w:val="40"/>
        </w:rPr>
        <w:t xml:space="preserve">Hi! I'm Marc, and welcome to Wine Regions Revealed—the new series where we explore the world's most exciting wine regions, one small sip at a time. </w:t>
      </w:r>
    </w:p>
    <w:p w14:paraId="522529BF" w14:textId="77777777" w:rsidR="00311A95" w:rsidRDefault="00352EE8" w:rsidP="00352E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2EE8">
        <w:rPr>
          <w:rFonts w:asciiTheme="majorBidi" w:hAnsiTheme="majorBidi" w:cstheme="majorBidi"/>
          <w:sz w:val="40"/>
          <w:szCs w:val="40"/>
        </w:rPr>
        <w:t>Today, we're heading to Champagne. Did you know it takes 15 months of aging just to legally call a wine 'Champagne'?</w:t>
      </w:r>
    </w:p>
    <w:p w14:paraId="3277EE71" w14:textId="701E36B1" w:rsidR="00352EE8" w:rsidRPr="00352EE8" w:rsidRDefault="00352EE8" w:rsidP="00352E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2EE8">
        <w:rPr>
          <w:rFonts w:asciiTheme="majorBidi" w:hAnsiTheme="majorBidi" w:cstheme="majorBidi"/>
          <w:sz w:val="40"/>
          <w:szCs w:val="40"/>
        </w:rPr>
        <w:t xml:space="preserve"> Forget what you've heard about Champagne only being for celebrations, because these bubbles reveal mesmerizing minerality and tension when you slow down and savor them." </w:t>
      </w:r>
    </w:p>
    <w:p w14:paraId="1B7E07F7" w14:textId="77777777" w:rsidR="00F25D0E" w:rsidRDefault="00352EE8" w:rsidP="00352EE8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352EE8">
        <w:rPr>
          <w:rFonts w:asciiTheme="majorBidi" w:hAnsiTheme="majorBidi" w:cstheme="majorBidi"/>
          <w:sz w:val="40"/>
          <w:szCs w:val="40"/>
        </w:rPr>
        <w:br/>
      </w:r>
      <w:r w:rsidRPr="00352EE8">
        <w:rPr>
          <w:rFonts w:asciiTheme="majorBidi" w:hAnsiTheme="majorBidi" w:cstheme="majorBidi"/>
          <w:i/>
          <w:iCs/>
          <w:sz w:val="40"/>
          <w:szCs w:val="40"/>
        </w:rPr>
        <w:t xml:space="preserve">"Spanning the chalky hills northeast of Paris, Champagne's cool climate and fossil-rich soils create ideal conditions for </w:t>
      </w:r>
      <w:r w:rsidRPr="00352EE8">
        <w:rPr>
          <w:rFonts w:asciiTheme="majorBidi" w:hAnsiTheme="majorBidi" w:cstheme="majorBidi"/>
          <w:b/>
          <w:bCs/>
          <w:i/>
          <w:iCs/>
          <w:sz w:val="40"/>
          <w:szCs w:val="40"/>
        </w:rPr>
        <w:t>Chardonnay, Pinot Noir, and Pinot Meunier</w:t>
      </w:r>
      <w:r w:rsidRPr="00352EE8">
        <w:rPr>
          <w:rFonts w:asciiTheme="majorBidi" w:hAnsiTheme="majorBidi" w:cstheme="majorBidi"/>
          <w:i/>
          <w:iCs/>
          <w:sz w:val="40"/>
          <w:szCs w:val="40"/>
        </w:rPr>
        <w:t xml:space="preserve">. </w:t>
      </w:r>
    </w:p>
    <w:p w14:paraId="3E032DF5" w14:textId="07AD59DB" w:rsidR="00352EE8" w:rsidRPr="00352EE8" w:rsidRDefault="00352EE8" w:rsidP="00352E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2EE8">
        <w:rPr>
          <w:rFonts w:asciiTheme="majorBidi" w:hAnsiTheme="majorBidi" w:cstheme="majorBidi"/>
          <w:i/>
          <w:iCs/>
          <w:sz w:val="40"/>
          <w:szCs w:val="40"/>
        </w:rPr>
        <w:t xml:space="preserve">While it's famous for luxury cuvées, hidden gems like </w:t>
      </w:r>
      <w:r w:rsidRPr="00352EE8"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grower-producers </w:t>
      </w:r>
      <w:proofErr w:type="spellStart"/>
      <w:r w:rsidRPr="00352EE8">
        <w:rPr>
          <w:rFonts w:asciiTheme="majorBidi" w:hAnsiTheme="majorBidi" w:cstheme="majorBidi"/>
          <w:b/>
          <w:bCs/>
          <w:i/>
          <w:iCs/>
          <w:sz w:val="40"/>
          <w:szCs w:val="40"/>
        </w:rPr>
        <w:t>Récoltant-Manipulant</w:t>
      </w:r>
      <w:proofErr w:type="spellEnd"/>
      <w:r w:rsidRPr="00352EE8">
        <w:rPr>
          <w:rFonts w:asciiTheme="majorBidi" w:hAnsiTheme="majorBidi" w:cstheme="majorBidi"/>
          <w:b/>
          <w:bCs/>
          <w:i/>
          <w:iCs/>
          <w:sz w:val="40"/>
          <w:szCs w:val="40"/>
        </w:rPr>
        <w:t>)</w:t>
      </w:r>
      <w:r w:rsidRPr="00352EE8">
        <w:rPr>
          <w:rFonts w:asciiTheme="majorBidi" w:hAnsiTheme="majorBidi" w:cstheme="majorBidi"/>
          <w:i/>
          <w:iCs/>
          <w:sz w:val="40"/>
          <w:szCs w:val="40"/>
        </w:rPr>
        <w:t xml:space="preserve"> are rewriting the rules with terroir-driven bottles."</w:t>
      </w:r>
    </w:p>
    <w:p w14:paraId="23DACBD1" w14:textId="77777777" w:rsidR="00602CC4" w:rsidRDefault="00352EE8" w:rsidP="00352E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2EE8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  <w:r w:rsidRPr="00352EE8">
        <w:rPr>
          <w:rFonts w:asciiTheme="majorBidi" w:hAnsiTheme="majorBidi" w:cstheme="majorBidi"/>
          <w:sz w:val="40"/>
          <w:szCs w:val="40"/>
        </w:rPr>
        <w:br/>
        <w:t xml:space="preserve">"For drinkers: Champagne delivers </w:t>
      </w:r>
      <w:r w:rsidRPr="00352EE8">
        <w:rPr>
          <w:rFonts w:asciiTheme="majorBidi" w:hAnsiTheme="majorBidi" w:cstheme="majorBidi"/>
          <w:b/>
          <w:bCs/>
          <w:sz w:val="40"/>
          <w:szCs w:val="40"/>
        </w:rPr>
        <w:t xml:space="preserve">unmatched finesse </w:t>
      </w:r>
      <w:r w:rsidRPr="00352EE8">
        <w:rPr>
          <w:rFonts w:asciiTheme="majorBidi" w:hAnsiTheme="majorBidi" w:cstheme="majorBidi"/>
          <w:b/>
          <w:bCs/>
          <w:sz w:val="40"/>
          <w:szCs w:val="40"/>
        </w:rPr>
        <w:lastRenderedPageBreak/>
        <w:t>and versatility</w:t>
      </w:r>
      <w:r w:rsidRPr="00352EE8">
        <w:rPr>
          <w:rFonts w:asciiTheme="majorBidi" w:hAnsiTheme="majorBidi" w:cstheme="majorBidi"/>
          <w:sz w:val="40"/>
          <w:szCs w:val="40"/>
        </w:rPr>
        <w:t xml:space="preserve">—equally stunning with fish and chips or fried chicken. </w:t>
      </w:r>
    </w:p>
    <w:p w14:paraId="28777E76" w14:textId="77777777" w:rsidR="00602CC4" w:rsidRDefault="00352EE8" w:rsidP="00352E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2EE8">
        <w:rPr>
          <w:rFonts w:asciiTheme="majorBidi" w:hAnsiTheme="majorBidi" w:cstheme="majorBidi"/>
          <w:b/>
          <w:bCs/>
          <w:sz w:val="40"/>
          <w:szCs w:val="40"/>
        </w:rPr>
        <w:t>For nerds:</w:t>
      </w:r>
      <w:r w:rsidRPr="00352EE8">
        <w:rPr>
          <w:rFonts w:asciiTheme="majorBidi" w:hAnsiTheme="majorBidi" w:cstheme="majorBidi"/>
          <w:sz w:val="40"/>
          <w:szCs w:val="40"/>
        </w:rPr>
        <w:t xml:space="preserve"> The </w:t>
      </w:r>
      <w:r w:rsidRPr="00352EE8">
        <w:rPr>
          <w:rFonts w:asciiTheme="majorBidi" w:hAnsiTheme="majorBidi" w:cstheme="majorBidi"/>
          <w:b/>
          <w:bCs/>
          <w:sz w:val="40"/>
          <w:szCs w:val="40"/>
        </w:rPr>
        <w:t xml:space="preserve">centuries-old méthode </w:t>
      </w:r>
      <w:proofErr w:type="spellStart"/>
      <w:r w:rsidRPr="00352EE8">
        <w:rPr>
          <w:rFonts w:asciiTheme="majorBidi" w:hAnsiTheme="majorBidi" w:cstheme="majorBidi"/>
          <w:b/>
          <w:bCs/>
          <w:sz w:val="40"/>
          <w:szCs w:val="40"/>
        </w:rPr>
        <w:t>traditionnelle</w:t>
      </w:r>
      <w:proofErr w:type="spellEnd"/>
      <w:r w:rsidRPr="00352EE8">
        <w:rPr>
          <w:rFonts w:asciiTheme="majorBidi" w:hAnsiTheme="majorBidi" w:cstheme="majorBidi"/>
          <w:sz w:val="40"/>
          <w:szCs w:val="40"/>
        </w:rPr>
        <w:t xml:space="preserve"> here will change how you think about </w:t>
      </w:r>
      <w:r w:rsidRPr="00352EE8">
        <w:rPr>
          <w:rFonts w:asciiTheme="majorBidi" w:hAnsiTheme="majorBidi" w:cstheme="majorBidi"/>
          <w:i/>
          <w:iCs/>
          <w:sz w:val="40"/>
          <w:szCs w:val="40"/>
        </w:rPr>
        <w:t>secondary fermentation</w:t>
      </w:r>
      <w:r w:rsidRPr="00352EE8">
        <w:rPr>
          <w:rFonts w:asciiTheme="majorBidi" w:hAnsiTheme="majorBidi" w:cstheme="majorBidi"/>
          <w:sz w:val="40"/>
          <w:szCs w:val="40"/>
        </w:rPr>
        <w:t xml:space="preserve">. </w:t>
      </w:r>
    </w:p>
    <w:p w14:paraId="1B06DFBB" w14:textId="6D99398D" w:rsidR="00352EE8" w:rsidRPr="00352EE8" w:rsidRDefault="00352EE8" w:rsidP="00352E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2EE8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352EE8">
        <w:rPr>
          <w:rFonts w:asciiTheme="majorBidi" w:hAnsiTheme="majorBidi" w:cstheme="majorBidi"/>
          <w:sz w:val="40"/>
          <w:szCs w:val="40"/>
        </w:rPr>
        <w:t xml:space="preserve">: Compare a </w:t>
      </w:r>
      <w:r w:rsidRPr="00352EE8">
        <w:rPr>
          <w:rFonts w:asciiTheme="majorBidi" w:hAnsiTheme="majorBidi" w:cstheme="majorBidi"/>
          <w:b/>
          <w:bCs/>
          <w:sz w:val="40"/>
          <w:szCs w:val="40"/>
        </w:rPr>
        <w:t>Blanc de Blancs Champagne</w:t>
      </w:r>
      <w:r w:rsidRPr="00352EE8">
        <w:rPr>
          <w:rFonts w:asciiTheme="majorBidi" w:hAnsiTheme="majorBidi" w:cstheme="majorBidi"/>
          <w:sz w:val="40"/>
          <w:szCs w:val="40"/>
        </w:rPr>
        <w:t xml:space="preserve"> (100% Chardonnay) with a </w:t>
      </w:r>
      <w:r w:rsidRPr="00352EE8">
        <w:rPr>
          <w:rFonts w:asciiTheme="majorBidi" w:hAnsiTheme="majorBidi" w:cstheme="majorBidi"/>
          <w:b/>
          <w:bCs/>
          <w:sz w:val="40"/>
          <w:szCs w:val="40"/>
        </w:rPr>
        <w:t>California sparkling Chardonnay</w:t>
      </w:r>
      <w:r w:rsidRPr="00352EE8">
        <w:rPr>
          <w:rFonts w:asciiTheme="majorBidi" w:hAnsiTheme="majorBidi" w:cstheme="majorBidi"/>
          <w:sz w:val="40"/>
          <w:szCs w:val="40"/>
        </w:rPr>
        <w:t xml:space="preserve">—notice the </w:t>
      </w:r>
      <w:r w:rsidRPr="00352EE8">
        <w:rPr>
          <w:rFonts w:asciiTheme="majorBidi" w:hAnsiTheme="majorBidi" w:cstheme="majorBidi"/>
          <w:i/>
          <w:iCs/>
          <w:sz w:val="40"/>
          <w:szCs w:val="40"/>
        </w:rPr>
        <w:t>chalky spine</w:t>
      </w:r>
      <w:r w:rsidR="00602CC4">
        <w:rPr>
          <w:rFonts w:asciiTheme="majorBidi" w:hAnsiTheme="majorBidi" w:cstheme="majorBidi"/>
          <w:i/>
          <w:iCs/>
          <w:sz w:val="40"/>
          <w:szCs w:val="40"/>
        </w:rPr>
        <w:t xml:space="preserve"> of the French version</w:t>
      </w:r>
      <w:r w:rsidRPr="00352EE8">
        <w:rPr>
          <w:rFonts w:asciiTheme="majorBidi" w:hAnsiTheme="majorBidi" w:cstheme="majorBidi"/>
          <w:i/>
          <w:iCs/>
          <w:sz w:val="40"/>
          <w:szCs w:val="40"/>
        </w:rPr>
        <w:t xml:space="preserve"> vs. tropical fruit</w:t>
      </w:r>
      <w:r w:rsidR="00602CC4">
        <w:rPr>
          <w:rFonts w:asciiTheme="majorBidi" w:hAnsiTheme="majorBidi" w:cstheme="majorBidi"/>
          <w:i/>
          <w:iCs/>
          <w:sz w:val="40"/>
          <w:szCs w:val="40"/>
        </w:rPr>
        <w:t xml:space="preserve"> from </w:t>
      </w:r>
      <w:proofErr w:type="spellStart"/>
      <w:r w:rsidR="00602CC4">
        <w:rPr>
          <w:rFonts w:asciiTheme="majorBidi" w:hAnsiTheme="majorBidi" w:cstheme="majorBidi"/>
          <w:i/>
          <w:iCs/>
          <w:sz w:val="40"/>
          <w:szCs w:val="40"/>
        </w:rPr>
        <w:t>Califonia</w:t>
      </w:r>
      <w:proofErr w:type="spellEnd"/>
      <w:r w:rsidRPr="00352EE8">
        <w:rPr>
          <w:rFonts w:asciiTheme="majorBidi" w:hAnsiTheme="majorBidi" w:cstheme="majorBidi"/>
          <w:sz w:val="40"/>
          <w:szCs w:val="40"/>
        </w:rPr>
        <w:t>!"</w:t>
      </w:r>
    </w:p>
    <w:p w14:paraId="71C1C699" w14:textId="77777777" w:rsidR="00352EE8" w:rsidRPr="00352EE8" w:rsidRDefault="00352EE8" w:rsidP="00352E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2EE8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31ECC83B" w14:textId="77777777" w:rsidR="00352EE8" w:rsidRPr="00352EE8" w:rsidRDefault="00352EE8" w:rsidP="00352EE8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352EE8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</w:p>
    <w:p w14:paraId="63CA4198" w14:textId="294C9EEE" w:rsidR="00352EE8" w:rsidRPr="00352EE8" w:rsidRDefault="00352EE8" w:rsidP="00602CC4">
      <w:pPr>
        <w:numPr>
          <w:ilvl w:val="1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352EE8">
        <w:rPr>
          <w:rFonts w:asciiTheme="majorBidi" w:hAnsiTheme="majorBidi" w:cstheme="majorBidi"/>
          <w:b/>
          <w:bCs/>
          <w:sz w:val="40"/>
          <w:szCs w:val="40"/>
        </w:rPr>
        <w:t>Montagne de Reims:</w:t>
      </w:r>
      <w:r w:rsidRPr="00352EE8">
        <w:rPr>
          <w:rFonts w:asciiTheme="majorBidi" w:hAnsiTheme="majorBidi" w:cstheme="majorBidi"/>
          <w:sz w:val="40"/>
          <w:szCs w:val="40"/>
        </w:rPr>
        <w:t xml:space="preserve"> </w:t>
      </w:r>
      <w:r w:rsidRPr="00352EE8">
        <w:rPr>
          <w:rFonts w:asciiTheme="majorBidi" w:hAnsiTheme="majorBidi" w:cstheme="majorBidi"/>
          <w:i/>
          <w:iCs/>
          <w:sz w:val="40"/>
          <w:szCs w:val="40"/>
        </w:rPr>
        <w:t>"Pinot Noir-dominated, chalky soils.</w:t>
      </w:r>
      <w:r w:rsidR="00602CC4">
        <w:rPr>
          <w:rFonts w:asciiTheme="majorBidi" w:hAnsiTheme="majorBidi" w:cstheme="majorBidi"/>
          <w:sz w:val="40"/>
          <w:szCs w:val="40"/>
        </w:rPr>
        <w:br/>
      </w:r>
      <w:r w:rsidRPr="00352EE8">
        <w:rPr>
          <w:rFonts w:asciiTheme="majorBidi" w:hAnsiTheme="majorBidi" w:cstheme="majorBidi"/>
          <w:i/>
          <w:iCs/>
          <w:sz w:val="40"/>
          <w:szCs w:val="40"/>
        </w:rPr>
        <w:t xml:space="preserve"> Seek out </w:t>
      </w:r>
      <w:r w:rsidRPr="00352EE8">
        <w:rPr>
          <w:rFonts w:asciiTheme="majorBidi" w:hAnsiTheme="majorBidi" w:cstheme="majorBidi"/>
          <w:b/>
          <w:bCs/>
          <w:i/>
          <w:iCs/>
          <w:sz w:val="40"/>
          <w:szCs w:val="40"/>
        </w:rPr>
        <w:t>Egly-Ouriet</w:t>
      </w:r>
      <w:r w:rsidRPr="00352EE8">
        <w:rPr>
          <w:rFonts w:asciiTheme="majorBidi" w:hAnsiTheme="majorBidi" w:cstheme="majorBidi"/>
          <w:i/>
          <w:iCs/>
          <w:sz w:val="40"/>
          <w:szCs w:val="40"/>
        </w:rPr>
        <w:t xml:space="preserve"> for power and vinous depth."</w:t>
      </w:r>
    </w:p>
    <w:p w14:paraId="61434CF7" w14:textId="77777777" w:rsidR="00352EE8" w:rsidRPr="00352EE8" w:rsidRDefault="00352EE8" w:rsidP="00352EE8">
      <w:pPr>
        <w:numPr>
          <w:ilvl w:val="1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352EE8">
        <w:rPr>
          <w:rFonts w:asciiTheme="majorBidi" w:hAnsiTheme="majorBidi" w:cstheme="majorBidi"/>
          <w:b/>
          <w:bCs/>
          <w:sz w:val="40"/>
          <w:szCs w:val="40"/>
        </w:rPr>
        <w:t>Côte des Blancs:</w:t>
      </w:r>
      <w:r w:rsidRPr="00352EE8">
        <w:rPr>
          <w:rFonts w:asciiTheme="majorBidi" w:hAnsiTheme="majorBidi" w:cstheme="majorBidi"/>
          <w:sz w:val="40"/>
          <w:szCs w:val="40"/>
        </w:rPr>
        <w:t xml:space="preserve"> </w:t>
      </w:r>
      <w:r w:rsidRPr="00352EE8">
        <w:rPr>
          <w:rFonts w:asciiTheme="majorBidi" w:hAnsiTheme="majorBidi" w:cstheme="majorBidi"/>
          <w:i/>
          <w:iCs/>
          <w:sz w:val="40"/>
          <w:szCs w:val="40"/>
        </w:rPr>
        <w:t xml:space="preserve">"Chardonnay heartland, pairs perfectly with </w:t>
      </w:r>
      <w:r w:rsidRPr="00352EE8">
        <w:rPr>
          <w:rFonts w:asciiTheme="majorBidi" w:hAnsiTheme="majorBidi" w:cstheme="majorBidi"/>
          <w:b/>
          <w:bCs/>
          <w:i/>
          <w:iCs/>
          <w:sz w:val="40"/>
          <w:szCs w:val="40"/>
        </w:rPr>
        <w:t>raw oysters or aged Comté cheese</w:t>
      </w:r>
      <w:r w:rsidRPr="00352EE8">
        <w:rPr>
          <w:rFonts w:asciiTheme="majorBidi" w:hAnsiTheme="majorBidi" w:cstheme="majorBidi"/>
          <w:i/>
          <w:iCs/>
          <w:sz w:val="40"/>
          <w:szCs w:val="40"/>
        </w:rPr>
        <w:t>."</w:t>
      </w:r>
    </w:p>
    <w:p w14:paraId="6DEC9D62" w14:textId="77777777" w:rsidR="00352EE8" w:rsidRPr="00352EE8" w:rsidRDefault="00352EE8" w:rsidP="00352EE8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352EE8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352EE8">
        <w:rPr>
          <w:rFonts w:asciiTheme="majorBidi" w:hAnsiTheme="majorBidi" w:cstheme="majorBidi"/>
          <w:sz w:val="40"/>
          <w:szCs w:val="40"/>
        </w:rPr>
        <w:t xml:space="preserve"> </w:t>
      </w:r>
      <w:r w:rsidRPr="00352EE8">
        <w:rPr>
          <w:rFonts w:asciiTheme="majorBidi" w:hAnsiTheme="majorBidi" w:cstheme="majorBidi"/>
          <w:i/>
          <w:iCs/>
          <w:sz w:val="40"/>
          <w:szCs w:val="40"/>
        </w:rPr>
        <w:t xml:space="preserve">"Look for </w:t>
      </w:r>
      <w:r w:rsidRPr="00352EE8">
        <w:rPr>
          <w:rFonts w:asciiTheme="majorBidi" w:hAnsiTheme="majorBidi" w:cstheme="majorBidi"/>
          <w:b/>
          <w:bCs/>
          <w:i/>
          <w:iCs/>
          <w:sz w:val="40"/>
          <w:szCs w:val="40"/>
        </w:rPr>
        <w:t>‘RM’</w:t>
      </w:r>
      <w:r w:rsidRPr="00352EE8">
        <w:rPr>
          <w:rFonts w:asciiTheme="majorBidi" w:hAnsiTheme="majorBidi" w:cstheme="majorBidi"/>
          <w:i/>
          <w:iCs/>
          <w:sz w:val="40"/>
          <w:szCs w:val="40"/>
        </w:rPr>
        <w:t xml:space="preserve"> (</w:t>
      </w:r>
      <w:proofErr w:type="spellStart"/>
      <w:r w:rsidRPr="00352EE8">
        <w:rPr>
          <w:rFonts w:asciiTheme="majorBidi" w:hAnsiTheme="majorBidi" w:cstheme="majorBidi"/>
          <w:i/>
          <w:iCs/>
          <w:sz w:val="40"/>
          <w:szCs w:val="40"/>
        </w:rPr>
        <w:t>Récoltant-Manipulant</w:t>
      </w:r>
      <w:proofErr w:type="spellEnd"/>
      <w:r w:rsidRPr="00352EE8">
        <w:rPr>
          <w:rFonts w:asciiTheme="majorBidi" w:hAnsiTheme="majorBidi" w:cstheme="majorBidi"/>
          <w:i/>
          <w:iCs/>
          <w:sz w:val="40"/>
          <w:szCs w:val="40"/>
        </w:rPr>
        <w:t>) on labels to spot grower-made quality."</w:t>
      </w:r>
    </w:p>
    <w:p w14:paraId="678A4196" w14:textId="77777777" w:rsidR="00602CC4" w:rsidRDefault="00352EE8" w:rsidP="00352E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2EE8">
        <w:rPr>
          <w:rFonts w:asciiTheme="majorBidi" w:hAnsiTheme="majorBidi" w:cstheme="majorBidi"/>
          <w:b/>
          <w:bCs/>
          <w:sz w:val="40"/>
          <w:szCs w:val="40"/>
        </w:rPr>
        <w:lastRenderedPageBreak/>
        <w:t>Common Mistakes</w:t>
      </w:r>
      <w:r w:rsidRPr="00352EE8">
        <w:rPr>
          <w:rFonts w:asciiTheme="majorBidi" w:hAnsiTheme="majorBidi" w:cstheme="majorBidi"/>
          <w:sz w:val="40"/>
          <w:szCs w:val="40"/>
        </w:rPr>
        <w:br/>
        <w:t xml:space="preserve">"Don’t assume </w:t>
      </w:r>
      <w:r w:rsidRPr="00352EE8">
        <w:rPr>
          <w:rFonts w:asciiTheme="majorBidi" w:hAnsiTheme="majorBidi" w:cstheme="majorBidi"/>
          <w:i/>
          <w:iCs/>
          <w:sz w:val="40"/>
          <w:szCs w:val="40"/>
        </w:rPr>
        <w:t>all Champagne is sweet</w:t>
      </w:r>
      <w:r w:rsidRPr="00352EE8">
        <w:rPr>
          <w:rFonts w:asciiTheme="majorBidi" w:hAnsiTheme="majorBidi" w:cstheme="majorBidi"/>
          <w:sz w:val="40"/>
          <w:szCs w:val="40"/>
        </w:rPr>
        <w:t>—</w:t>
      </w:r>
      <w:r w:rsidRPr="00352EE8">
        <w:rPr>
          <w:rFonts w:asciiTheme="majorBidi" w:hAnsiTheme="majorBidi" w:cstheme="majorBidi"/>
          <w:b/>
          <w:bCs/>
          <w:sz w:val="40"/>
          <w:szCs w:val="40"/>
        </w:rPr>
        <w:t>Brut Nature</w:t>
      </w:r>
      <w:r w:rsidRPr="00352EE8">
        <w:rPr>
          <w:rFonts w:asciiTheme="majorBidi" w:hAnsiTheme="majorBidi" w:cstheme="majorBidi"/>
          <w:sz w:val="40"/>
          <w:szCs w:val="40"/>
        </w:rPr>
        <w:t xml:space="preserve"> </w:t>
      </w:r>
      <w:r w:rsidR="00602CC4">
        <w:rPr>
          <w:rFonts w:asciiTheme="majorBidi" w:hAnsiTheme="majorBidi" w:cstheme="majorBidi"/>
          <w:sz w:val="40"/>
          <w:szCs w:val="40"/>
        </w:rPr>
        <w:t xml:space="preserve">with </w:t>
      </w:r>
      <w:r w:rsidRPr="00352EE8">
        <w:rPr>
          <w:rFonts w:asciiTheme="majorBidi" w:hAnsiTheme="majorBidi" w:cstheme="majorBidi"/>
          <w:sz w:val="40"/>
          <w:szCs w:val="40"/>
        </w:rPr>
        <w:t>0/l</w:t>
      </w:r>
      <w:r w:rsidR="00602CC4">
        <w:rPr>
          <w:rFonts w:asciiTheme="majorBidi" w:hAnsiTheme="majorBidi" w:cstheme="majorBidi"/>
          <w:sz w:val="40"/>
          <w:szCs w:val="40"/>
        </w:rPr>
        <w:t>g residual</w:t>
      </w:r>
      <w:r w:rsidRPr="00352EE8">
        <w:rPr>
          <w:rFonts w:asciiTheme="majorBidi" w:hAnsiTheme="majorBidi" w:cstheme="majorBidi"/>
          <w:sz w:val="40"/>
          <w:szCs w:val="40"/>
        </w:rPr>
        <w:t xml:space="preserve"> sugar proves otherwise. </w:t>
      </w:r>
    </w:p>
    <w:p w14:paraId="295EA9E5" w14:textId="62004F31" w:rsidR="00352EE8" w:rsidRPr="00352EE8" w:rsidRDefault="00602CC4" w:rsidP="00352EE8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Also,</w:t>
      </w:r>
      <w:r w:rsidR="00352EE8" w:rsidRPr="00352EE8">
        <w:rPr>
          <w:rFonts w:asciiTheme="majorBidi" w:hAnsiTheme="majorBidi" w:cstheme="majorBidi"/>
          <w:sz w:val="40"/>
          <w:szCs w:val="40"/>
        </w:rPr>
        <w:t xml:space="preserve"> never serve </w:t>
      </w:r>
      <w:r w:rsidR="00352EE8" w:rsidRPr="00352EE8">
        <w:rPr>
          <w:rFonts w:asciiTheme="majorBidi" w:hAnsiTheme="majorBidi" w:cstheme="majorBidi"/>
          <w:b/>
          <w:bCs/>
          <w:sz w:val="40"/>
          <w:szCs w:val="40"/>
        </w:rPr>
        <w:t>vintage Champagne</w:t>
      </w:r>
      <w:r w:rsidR="00352EE8" w:rsidRPr="00352EE8">
        <w:rPr>
          <w:rFonts w:asciiTheme="majorBidi" w:hAnsiTheme="majorBidi" w:cstheme="majorBidi"/>
          <w:sz w:val="40"/>
          <w:szCs w:val="40"/>
        </w:rPr>
        <w:t xml:space="preserve"> too cold; try </w:t>
      </w:r>
      <w:r w:rsidR="00352EE8" w:rsidRPr="00352EE8">
        <w:rPr>
          <w:rFonts w:asciiTheme="majorBidi" w:hAnsiTheme="majorBidi" w:cstheme="majorBidi"/>
          <w:b/>
          <w:bCs/>
          <w:sz w:val="40"/>
          <w:szCs w:val="40"/>
        </w:rPr>
        <w:t>10-12°C (50-54°F)</w:t>
      </w:r>
      <w:r w:rsidR="00352EE8" w:rsidRPr="00352EE8">
        <w:rPr>
          <w:rFonts w:asciiTheme="majorBidi" w:hAnsiTheme="majorBidi" w:cstheme="majorBidi"/>
          <w:sz w:val="40"/>
          <w:szCs w:val="40"/>
        </w:rPr>
        <w:t xml:space="preserve"> instead to unlock complex aromas."</w:t>
      </w:r>
    </w:p>
    <w:p w14:paraId="2FA8823F" w14:textId="77777777" w:rsidR="00352EE8" w:rsidRPr="00352EE8" w:rsidRDefault="00352EE8" w:rsidP="00352EE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352EE8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7452D67B" w14:textId="77777777" w:rsidR="008772F5" w:rsidRDefault="008772F5" w:rsidP="008772F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772F5">
        <w:rPr>
          <w:rFonts w:asciiTheme="majorBidi" w:hAnsiTheme="majorBidi" w:cstheme="majorBidi"/>
          <w:sz w:val="40"/>
          <w:szCs w:val="40"/>
        </w:rPr>
        <w:t xml:space="preserve">Chardonnay shines in Blanc de Blancs, delivering crisp, elegant sparklers that pair beautifully with oysters or delicate sushi. </w:t>
      </w:r>
    </w:p>
    <w:p w14:paraId="43A018B2" w14:textId="77777777" w:rsidR="008772F5" w:rsidRDefault="008772F5" w:rsidP="008772F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772F5">
        <w:rPr>
          <w:rFonts w:asciiTheme="majorBidi" w:hAnsiTheme="majorBidi" w:cstheme="majorBidi"/>
          <w:sz w:val="40"/>
          <w:szCs w:val="40"/>
        </w:rPr>
        <w:t xml:space="preserve">Pinot Noir, the backbone of Blanc de Noirs, brings depth and subtle earthiness—perfect alongside duck confit or sautéed mushrooms. </w:t>
      </w:r>
    </w:p>
    <w:p w14:paraId="5485111F" w14:textId="28FB16A2" w:rsidR="00352EE8" w:rsidRPr="008772F5" w:rsidRDefault="008772F5" w:rsidP="008772F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8772F5">
        <w:rPr>
          <w:rFonts w:asciiTheme="majorBidi" w:hAnsiTheme="majorBidi" w:cstheme="majorBidi"/>
          <w:sz w:val="40"/>
          <w:szCs w:val="40"/>
        </w:rPr>
        <w:t>Pinot Meunier adds fruit-forward charm to blends, making it a surprisingly delightful match for fried chicken or dim sum.</w:t>
      </w:r>
    </w:p>
    <w:p w14:paraId="12A4E776" w14:textId="77777777" w:rsidR="00602CC4" w:rsidRDefault="00352EE8" w:rsidP="00352EE8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352EE8">
        <w:rPr>
          <w:rFonts w:asciiTheme="majorBidi" w:hAnsiTheme="majorBidi" w:cstheme="majorBidi"/>
          <w:i/>
          <w:iCs/>
          <w:sz w:val="40"/>
          <w:szCs w:val="40"/>
        </w:rPr>
        <w:t xml:space="preserve">"Next time on Wine Regions Revealed, we’ll explore </w:t>
      </w:r>
      <w:r w:rsidRPr="00352EE8">
        <w:rPr>
          <w:rFonts w:asciiTheme="majorBidi" w:hAnsiTheme="majorBidi" w:cstheme="majorBidi"/>
          <w:b/>
          <w:bCs/>
          <w:i/>
          <w:iCs/>
          <w:sz w:val="40"/>
          <w:szCs w:val="40"/>
        </w:rPr>
        <w:t>Rhône Valley: Northern</w:t>
      </w:r>
      <w:r w:rsidRPr="00352EE8">
        <w:rPr>
          <w:rFonts w:asciiTheme="majorBidi" w:hAnsiTheme="majorBidi" w:cstheme="majorBidi"/>
          <w:i/>
          <w:iCs/>
          <w:sz w:val="40"/>
          <w:szCs w:val="40"/>
        </w:rPr>
        <w:t xml:space="preserve">—home of </w:t>
      </w:r>
      <w:r w:rsidRPr="00352EE8">
        <w:rPr>
          <w:rFonts w:asciiTheme="majorBidi" w:hAnsiTheme="majorBidi" w:cstheme="majorBidi"/>
          <w:b/>
          <w:bCs/>
          <w:i/>
          <w:iCs/>
          <w:sz w:val="40"/>
          <w:szCs w:val="40"/>
        </w:rPr>
        <w:t>Syrah’s smoky, peppery legends</w:t>
      </w:r>
      <w:r w:rsidRPr="00352EE8">
        <w:rPr>
          <w:rFonts w:asciiTheme="majorBidi" w:hAnsiTheme="majorBidi" w:cstheme="majorBidi"/>
          <w:i/>
          <w:iCs/>
          <w:sz w:val="40"/>
          <w:szCs w:val="40"/>
        </w:rPr>
        <w:t xml:space="preserve">. </w:t>
      </w:r>
    </w:p>
    <w:p w14:paraId="607AD9A6" w14:textId="77777777" w:rsidR="00602CC4" w:rsidRDefault="00352EE8" w:rsidP="00352EE8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352EE8">
        <w:rPr>
          <w:rFonts w:asciiTheme="majorBidi" w:hAnsiTheme="majorBidi" w:cstheme="majorBidi"/>
          <w:i/>
          <w:iCs/>
          <w:sz w:val="40"/>
          <w:szCs w:val="40"/>
        </w:rPr>
        <w:t xml:space="preserve">Until then, pour yourself a glass of Champagne’s </w:t>
      </w:r>
      <w:r w:rsidRPr="00352EE8">
        <w:rPr>
          <w:rFonts w:asciiTheme="majorBidi" w:hAnsiTheme="majorBidi" w:cstheme="majorBidi"/>
          <w:b/>
          <w:bCs/>
          <w:i/>
          <w:iCs/>
          <w:sz w:val="40"/>
          <w:szCs w:val="40"/>
        </w:rPr>
        <w:t>Brut NV</w:t>
      </w:r>
      <w:r w:rsidRPr="00352EE8">
        <w:rPr>
          <w:rFonts w:asciiTheme="majorBidi" w:hAnsiTheme="majorBidi" w:cstheme="majorBidi"/>
          <w:i/>
          <w:iCs/>
          <w:sz w:val="40"/>
          <w:szCs w:val="40"/>
        </w:rPr>
        <w:t xml:space="preserve"> and email me your thoughts at </w:t>
      </w:r>
    </w:p>
    <w:p w14:paraId="1C4BFE4B" w14:textId="77777777" w:rsidR="008772F5" w:rsidRPr="008772F5" w:rsidRDefault="008772F5" w:rsidP="008772F5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8772F5">
        <w:rPr>
          <w:rFonts w:asciiTheme="majorBidi" w:hAnsiTheme="majorBidi" w:cstheme="majorBidi"/>
          <w:i/>
          <w:iCs/>
          <w:sz w:val="40"/>
          <w:szCs w:val="40"/>
        </w:rPr>
        <w:t>There's a whole world of wine waiting—let’s keep uncovering it."</w:t>
      </w:r>
    </w:p>
    <w:p w14:paraId="7A306417" w14:textId="13CC364E" w:rsidR="00FB5B6C" w:rsidRPr="00352EE8" w:rsidRDefault="00FB5B6C" w:rsidP="008772F5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sectPr w:rsidR="00FB5B6C" w:rsidRPr="00352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A6B5E"/>
    <w:multiLevelType w:val="multilevel"/>
    <w:tmpl w:val="8708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17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E8"/>
    <w:rsid w:val="00143158"/>
    <w:rsid w:val="00311A95"/>
    <w:rsid w:val="00352EE8"/>
    <w:rsid w:val="004C11CC"/>
    <w:rsid w:val="00602CC4"/>
    <w:rsid w:val="006D3608"/>
    <w:rsid w:val="008772F5"/>
    <w:rsid w:val="008D3D73"/>
    <w:rsid w:val="009724FB"/>
    <w:rsid w:val="00F25D0E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24175"/>
  <w15:chartTrackingRefBased/>
  <w15:docId w15:val="{A7D6AE1B-6EE5-4191-ABAA-24443DC6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E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E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E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E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E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E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E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E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E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E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EE8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E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E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E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EE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2E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E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5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2025-07-20T00:34:00Z</dcterms:created>
  <dcterms:modified xsi:type="dcterms:W3CDTF">2025-08-06T02:50:00Z</dcterms:modified>
</cp:coreProperties>
</file>