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9724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b/>
          <w:bCs/>
          <w:sz w:val="40"/>
          <w:szCs w:val="40"/>
        </w:rPr>
        <w:t>Episode 48</w:t>
      </w:r>
      <w:r w:rsidRPr="00177C65">
        <w:rPr>
          <w:rFonts w:asciiTheme="majorBidi" w:hAnsiTheme="majorBidi" w:cstheme="majorBidi"/>
          <w:sz w:val="40"/>
          <w:szCs w:val="40"/>
        </w:rPr>
        <w:t xml:space="preserve"> </w:t>
      </w:r>
      <w:r w:rsidRPr="00177C65">
        <w:rPr>
          <w:rFonts w:asciiTheme="majorBidi" w:hAnsiTheme="majorBidi" w:cstheme="majorBidi"/>
          <w:b/>
          <w:bCs/>
          <w:sz w:val="40"/>
          <w:szCs w:val="40"/>
        </w:rPr>
        <w:t>Mosel - Slate and Steepness</w:t>
      </w:r>
    </w:p>
    <w:p w14:paraId="202A4048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>Hi! I'm Marc, and welcome back to Wine Regions Revealed---where we uncover the world's most exciting wines, one region at a time.</w:t>
      </w:r>
    </w:p>
    <w:p w14:paraId="0FF0DBE8" w14:textId="716C7722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>After the Canary Islands' volcanic extremes, we're heading to Germany's Mosel, where impossibly steep vineyards carved into slate cliffs produce the world's most ethereal Rieslings.</w:t>
      </w:r>
    </w:p>
    <w:p w14:paraId="0A189995" w14:textId="77777777" w:rsid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 xml:space="preserve">The Mosel River winds through some of Europe's most dramatic wine country. </w:t>
      </w:r>
    </w:p>
    <w:p w14:paraId="26310D47" w14:textId="69234B9C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>Vineyards cling to slopes so steep that harvest requires ropes and courage in equal measure.</w:t>
      </w:r>
    </w:p>
    <w:p w14:paraId="42D726E6" w14:textId="7CC7849C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>This isn't just Germany's most famous wine region---</w:t>
      </w:r>
      <w:r>
        <w:rPr>
          <w:rFonts w:asciiTheme="majorBidi" w:hAnsiTheme="majorBidi" w:cstheme="majorBidi"/>
          <w:sz w:val="40"/>
          <w:szCs w:val="40"/>
        </w:rPr>
        <w:t xml:space="preserve">but </w:t>
      </w:r>
      <w:r w:rsidRPr="00177C65">
        <w:rPr>
          <w:rFonts w:asciiTheme="majorBidi" w:hAnsiTheme="majorBidi" w:cstheme="majorBidi"/>
          <w:sz w:val="40"/>
          <w:szCs w:val="40"/>
        </w:rPr>
        <w:t>it</w:t>
      </w:r>
      <w:r>
        <w:rPr>
          <w:rFonts w:asciiTheme="majorBidi" w:hAnsiTheme="majorBidi" w:cstheme="majorBidi"/>
          <w:sz w:val="40"/>
          <w:szCs w:val="40"/>
        </w:rPr>
        <w:t xml:space="preserve"> i</w:t>
      </w:r>
      <w:r w:rsidRPr="00177C65">
        <w:rPr>
          <w:rFonts w:asciiTheme="majorBidi" w:hAnsiTheme="majorBidi" w:cstheme="majorBidi"/>
          <w:sz w:val="40"/>
          <w:szCs w:val="40"/>
        </w:rPr>
        <w:t>s arguably the birthplace of fine Riesling as we know it today.</w:t>
      </w:r>
    </w:p>
    <w:p w14:paraId="1C1985A5" w14:textId="77777777" w:rsid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 xml:space="preserve">The combination of blue slate soils, river reflection, and extreme steepness creates wines of breathtaking delicacy and precision. </w:t>
      </w:r>
    </w:p>
    <w:p w14:paraId="52FC11AE" w14:textId="0D374332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>These are Rieslings that seem to float rather than flow, carrying the mineral essence of ancient sea beds in every sip.</w:t>
      </w:r>
    </w:p>
    <w:p w14:paraId="2B3F2F08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b/>
          <w:bCs/>
          <w:sz w:val="40"/>
          <w:szCs w:val="40"/>
        </w:rPr>
        <w:t>Why Mosel Defines Excellence</w:t>
      </w:r>
    </w:p>
    <w:p w14:paraId="31FC122F" w14:textId="77777777" w:rsidR="00177C65" w:rsidRPr="00177C65" w:rsidRDefault="00177C65" w:rsidP="00177C6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b/>
          <w:bCs/>
          <w:sz w:val="40"/>
          <w:szCs w:val="40"/>
        </w:rPr>
        <w:lastRenderedPageBreak/>
        <w:t>For precision lovers</w:t>
      </w:r>
      <w:r w:rsidRPr="00177C65">
        <w:rPr>
          <w:rFonts w:asciiTheme="majorBidi" w:hAnsiTheme="majorBidi" w:cstheme="majorBidi"/>
          <w:sz w:val="40"/>
          <w:szCs w:val="40"/>
        </w:rPr>
        <w:t>: These wines achieve laser-focused flavor intensity at alcohol levels barely reaching 8-9%</w:t>
      </w:r>
    </w:p>
    <w:p w14:paraId="2E526B78" w14:textId="77777777" w:rsidR="00177C65" w:rsidRPr="00177C65" w:rsidRDefault="00177C65" w:rsidP="00177C6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b/>
          <w:bCs/>
          <w:sz w:val="40"/>
          <w:szCs w:val="40"/>
        </w:rPr>
        <w:t>For mineral seekers</w:t>
      </w:r>
      <w:r w:rsidRPr="00177C65">
        <w:rPr>
          <w:rFonts w:asciiTheme="majorBidi" w:hAnsiTheme="majorBidi" w:cstheme="majorBidi"/>
          <w:sz w:val="40"/>
          <w:szCs w:val="40"/>
        </w:rPr>
        <w:t>: Slate soils create a distinctive "wet stone" character impossible to replicate elsewhere</w:t>
      </w:r>
    </w:p>
    <w:p w14:paraId="2AF19EA1" w14:textId="77777777" w:rsidR="00177C65" w:rsidRPr="00177C65" w:rsidRDefault="00177C65" w:rsidP="00177C6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b/>
          <w:bCs/>
          <w:sz w:val="40"/>
          <w:szCs w:val="40"/>
        </w:rPr>
        <w:t>Taste test</w:t>
      </w:r>
      <w:r w:rsidRPr="00177C65">
        <w:rPr>
          <w:rFonts w:asciiTheme="majorBidi" w:hAnsiTheme="majorBidi" w:cstheme="majorBidi"/>
          <w:sz w:val="40"/>
          <w:szCs w:val="40"/>
        </w:rPr>
        <w:t xml:space="preserve">: Compare a Mosel 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Kabinett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 xml:space="preserve"> with an Alsace Riesling---notice how the German version delivers more complexity at half the alcohol</w:t>
      </w:r>
    </w:p>
    <w:p w14:paraId="125F5DA2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b/>
          <w:bCs/>
          <w:sz w:val="40"/>
          <w:szCs w:val="40"/>
        </w:rPr>
        <w:t>The Slate Advantage</w:t>
      </w:r>
    </w:p>
    <w:p w14:paraId="6F97CCD7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 xml:space="preserve">Mosel's blue slate (called 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schiefer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 xml:space="preserve"> [SHEE-fer]) absorbs heat during the day and radiates it back to the vines at night. This allows Riesling to ripen slowly while retaining incredible natural acidity.</w:t>
      </w:r>
    </w:p>
    <w:p w14:paraId="2B1D5E04" w14:textId="77777777" w:rsid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 xml:space="preserve">The steepness isn't just dramatic---it's essential. </w:t>
      </w:r>
    </w:p>
    <w:p w14:paraId="2D9A4EC4" w14:textId="1A28D26D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>These slopes catch maximum sunlight while the river below reflects additional light upward, creating a natural greenhouse effect.</w:t>
      </w:r>
    </w:p>
    <w:p w14:paraId="13CC7605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b/>
          <w:bCs/>
          <w:sz w:val="40"/>
          <w:szCs w:val="40"/>
        </w:rPr>
        <w:t>Producers Mastering the Impossible</w:t>
      </w:r>
    </w:p>
    <w:p w14:paraId="25D855DD" w14:textId="77777777" w:rsidR="00177C65" w:rsidRPr="00177C65" w:rsidRDefault="00177C65" w:rsidP="00177C6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b/>
          <w:bCs/>
          <w:sz w:val="40"/>
          <w:szCs w:val="40"/>
        </w:rPr>
        <w:t>Dr. Loosen</w:t>
      </w:r>
      <w:r w:rsidRPr="00177C65">
        <w:rPr>
          <w:rFonts w:asciiTheme="majorBidi" w:hAnsiTheme="majorBidi" w:cstheme="majorBidi"/>
          <w:sz w:val="40"/>
          <w:szCs w:val="40"/>
        </w:rPr>
        <w:t xml:space="preserve">: 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Wehlener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Sonnenuhr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 xml:space="preserve"> [VEH-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len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>-er ZON-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nen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>-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oor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>] vineyard produces some of Germany's most age-worthy Rieslings</w:t>
      </w:r>
    </w:p>
    <w:p w14:paraId="7762D407" w14:textId="77777777" w:rsidR="00177C65" w:rsidRPr="00177C65" w:rsidRDefault="00177C65" w:rsidP="00177C6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b/>
          <w:bCs/>
          <w:sz w:val="40"/>
          <w:szCs w:val="40"/>
        </w:rPr>
        <w:lastRenderedPageBreak/>
        <w:t>Fritz Haag</w:t>
      </w:r>
      <w:r w:rsidRPr="00177C65">
        <w:rPr>
          <w:rFonts w:asciiTheme="majorBidi" w:hAnsiTheme="majorBidi" w:cstheme="majorBidi"/>
          <w:sz w:val="40"/>
          <w:szCs w:val="40"/>
        </w:rPr>
        <w:t xml:space="preserve">: 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Brauneberger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 xml:space="preserve"> Juffer [BROWN-eh-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ber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>-ger YUF-fer] showcases how great sites transcend vintage variation</w:t>
      </w:r>
    </w:p>
    <w:p w14:paraId="256CFB18" w14:textId="77777777" w:rsidR="00177C65" w:rsidRPr="00177C65" w:rsidRDefault="00177C65" w:rsidP="00177C6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b/>
          <w:bCs/>
          <w:sz w:val="40"/>
          <w:szCs w:val="40"/>
        </w:rPr>
        <w:t>Markus Molitor</w:t>
      </w:r>
      <w:r w:rsidRPr="00177C65">
        <w:rPr>
          <w:rFonts w:asciiTheme="majorBidi" w:hAnsiTheme="majorBidi" w:cstheme="majorBidi"/>
          <w:sz w:val="40"/>
          <w:szCs w:val="40"/>
        </w:rPr>
        <w:t xml:space="preserve">: Proving that Mosel can produce both ethereal 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Kabinetts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 xml:space="preserve"> and powerful Grosses 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Gewächs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 xml:space="preserve"> [GROH-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ses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geh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>-VEKHS]</w:t>
      </w:r>
    </w:p>
    <w:p w14:paraId="60E98695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b/>
          <w:bCs/>
          <w:sz w:val="40"/>
          <w:szCs w:val="40"/>
        </w:rPr>
        <w:t>Serving &amp; Food Harmony</w:t>
      </w:r>
    </w:p>
    <w:p w14:paraId="79DCEB2D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>Serve Mosel Rieslings at 8-10°C (46-50°F)---colder than most whites to highlight their crystalline clarity</w:t>
      </w:r>
    </w:p>
    <w:p w14:paraId="2B371084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>"Pair Kabinett with sauerbraten---the wine's acidity cuts through the rich gravy while its subtle sweetness balances the vinegar"</w:t>
      </w:r>
    </w:p>
    <w:p w14:paraId="7A815278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>"Try aged Spätlese [SHPAYT-lay-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zeh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>] with blue cheese---the wine's honeyed complexity matches the cheese's intensity"</w:t>
      </w:r>
    </w:p>
    <w:p w14:paraId="4E45C07A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b/>
          <w:bCs/>
          <w:sz w:val="40"/>
          <w:szCs w:val="40"/>
        </w:rPr>
        <w:t>Common Misconceptions</w:t>
      </w:r>
    </w:p>
    <w:p w14:paraId="64F5DDF6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>Don't assume all Mosel wines are sweet---the best producers craft bone-dry expressions that rival Chablis for minerality.</w:t>
      </w:r>
    </w:p>
    <w:p w14:paraId="475117CF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>And never dismiss young Mosel Rieslings as simple---these wines reveal new layers of complexity with every sip, even at the entry level.</w:t>
      </w:r>
    </w:p>
    <w:p w14:paraId="0D0B3A31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b/>
          <w:bCs/>
          <w:sz w:val="40"/>
          <w:szCs w:val="40"/>
        </w:rPr>
        <w:lastRenderedPageBreak/>
        <w:t>Quick Reference</w:t>
      </w:r>
    </w:p>
    <w:p w14:paraId="517DF9AA" w14:textId="77777777" w:rsidR="00501F2E" w:rsidRPr="00501F2E" w:rsidRDefault="00501F2E" w:rsidP="00501F2E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501F2E">
        <w:rPr>
          <w:rFonts w:asciiTheme="majorBidi" w:hAnsiTheme="majorBidi" w:cstheme="majorBidi"/>
          <w:sz w:val="40"/>
          <w:szCs w:val="40"/>
        </w:rPr>
        <w:t>Kabinett</w:t>
      </w:r>
      <w:proofErr w:type="spellEnd"/>
      <w:r w:rsidRPr="00501F2E">
        <w:rPr>
          <w:rFonts w:asciiTheme="majorBidi" w:hAnsiTheme="majorBidi" w:cstheme="majorBidi"/>
          <w:sz w:val="40"/>
          <w:szCs w:val="40"/>
        </w:rPr>
        <w:t xml:space="preserve"> is light, floral, and just barely sweet—wonderful with spicy Asian dishes.</w:t>
      </w:r>
    </w:p>
    <w:p w14:paraId="68DFC66C" w14:textId="77777777" w:rsidR="00501F2E" w:rsidRPr="00501F2E" w:rsidRDefault="00501F2E" w:rsidP="00501F2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1F2E">
        <w:rPr>
          <w:rFonts w:asciiTheme="majorBidi" w:hAnsiTheme="majorBidi" w:cstheme="majorBidi"/>
          <w:sz w:val="40"/>
          <w:szCs w:val="40"/>
        </w:rPr>
        <w:t>Spätlese is richer, with honeyed tones and a mineral core, pairing beautifully with pork in fruit-based sauces.</w:t>
      </w:r>
    </w:p>
    <w:p w14:paraId="6BCC0B01" w14:textId="77777777" w:rsidR="00501F2E" w:rsidRPr="00501F2E" w:rsidRDefault="00501F2E" w:rsidP="00501F2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1F2E">
        <w:rPr>
          <w:rFonts w:asciiTheme="majorBidi" w:hAnsiTheme="majorBidi" w:cstheme="majorBidi"/>
          <w:sz w:val="40"/>
          <w:szCs w:val="40"/>
        </w:rPr>
        <w:t>Auslese [OWS-lay-</w:t>
      </w:r>
      <w:proofErr w:type="spellStart"/>
      <w:r w:rsidRPr="00501F2E">
        <w:rPr>
          <w:rFonts w:asciiTheme="majorBidi" w:hAnsiTheme="majorBidi" w:cstheme="majorBidi"/>
          <w:sz w:val="40"/>
          <w:szCs w:val="40"/>
        </w:rPr>
        <w:t>zeh</w:t>
      </w:r>
      <w:proofErr w:type="spellEnd"/>
      <w:r w:rsidRPr="00501F2E">
        <w:rPr>
          <w:rFonts w:asciiTheme="majorBidi" w:hAnsiTheme="majorBidi" w:cstheme="majorBidi"/>
          <w:sz w:val="40"/>
          <w:szCs w:val="40"/>
        </w:rPr>
        <w:t>] is concentrated, complex, and sweet, making it a decadent match for foie gras.</w:t>
      </w:r>
    </w:p>
    <w:p w14:paraId="0DCF032D" w14:textId="77777777" w:rsidR="00501F2E" w:rsidRPr="00501F2E" w:rsidRDefault="00501F2E" w:rsidP="00501F2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1F2E">
        <w:rPr>
          <w:rFonts w:asciiTheme="majorBidi" w:hAnsiTheme="majorBidi" w:cstheme="majorBidi"/>
          <w:sz w:val="40"/>
          <w:szCs w:val="40"/>
        </w:rPr>
        <w:t xml:space="preserve">For a completely dry option, </w:t>
      </w:r>
      <w:proofErr w:type="spellStart"/>
      <w:r w:rsidRPr="00501F2E">
        <w:rPr>
          <w:rFonts w:asciiTheme="majorBidi" w:hAnsiTheme="majorBidi" w:cstheme="majorBidi"/>
          <w:sz w:val="40"/>
          <w:szCs w:val="40"/>
        </w:rPr>
        <w:t>Trocken</w:t>
      </w:r>
      <w:proofErr w:type="spellEnd"/>
      <w:r w:rsidRPr="00501F2E">
        <w:rPr>
          <w:rFonts w:asciiTheme="majorBidi" w:hAnsiTheme="majorBidi" w:cstheme="majorBidi"/>
          <w:sz w:val="40"/>
          <w:szCs w:val="40"/>
        </w:rPr>
        <w:t xml:space="preserve"> offers bone-dry precision with slate and citrus notes—ideal alongside fresh trout.</w:t>
      </w:r>
    </w:p>
    <w:p w14:paraId="76DEE713" w14:textId="20AC7EB2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br/>
      </w:r>
      <w:r w:rsidRPr="00177C65">
        <w:rPr>
          <w:rFonts w:asciiTheme="majorBidi" w:hAnsiTheme="majorBidi" w:cstheme="majorBidi"/>
          <w:sz w:val="40"/>
          <w:szCs w:val="40"/>
        </w:rPr>
        <w:t xml:space="preserve">Next time on Wine Regions Revealed, we'll explore the </w:t>
      </w:r>
      <w:proofErr w:type="spellStart"/>
      <w:r w:rsidRPr="00177C65">
        <w:rPr>
          <w:rFonts w:asciiTheme="majorBidi" w:hAnsiTheme="majorBidi" w:cstheme="majorBidi"/>
          <w:sz w:val="40"/>
          <w:szCs w:val="40"/>
        </w:rPr>
        <w:t>Rheingau</w:t>
      </w:r>
      <w:proofErr w:type="spellEnd"/>
      <w:r w:rsidRPr="00177C65">
        <w:rPr>
          <w:rFonts w:asciiTheme="majorBidi" w:hAnsiTheme="majorBidi" w:cstheme="majorBidi"/>
          <w:sz w:val="40"/>
          <w:szCs w:val="40"/>
        </w:rPr>
        <w:t>---the birthplace of noble Riesling and Germany's most historic wine region.</w:t>
      </w:r>
    </w:p>
    <w:p w14:paraId="6053B378" w14:textId="77777777" w:rsidR="00177C65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>So, pour yourself a glass of Mosel's liquid poetry and email me your thoughts on how extreme vineyard sites create impossible beauty!</w:t>
      </w:r>
    </w:p>
    <w:p w14:paraId="52639B37" w14:textId="148531D5" w:rsidR="00FB5B6C" w:rsidRPr="00177C65" w:rsidRDefault="00177C65" w:rsidP="00177C6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77C65">
        <w:rPr>
          <w:rFonts w:asciiTheme="majorBidi" w:hAnsiTheme="majorBidi" w:cstheme="majorBidi"/>
          <w:sz w:val="40"/>
          <w:szCs w:val="40"/>
        </w:rPr>
        <w:t>Until then keep exploring.</w:t>
      </w:r>
    </w:p>
    <w:sectPr w:rsidR="00FB5B6C" w:rsidRPr="00177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4CCF"/>
    <w:multiLevelType w:val="multilevel"/>
    <w:tmpl w:val="B6D4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B4F2A"/>
    <w:multiLevelType w:val="multilevel"/>
    <w:tmpl w:val="A1BE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019464">
    <w:abstractNumId w:val="1"/>
  </w:num>
  <w:num w:numId="2" w16cid:durableId="26203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65"/>
    <w:rsid w:val="00143158"/>
    <w:rsid w:val="00177C65"/>
    <w:rsid w:val="004C11CC"/>
    <w:rsid w:val="00501F2E"/>
    <w:rsid w:val="00644A9B"/>
    <w:rsid w:val="008D3D73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185C"/>
  <w15:chartTrackingRefBased/>
  <w15:docId w15:val="{82CDB5E5-527F-4788-9DFE-5EE36537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C6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C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7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2025-07-30T03:32:00Z</dcterms:created>
  <dcterms:modified xsi:type="dcterms:W3CDTF">2025-08-08T23:43:00Z</dcterms:modified>
</cp:coreProperties>
</file>