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D7E" w14:textId="77777777" w:rsidR="00F87116" w:rsidRPr="00F87116" w:rsidRDefault="00F87116" w:rsidP="00F8711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87116">
        <w:rPr>
          <w:rFonts w:asciiTheme="majorBidi" w:hAnsiTheme="majorBidi" w:cstheme="majorBidi"/>
          <w:b/>
          <w:bCs/>
          <w:sz w:val="40"/>
          <w:szCs w:val="40"/>
        </w:rPr>
        <w:t>Episode 133 Tunisia</w:t>
      </w:r>
    </w:p>
    <w:p w14:paraId="7FB8D18A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91260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1260F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704B90FE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>Last time we explored Algeria, where French colonial roots and Mediterranean sun shape a bold, fruit-forward style of winemaking.</w:t>
      </w:r>
    </w:p>
    <w:p w14:paraId="1E0655D7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>Today, we’re heading to Tunisia.</w:t>
      </w:r>
    </w:p>
    <w:p w14:paraId="7417CC6E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>This North African nation has been making wine for over 2,500 years. The Phoenicians of ancient Carthage planted the first vines here, laying the groundwork for a tradition that has survived Roman rule, Arab expansion, French colonization, and the demands of modern tourism.</w:t>
      </w:r>
    </w:p>
    <w:p w14:paraId="1F0BC4B7" w14:textId="77777777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Tunisia’s vineyards stretch from the breezy Mediterranean coast to limestone hills and volcanic slopes further inland. </w:t>
      </w:r>
    </w:p>
    <w:p w14:paraId="35DBD044" w14:textId="4CD19346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Coastal areas enjoy sandy soils that give wines a light, fresh character, while higher-altitude sites develop more structure and aromatic complexity. </w:t>
      </w:r>
    </w:p>
    <w:p w14:paraId="500A820F" w14:textId="65923A84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>Warm days bring ripe, generous fruit, and cool nights lock in freshness—perfect for producing wines with both body and lift.</w:t>
      </w:r>
    </w:p>
    <w:p w14:paraId="60CE3FB5" w14:textId="77777777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lastRenderedPageBreak/>
        <w:t xml:space="preserve">Among Tunisia’s most distinctive grapes is </w:t>
      </w:r>
      <w:proofErr w:type="spellStart"/>
      <w:r w:rsidRPr="0091260F">
        <w:rPr>
          <w:rFonts w:asciiTheme="majorBidi" w:hAnsiTheme="majorBidi" w:cstheme="majorBidi"/>
          <w:b/>
          <w:bCs/>
          <w:sz w:val="40"/>
          <w:szCs w:val="40"/>
        </w:rPr>
        <w:t>Beldi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, an indigenous variety known for its deep color, supple tannins, and herbal spice—think rosemary, thyme, and a dusting of cinnamon. </w:t>
      </w:r>
    </w:p>
    <w:p w14:paraId="3E2C5B15" w14:textId="64886D19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 xml:space="preserve">Muscat de </w:t>
      </w:r>
      <w:proofErr w:type="spellStart"/>
      <w:r w:rsidRPr="0091260F">
        <w:rPr>
          <w:rFonts w:asciiTheme="majorBidi" w:hAnsiTheme="majorBidi" w:cstheme="majorBidi"/>
          <w:b/>
          <w:bCs/>
          <w:sz w:val="40"/>
          <w:szCs w:val="40"/>
        </w:rPr>
        <w:t>Kelibia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, from the Cape Bon Peninsula, offers heady floral aromas, orange blossom, and fresh citrus zest, making it equally at home as a dry white or lightly sweet wine. </w:t>
      </w:r>
      <w:r w:rsidRPr="0091260F">
        <w:rPr>
          <w:rFonts w:asciiTheme="majorBidi" w:hAnsiTheme="majorBidi" w:cstheme="majorBidi"/>
          <w:b/>
          <w:bCs/>
          <w:sz w:val="40"/>
          <w:szCs w:val="40"/>
        </w:rPr>
        <w:t>Carignan</w:t>
      </w:r>
      <w:r w:rsidRPr="0091260F">
        <w:rPr>
          <w:rFonts w:asciiTheme="majorBidi" w:hAnsiTheme="majorBidi" w:cstheme="majorBidi"/>
          <w:sz w:val="40"/>
          <w:szCs w:val="40"/>
        </w:rPr>
        <w:t>, introduced during the French era, thrives in Tunisia’s sunny climate, developing rich black fruit, earthy undertones, and a subtle savory edge.</w:t>
      </w:r>
    </w:p>
    <w:p w14:paraId="3045170E" w14:textId="77777777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The country’s wine heartland lies in the Cap Bon region, particularly around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Kelibia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Grombalia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, and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Mornag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. Here, limestone soils and maritime breezes produce wines with balance and freshness. </w:t>
      </w:r>
    </w:p>
    <w:p w14:paraId="46AF021B" w14:textId="636EE49C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Producers like </w:t>
      </w:r>
      <w:r w:rsidRPr="0091260F">
        <w:rPr>
          <w:rFonts w:asciiTheme="majorBidi" w:hAnsiTheme="majorBidi" w:cstheme="majorBidi"/>
          <w:b/>
          <w:bCs/>
          <w:sz w:val="40"/>
          <w:szCs w:val="40"/>
        </w:rPr>
        <w:t xml:space="preserve">Domaine </w:t>
      </w:r>
      <w:proofErr w:type="spellStart"/>
      <w:r w:rsidRPr="0091260F">
        <w:rPr>
          <w:rFonts w:asciiTheme="majorBidi" w:hAnsiTheme="majorBidi" w:cstheme="majorBidi"/>
          <w:b/>
          <w:bCs/>
          <w:sz w:val="40"/>
          <w:szCs w:val="40"/>
        </w:rPr>
        <w:t>Neferis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craft everything from crisp, aromatic whites to full-bodied reds that age beautifully.</w:t>
      </w:r>
    </w:p>
    <w:p w14:paraId="42F0989B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03CB8BF" w14:textId="77777777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For drinkers,</w:t>
      </w:r>
      <w:r w:rsidRPr="0091260F">
        <w:rPr>
          <w:rFonts w:asciiTheme="majorBidi" w:hAnsiTheme="majorBidi" w:cstheme="majorBidi"/>
          <w:sz w:val="40"/>
          <w:szCs w:val="40"/>
        </w:rPr>
        <w:t xml:space="preserve"> Tunisia offers flavors you won’t find in the standard Mediterranean lineup—wines that echo both Europe and North Africa. </w:t>
      </w:r>
    </w:p>
    <w:p w14:paraId="231B4123" w14:textId="0DF44D0E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lastRenderedPageBreak/>
        <w:t>For enthusiasts</w:t>
      </w:r>
      <w:r w:rsidRPr="0091260F">
        <w:rPr>
          <w:rFonts w:asciiTheme="majorBidi" w:hAnsiTheme="majorBidi" w:cstheme="majorBidi"/>
          <w:sz w:val="40"/>
          <w:szCs w:val="40"/>
        </w:rPr>
        <w:t>, it’s a rare chance to taste ancient varietals still rooted in the land that first nurtured them.</w:t>
      </w:r>
    </w:p>
    <w:p w14:paraId="679E927C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91260F">
        <w:rPr>
          <w:rFonts w:asciiTheme="majorBidi" w:hAnsiTheme="majorBidi" w:cstheme="majorBidi"/>
          <w:sz w:val="40"/>
          <w:szCs w:val="40"/>
        </w:rPr>
        <w:t xml:space="preserve"> Pair Muscat de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Kelibia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with grilled sea bass dressed in olive oil and lemon—it’s a match that captures Tunisia’s coastal character in a single bite.</w:t>
      </w:r>
    </w:p>
    <w:p w14:paraId="496696C8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7FB35A88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Cap Bon Peninsula</w:t>
      </w:r>
      <w:r w:rsidRPr="0091260F">
        <w:rPr>
          <w:rFonts w:asciiTheme="majorBidi" w:hAnsiTheme="majorBidi" w:cstheme="majorBidi"/>
          <w:sz w:val="40"/>
          <w:szCs w:val="40"/>
        </w:rPr>
        <w:t xml:space="preserve"> – Maritime climate, limestone soils; best for aromatic whites like Muscat de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Kelibia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>.</w:t>
      </w:r>
    </w:p>
    <w:p w14:paraId="1EA5187B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1260F">
        <w:rPr>
          <w:rFonts w:asciiTheme="majorBidi" w:hAnsiTheme="majorBidi" w:cstheme="majorBidi"/>
          <w:b/>
          <w:bCs/>
          <w:sz w:val="40"/>
          <w:szCs w:val="40"/>
        </w:rPr>
        <w:t>Mornag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– Inland hills with greater diurnal shift; structured reds from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Beldi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and Carignan.</w:t>
      </w:r>
    </w:p>
    <w:p w14:paraId="3EA8F0F0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1260F">
        <w:rPr>
          <w:rFonts w:asciiTheme="majorBidi" w:hAnsiTheme="majorBidi" w:cstheme="majorBidi"/>
          <w:b/>
          <w:bCs/>
          <w:sz w:val="40"/>
          <w:szCs w:val="40"/>
        </w:rPr>
        <w:t>Grombalia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– Warm but moderated by elevation; versatile for both red and white production.</w:t>
      </w:r>
    </w:p>
    <w:p w14:paraId="72300140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91260F">
        <w:rPr>
          <w:rFonts w:asciiTheme="majorBidi" w:hAnsiTheme="majorBidi" w:cstheme="majorBidi"/>
          <w:sz w:val="40"/>
          <w:szCs w:val="40"/>
        </w:rPr>
        <w:br/>
        <w:t xml:space="preserve">Look for vintage-dated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Beldi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or Carignan wines from inland sites—these often have more structure and depth than coastal bottlings.</w:t>
      </w:r>
    </w:p>
    <w:p w14:paraId="32C83420" w14:textId="77777777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91260F">
        <w:rPr>
          <w:rFonts w:asciiTheme="majorBidi" w:hAnsiTheme="majorBidi" w:cstheme="majorBidi"/>
          <w:sz w:val="40"/>
          <w:szCs w:val="40"/>
        </w:rPr>
        <w:br/>
        <w:t xml:space="preserve">Don’t assume Tunisian wines are all light and simple—some reds have the structure and tannin to age for a decade or more. </w:t>
      </w:r>
    </w:p>
    <w:p w14:paraId="36ACDAD4" w14:textId="064486CE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D</w:t>
      </w:r>
      <w:r w:rsidRPr="0091260F">
        <w:rPr>
          <w:rFonts w:asciiTheme="majorBidi" w:hAnsiTheme="majorBidi" w:cstheme="majorBidi"/>
          <w:sz w:val="40"/>
          <w:szCs w:val="40"/>
        </w:rPr>
        <w:t>on’t overlook the food pairings; many of these wines shine alongside Tunisia’s spice-driven cuisine.</w:t>
      </w:r>
    </w:p>
    <w:p w14:paraId="2053C41E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b/>
          <w:bCs/>
          <w:sz w:val="40"/>
          <w:szCs w:val="40"/>
        </w:rPr>
        <w:lastRenderedPageBreak/>
        <w:t>Quick Reference</w:t>
      </w:r>
    </w:p>
    <w:p w14:paraId="48978937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proofErr w:type="spellStart"/>
      <w:r w:rsidRPr="0091260F">
        <w:rPr>
          <w:rFonts w:asciiTheme="majorBidi" w:hAnsiTheme="majorBidi" w:cstheme="majorBidi"/>
          <w:sz w:val="40"/>
          <w:szCs w:val="40"/>
        </w:rPr>
        <w:t>Beldi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– Dark fruit, herbal spice, supple tannins; pairs with lamb, couscous, or spiced vegetable dishes.</w:t>
      </w:r>
    </w:p>
    <w:p w14:paraId="7877E668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Muscat de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Kelibia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– Floral, citrus zest, refreshing acidity; great with seafood and salads.</w:t>
      </w:r>
    </w:p>
    <w:p w14:paraId="2ACF2569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>Carignan – Black fruit, earth, savory notes; ideal with grilled meats and hearty stews.</w:t>
      </w:r>
    </w:p>
    <w:p w14:paraId="67DAE9E9" w14:textId="77777777" w:rsidR="0091260F" w:rsidRP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91260F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1260F">
        <w:rPr>
          <w:rFonts w:asciiTheme="majorBidi" w:hAnsiTheme="majorBidi" w:cstheme="majorBidi"/>
          <w:sz w:val="40"/>
          <w:szCs w:val="40"/>
        </w:rPr>
        <w:t>, we’ll travel to Ethiopia—where vineyards at 7,500 feet are proving that altitude can make equatorial winemaking possible.</w:t>
      </w:r>
    </w:p>
    <w:p w14:paraId="3D3CC3C5" w14:textId="77777777" w:rsidR="0091260F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 xml:space="preserve">Until then, pour yourself a glass of Muscat de </w:t>
      </w:r>
      <w:proofErr w:type="spellStart"/>
      <w:r w:rsidRPr="0091260F">
        <w:rPr>
          <w:rFonts w:asciiTheme="majorBidi" w:hAnsiTheme="majorBidi" w:cstheme="majorBidi"/>
          <w:sz w:val="40"/>
          <w:szCs w:val="40"/>
        </w:rPr>
        <w:t>Kelibia</w:t>
      </w:r>
      <w:proofErr w:type="spellEnd"/>
      <w:r w:rsidRPr="0091260F">
        <w:rPr>
          <w:rFonts w:asciiTheme="majorBidi" w:hAnsiTheme="majorBidi" w:cstheme="majorBidi"/>
          <w:sz w:val="40"/>
          <w:szCs w:val="40"/>
        </w:rPr>
        <w:t xml:space="preserve"> and taste the meeting of sun, sea, and centuries of history. </w:t>
      </w:r>
    </w:p>
    <w:p w14:paraId="55249E78" w14:textId="39CB099E" w:rsidR="00FB5B6C" w:rsidRPr="00F87116" w:rsidRDefault="0091260F" w:rsidP="0091260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1260F">
        <w:rPr>
          <w:rFonts w:asciiTheme="majorBidi" w:hAnsiTheme="majorBidi" w:cstheme="majorBidi"/>
          <w:sz w:val="40"/>
          <w:szCs w:val="40"/>
        </w:rPr>
        <w:t>Keep exploring—and maybe your next favorite wine will come from the same shores where Phoenician traders once set sail.</w:t>
      </w:r>
    </w:p>
    <w:sectPr w:rsidR="00FB5B6C" w:rsidRPr="00F87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9142E"/>
    <w:multiLevelType w:val="multilevel"/>
    <w:tmpl w:val="D7F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91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16"/>
    <w:rsid w:val="000E1780"/>
    <w:rsid w:val="00143158"/>
    <w:rsid w:val="001D0175"/>
    <w:rsid w:val="004C11CC"/>
    <w:rsid w:val="008D3D73"/>
    <w:rsid w:val="0091260F"/>
    <w:rsid w:val="00F8711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106B"/>
  <w15:chartTrackingRefBased/>
  <w15:docId w15:val="{7BFE42EA-2F69-4EBC-9CCE-7D41CFB4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11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2025-08-09T05:05:00Z</dcterms:created>
  <dcterms:modified xsi:type="dcterms:W3CDTF">2025-08-12T00:57:00Z</dcterms:modified>
</cp:coreProperties>
</file>