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A091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Episode 13 – What Makes Wine “Good” or “Bad?”</w:t>
      </w:r>
    </w:p>
    <w:p w14:paraId="18C0CF73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Hi! I’m Marc, and this is WINE IN SMALL SIPS.</w:t>
      </w:r>
    </w:p>
    <w:p w14:paraId="37E3312A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Last episode, we explored how geography shapes wine styles. Today, we’re tackling the big question: what actually makes a wine “good” or “bad”? Spoiler: it’s not just price tags or critics’ scores. By the end, you’ll be able to judge quality with confidence—and maybe even defend your favorite $15 bottle to a wine snob.</w:t>
      </w:r>
    </w:p>
    <w:p w14:paraId="21E1EF8D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13A8257B">
          <v:rect id="_x0000_i1331" style="width:0;height:1.5pt" o:hralign="center" o:hrstd="t" o:hr="t" fillcolor="#a0a0a0" stroked="f"/>
        </w:pict>
      </w:r>
    </w:p>
    <w:p w14:paraId="73AFBF26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The Core Concept: Quality vs. Preference</w:t>
      </w:r>
    </w:p>
    <w:p w14:paraId="38450739" w14:textId="77777777" w:rsidR="002D4802" w:rsidRPr="002D4802" w:rsidRDefault="002D4802" w:rsidP="002D4802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Good wine</w:t>
      </w:r>
      <w:r w:rsidRPr="002D4802">
        <w:rPr>
          <w:rFonts w:asciiTheme="majorBidi" w:hAnsiTheme="majorBidi" w:cstheme="majorBidi"/>
          <w:sz w:val="40"/>
          <w:szCs w:val="40"/>
        </w:rPr>
        <w:t xml:space="preserve"> – technically well-made.</w:t>
      </w:r>
    </w:p>
    <w:p w14:paraId="4B32D745" w14:textId="77777777" w:rsidR="002D4802" w:rsidRPr="002D4802" w:rsidRDefault="002D4802" w:rsidP="002D4802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Great wine</w:t>
      </w:r>
      <w:r w:rsidRPr="002D4802">
        <w:rPr>
          <w:rFonts w:asciiTheme="majorBidi" w:hAnsiTheme="majorBidi" w:cstheme="majorBidi"/>
          <w:sz w:val="40"/>
          <w:szCs w:val="40"/>
        </w:rPr>
        <w:t xml:space="preserve"> – well-made and emotionally compelling.</w:t>
      </w:r>
    </w:p>
    <w:p w14:paraId="7879496E" w14:textId="77777777" w:rsidR="002D4802" w:rsidRPr="002D4802" w:rsidRDefault="002D4802" w:rsidP="002D4802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Bad wine</w:t>
      </w:r>
      <w:r w:rsidRPr="002D4802">
        <w:rPr>
          <w:rFonts w:asciiTheme="majorBidi" w:hAnsiTheme="majorBidi" w:cstheme="majorBidi"/>
          <w:sz w:val="40"/>
          <w:szCs w:val="40"/>
        </w:rPr>
        <w:t xml:space="preserve"> – flawed or unbalanced.</w:t>
      </w:r>
    </w:p>
    <w:p w14:paraId="6002F938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Here’s the kicker: you can dislike a technically “good” wine (say, an oaky Chardonnay) or adore a simple, easy-drinking one (like a crisp Vinho Verde). Both are valid.</w:t>
      </w:r>
    </w:p>
    <w:p w14:paraId="6D1FC7B6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34B2A85D">
          <v:rect id="_x0000_i1332" style="width:0;height:1.5pt" o:hralign="center" o:hrstd="t" o:hr="t" fillcolor="#a0a0a0" stroked="f"/>
        </w:pict>
      </w:r>
    </w:p>
    <w:p w14:paraId="773D804F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The Five Pillars of Quality</w:t>
      </w:r>
    </w:p>
    <w:p w14:paraId="0D7045D2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lastRenderedPageBreak/>
        <w:t>1. Balance – The Golden Rule</w:t>
      </w:r>
      <w:r w:rsidRPr="002D4802">
        <w:rPr>
          <w:rFonts w:asciiTheme="majorBidi" w:hAnsiTheme="majorBidi" w:cstheme="majorBidi"/>
          <w:sz w:val="40"/>
          <w:szCs w:val="40"/>
        </w:rPr>
        <w:br/>
        <w:t>A wine’s acidity, sugar, tannin, and alcohol should work in harmony.</w:t>
      </w:r>
    </w:p>
    <w:p w14:paraId="27334B27" w14:textId="77777777" w:rsidR="002D4802" w:rsidRPr="002D4802" w:rsidRDefault="002D4802" w:rsidP="002D4802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Too acidic? Mouth-puckering.</w:t>
      </w:r>
    </w:p>
    <w:p w14:paraId="75D6E40B" w14:textId="77777777" w:rsidR="002D4802" w:rsidRPr="002D4802" w:rsidRDefault="002D4802" w:rsidP="002D4802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Too alcoholic? Hot or burning finish.</w:t>
      </w:r>
    </w:p>
    <w:p w14:paraId="4FF761C5" w14:textId="77777777" w:rsidR="002D4802" w:rsidRPr="002D4802" w:rsidRDefault="002D4802" w:rsidP="002D4802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proofErr w:type="gramStart"/>
      <w:r w:rsidRPr="002D4802">
        <w:rPr>
          <w:rFonts w:asciiTheme="majorBidi" w:hAnsiTheme="majorBidi" w:cstheme="majorBidi"/>
          <w:sz w:val="40"/>
          <w:szCs w:val="40"/>
        </w:rPr>
        <w:t>Just</w:t>
      </w:r>
      <w:proofErr w:type="gramEnd"/>
      <w:r w:rsidRPr="002D4802">
        <w:rPr>
          <w:rFonts w:asciiTheme="majorBidi" w:hAnsiTheme="majorBidi" w:cstheme="majorBidi"/>
          <w:sz w:val="40"/>
          <w:szCs w:val="40"/>
        </w:rPr>
        <w:t xml:space="preserve"> right? Nothing stands out awkwardly.</w:t>
      </w:r>
    </w:p>
    <w:p w14:paraId="606EB26F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i/>
          <w:iCs/>
          <w:sz w:val="40"/>
          <w:szCs w:val="40"/>
        </w:rPr>
        <w:t>Try This:</w:t>
      </w:r>
      <w:r w:rsidRPr="002D4802">
        <w:rPr>
          <w:rFonts w:asciiTheme="majorBidi" w:hAnsiTheme="majorBidi" w:cstheme="majorBidi"/>
          <w:sz w:val="40"/>
          <w:szCs w:val="40"/>
        </w:rPr>
        <w:t xml:space="preserve"> Compare an inexpensive Pinot Grigio with a premium one. Notice how the cheaper bottle may taste “sharp” because of unbalanced acidity.</w:t>
      </w:r>
    </w:p>
    <w:p w14:paraId="11C02D6F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44F1D8F8">
          <v:rect id="_x0000_i1333" style="width:0;height:1.5pt" o:hralign="center" o:hrstd="t" o:hr="t" fillcolor="#a0a0a0" stroked="f"/>
        </w:pict>
      </w:r>
    </w:p>
    <w:p w14:paraId="149BBE63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2. Typicity – Does It Taste Like It Should?</w:t>
      </w:r>
      <w:r w:rsidRPr="002D4802">
        <w:rPr>
          <w:rFonts w:asciiTheme="majorBidi" w:hAnsiTheme="majorBidi" w:cstheme="majorBidi"/>
          <w:sz w:val="40"/>
          <w:szCs w:val="40"/>
        </w:rPr>
        <w:br/>
        <w:t>Wines should reflect their grape and origin.</w:t>
      </w:r>
    </w:p>
    <w:p w14:paraId="35E3A53F" w14:textId="77777777" w:rsidR="002D4802" w:rsidRPr="002D4802" w:rsidRDefault="002D4802" w:rsidP="002D4802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A Napa Cabernet should show bold black fruit.</w:t>
      </w:r>
    </w:p>
    <w:p w14:paraId="79472E16" w14:textId="77777777" w:rsidR="002D4802" w:rsidRPr="002D4802" w:rsidRDefault="002D4802" w:rsidP="002D4802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A Chablis should deliver that flinty, “liquid limestone” quality.</w:t>
      </w:r>
      <w:r w:rsidRPr="002D4802">
        <w:rPr>
          <w:rFonts w:asciiTheme="majorBidi" w:hAnsiTheme="majorBidi" w:cstheme="majorBidi"/>
          <w:sz w:val="40"/>
          <w:szCs w:val="40"/>
        </w:rPr>
        <w:br/>
        <w:t>Red flag: A pricey Bordeaux that could pass for any generic red.</w:t>
      </w:r>
    </w:p>
    <w:p w14:paraId="3ABFF7C8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0D1D6C20">
          <v:rect id="_x0000_i1334" style="width:0;height:1.5pt" o:hralign="center" o:hrstd="t" o:hr="t" fillcolor="#a0a0a0" stroked="f"/>
        </w:pict>
      </w:r>
    </w:p>
    <w:p w14:paraId="71917BCF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3. Complexity – Layers of Interest</w:t>
      </w:r>
      <w:r w:rsidRPr="002D4802">
        <w:rPr>
          <w:rFonts w:asciiTheme="majorBidi" w:hAnsiTheme="majorBidi" w:cstheme="majorBidi"/>
          <w:sz w:val="40"/>
          <w:szCs w:val="40"/>
        </w:rPr>
        <w:br/>
        <w:t xml:space="preserve">Simple wines show one or two flavors. Complex wines unfold over time—fruit, floral, earth, spice. Not every </w:t>
      </w:r>
      <w:r w:rsidRPr="002D4802">
        <w:rPr>
          <w:rFonts w:asciiTheme="majorBidi" w:hAnsiTheme="majorBidi" w:cstheme="majorBidi"/>
          <w:sz w:val="40"/>
          <w:szCs w:val="40"/>
        </w:rPr>
        <w:lastRenderedPageBreak/>
        <w:t xml:space="preserve">wine </w:t>
      </w:r>
      <w:proofErr w:type="gramStart"/>
      <w:r w:rsidRPr="002D4802">
        <w:rPr>
          <w:rFonts w:asciiTheme="majorBidi" w:hAnsiTheme="majorBidi" w:cstheme="majorBidi"/>
          <w:sz w:val="40"/>
          <w:szCs w:val="40"/>
        </w:rPr>
        <w:t>needs</w:t>
      </w:r>
      <w:proofErr w:type="gramEnd"/>
      <w:r w:rsidRPr="002D4802">
        <w:rPr>
          <w:rFonts w:asciiTheme="majorBidi" w:hAnsiTheme="majorBidi" w:cstheme="majorBidi"/>
          <w:sz w:val="40"/>
          <w:szCs w:val="40"/>
        </w:rPr>
        <w:t xml:space="preserve"> complexity, but it’s a hallmark of higher quality.</w:t>
      </w:r>
    </w:p>
    <w:p w14:paraId="7547B154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3CC9CCC9">
          <v:rect id="_x0000_i1335" style="width:0;height:1.5pt" o:hralign="center" o:hrstd="t" o:hr="t" fillcolor="#a0a0a0" stroked="f"/>
        </w:pict>
      </w:r>
    </w:p>
    <w:p w14:paraId="5A6ACA8A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4. Finish – The Afterparty</w:t>
      </w:r>
      <w:r w:rsidRPr="002D4802">
        <w:rPr>
          <w:rFonts w:asciiTheme="majorBidi" w:hAnsiTheme="majorBidi" w:cstheme="majorBidi"/>
          <w:sz w:val="40"/>
          <w:szCs w:val="40"/>
        </w:rPr>
        <w:br/>
        <w:t xml:space="preserve">A short finish fades instantly. A long finish lingers for 15+ seconds and keeps inviting </w:t>
      </w:r>
      <w:proofErr w:type="gramStart"/>
      <w:r w:rsidRPr="002D4802">
        <w:rPr>
          <w:rFonts w:asciiTheme="majorBidi" w:hAnsiTheme="majorBidi" w:cstheme="majorBidi"/>
          <w:sz w:val="40"/>
          <w:szCs w:val="40"/>
        </w:rPr>
        <w:t>you</w:t>
      </w:r>
      <w:proofErr w:type="gramEnd"/>
      <w:r w:rsidRPr="002D4802">
        <w:rPr>
          <w:rFonts w:asciiTheme="majorBidi" w:hAnsiTheme="majorBidi" w:cstheme="majorBidi"/>
          <w:sz w:val="40"/>
          <w:szCs w:val="40"/>
        </w:rPr>
        <w:t xml:space="preserve"> back.</w:t>
      </w:r>
    </w:p>
    <w:p w14:paraId="4DE9070B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24C20799">
          <v:rect id="_x0000_i1336" style="width:0;height:1.5pt" o:hralign="center" o:hrstd="t" o:hr="t" fillcolor="#a0a0a0" stroked="f"/>
        </w:pict>
      </w:r>
    </w:p>
    <w:p w14:paraId="7FC014F2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5. Authenticity – No Makeup Needed</w:t>
      </w:r>
      <w:r w:rsidRPr="002D4802">
        <w:rPr>
          <w:rFonts w:asciiTheme="majorBidi" w:hAnsiTheme="majorBidi" w:cstheme="majorBidi"/>
          <w:sz w:val="40"/>
          <w:szCs w:val="40"/>
        </w:rPr>
        <w:br/>
        <w:t>Good wines express their grape and terroir honestly. Bad wines mask flaws with too much oak or residual sugar—like using auto-tune to cover a weak voice.</w:t>
      </w:r>
    </w:p>
    <w:p w14:paraId="06F093F5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42AA447C">
          <v:rect id="_x0000_i1337" style="width:0;height:1.5pt" o:hralign="center" o:hrstd="t" o:hr="t" fillcolor="#a0a0a0" stroked="f"/>
        </w:pict>
      </w:r>
    </w:p>
    <w:p w14:paraId="5668E436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The Flaws That Make Wine “Bad”</w:t>
      </w:r>
    </w:p>
    <w:p w14:paraId="1107CD07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Even expensive bottles can have faults:</w:t>
      </w:r>
    </w:p>
    <w:p w14:paraId="73513E1C" w14:textId="77777777" w:rsidR="002D4802" w:rsidRPr="002D4802" w:rsidRDefault="002D4802" w:rsidP="002D480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Cork Taint (TCA):</w:t>
      </w:r>
      <w:r w:rsidRPr="002D4802">
        <w:rPr>
          <w:rFonts w:asciiTheme="majorBidi" w:hAnsiTheme="majorBidi" w:cstheme="majorBidi"/>
          <w:sz w:val="40"/>
          <w:szCs w:val="40"/>
        </w:rPr>
        <w:t xml:space="preserve"> Smells like wet cardboard or a damp basement. Comes from contaminated cork.</w:t>
      </w:r>
    </w:p>
    <w:p w14:paraId="0EC8BDB3" w14:textId="77777777" w:rsidR="002D4802" w:rsidRPr="002D4802" w:rsidRDefault="002D4802" w:rsidP="002D480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Oxidation:</w:t>
      </w:r>
      <w:r w:rsidRPr="002D4802">
        <w:rPr>
          <w:rFonts w:asciiTheme="majorBidi" w:hAnsiTheme="majorBidi" w:cstheme="majorBidi"/>
          <w:sz w:val="40"/>
          <w:szCs w:val="40"/>
        </w:rPr>
        <w:t xml:space="preserve"> Sherry-like, bruised apple notes from too much air exposure.</w:t>
      </w:r>
    </w:p>
    <w:p w14:paraId="46222384" w14:textId="77777777" w:rsidR="002D4802" w:rsidRPr="002D4802" w:rsidRDefault="002D4802" w:rsidP="002D480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Volatile Acidity (VA):</w:t>
      </w:r>
      <w:r w:rsidRPr="002D4802">
        <w:rPr>
          <w:rFonts w:asciiTheme="majorBidi" w:hAnsiTheme="majorBidi" w:cstheme="majorBidi"/>
          <w:sz w:val="40"/>
          <w:szCs w:val="40"/>
        </w:rPr>
        <w:t xml:space="preserve"> Nail polish remover aroma from bacterial spoilage.</w:t>
      </w:r>
    </w:p>
    <w:p w14:paraId="26B94E3B" w14:textId="77777777" w:rsidR="002D4802" w:rsidRPr="002D4802" w:rsidRDefault="002D4802" w:rsidP="002D4802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lastRenderedPageBreak/>
        <w:t>Brettanomyces (“Brett”):</w:t>
      </w:r>
      <w:r w:rsidRPr="002D4802">
        <w:rPr>
          <w:rFonts w:asciiTheme="majorBidi" w:hAnsiTheme="majorBidi" w:cstheme="majorBidi"/>
          <w:sz w:val="40"/>
          <w:szCs w:val="40"/>
        </w:rPr>
        <w:t xml:space="preserve"> Barnyard or Band-Aid smell from a wild yeast infection.</w:t>
      </w:r>
    </w:p>
    <w:p w14:paraId="2DFAE7A8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2D4802">
        <w:rPr>
          <w:rFonts w:asciiTheme="majorBidi" w:hAnsiTheme="majorBidi" w:cstheme="majorBidi"/>
          <w:sz w:val="40"/>
          <w:szCs w:val="40"/>
        </w:rPr>
        <w:t xml:space="preserve"> Some “funk” in natural wine is intentional; flaws are not.</w:t>
      </w:r>
    </w:p>
    <w:p w14:paraId="0D95D0AE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191222F7">
          <v:rect id="_x0000_i1338" style="width:0;height:1.5pt" o:hralign="center" o:hrstd="t" o:hr="t" fillcolor="#a0a0a0" stroked="f"/>
        </w:pict>
      </w:r>
    </w:p>
    <w:p w14:paraId="477362FA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Price ≠ Quality</w:t>
      </w:r>
    </w:p>
    <w:p w14:paraId="30A8DA67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Why a $15 wine can be good:</w:t>
      </w:r>
    </w:p>
    <w:p w14:paraId="58CF6321" w14:textId="77777777" w:rsidR="002D4802" w:rsidRPr="002D4802" w:rsidRDefault="002D4802" w:rsidP="002D4802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Balanced for its style.</w:t>
      </w:r>
    </w:p>
    <w:p w14:paraId="271ACE4B" w14:textId="77777777" w:rsidR="002D4802" w:rsidRPr="002D4802" w:rsidRDefault="002D4802" w:rsidP="002D4802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True to grape and region.</w:t>
      </w:r>
    </w:p>
    <w:p w14:paraId="4A68DCE6" w14:textId="77777777" w:rsidR="002D4802" w:rsidRPr="002D4802" w:rsidRDefault="002D4802" w:rsidP="002D4802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Free of major flaws.</w:t>
      </w:r>
    </w:p>
    <w:p w14:paraId="33EF5299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Why a $50 wine can be bad:</w:t>
      </w:r>
    </w:p>
    <w:p w14:paraId="7F4098C3" w14:textId="77777777" w:rsidR="002D4802" w:rsidRPr="002D4802" w:rsidRDefault="002D4802" w:rsidP="002D4802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Over-oaked to hide mediocre fruit.</w:t>
      </w:r>
    </w:p>
    <w:p w14:paraId="6C31613B" w14:textId="77777777" w:rsidR="002D4802" w:rsidRPr="002D4802" w:rsidRDefault="002D4802" w:rsidP="002D4802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Poorly balanced alcohol and acid.</w:t>
      </w:r>
    </w:p>
    <w:p w14:paraId="3D6BFFF5" w14:textId="77777777" w:rsidR="002D4802" w:rsidRPr="002D4802" w:rsidRDefault="002D4802" w:rsidP="002D4802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Weak vintage or sloppy vineyard work.</w:t>
      </w:r>
    </w:p>
    <w:p w14:paraId="734726A7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i/>
          <w:iCs/>
          <w:sz w:val="40"/>
          <w:szCs w:val="40"/>
        </w:rPr>
        <w:t>Try This:</w:t>
      </w:r>
      <w:r w:rsidRPr="002D4802">
        <w:rPr>
          <w:rFonts w:asciiTheme="majorBidi" w:hAnsiTheme="majorBidi" w:cstheme="majorBidi"/>
          <w:sz w:val="40"/>
          <w:szCs w:val="40"/>
        </w:rPr>
        <w:t xml:space="preserve"> Blind-taste two same-grape wines at different prices. See which one you enjoy more—your palate is the ultimate judge.</w:t>
      </w:r>
    </w:p>
    <w:p w14:paraId="0BA2CDE8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67D41001">
          <v:rect id="_x0000_i1339" style="width:0;height:1.5pt" o:hralign="center" o:hrstd="t" o:hr="t" fillcolor="#a0a0a0" stroked="f"/>
        </w:pict>
      </w:r>
    </w:p>
    <w:p w14:paraId="7FC1ECDB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4DA89ADF" w14:textId="77777777" w:rsidR="002D4802" w:rsidRPr="002D4802" w:rsidRDefault="002D4802" w:rsidP="002D4802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lastRenderedPageBreak/>
        <w:t>Assuming expensive always means better.</w:t>
      </w:r>
    </w:p>
    <w:p w14:paraId="584A4D07" w14:textId="77777777" w:rsidR="002D4802" w:rsidRPr="002D4802" w:rsidRDefault="002D4802" w:rsidP="002D4802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Ignoring flaws because the label is prestigious.</w:t>
      </w:r>
    </w:p>
    <w:p w14:paraId="3579F496" w14:textId="77777777" w:rsidR="002D4802" w:rsidRPr="002D4802" w:rsidRDefault="002D4802" w:rsidP="002D4802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Letting critics dictate your taste.</w:t>
      </w:r>
    </w:p>
    <w:p w14:paraId="22A8FFAD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4D76F1FF">
          <v:rect id="_x0000_i1340" style="width:0;height:1.5pt" o:hralign="center" o:hrstd="t" o:hr="t" fillcolor="#a0a0a0" stroked="f"/>
        </w:pict>
      </w:r>
    </w:p>
    <w:p w14:paraId="486559E0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Quick Reference Quality Checklist</w:t>
      </w:r>
    </w:p>
    <w:p w14:paraId="7335D1E5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 xml:space="preserve">Balanced? </w:t>
      </w:r>
      <w:r w:rsidRPr="002D4802">
        <w:rPr>
          <w:rFonts w:ascii="Segoe UI Symbol" w:hAnsi="Segoe UI Symbol" w:cs="Segoe UI Symbol"/>
          <w:sz w:val="40"/>
          <w:szCs w:val="40"/>
        </w:rPr>
        <w:t>✓</w:t>
      </w:r>
      <w:r w:rsidRPr="002D4802">
        <w:rPr>
          <w:rFonts w:asciiTheme="majorBidi" w:hAnsiTheme="majorBidi" w:cstheme="majorBidi"/>
          <w:sz w:val="40"/>
          <w:szCs w:val="40"/>
        </w:rPr>
        <w:br/>
        <w:t xml:space="preserve">True to type? </w:t>
      </w:r>
      <w:r w:rsidRPr="002D4802">
        <w:rPr>
          <w:rFonts w:ascii="Segoe UI Symbol" w:hAnsi="Segoe UI Symbol" w:cs="Segoe UI Symbol"/>
          <w:sz w:val="40"/>
          <w:szCs w:val="40"/>
        </w:rPr>
        <w:t>✓</w:t>
      </w:r>
      <w:r w:rsidRPr="002D4802">
        <w:rPr>
          <w:rFonts w:asciiTheme="majorBidi" w:hAnsiTheme="majorBidi" w:cstheme="majorBidi"/>
          <w:sz w:val="40"/>
          <w:szCs w:val="40"/>
        </w:rPr>
        <w:br/>
        <w:t xml:space="preserve">Interesting? </w:t>
      </w:r>
      <w:r w:rsidRPr="002D4802">
        <w:rPr>
          <w:rFonts w:ascii="Segoe UI Symbol" w:hAnsi="Segoe UI Symbol" w:cs="Segoe UI Symbol"/>
          <w:sz w:val="40"/>
          <w:szCs w:val="40"/>
        </w:rPr>
        <w:t>✓</w:t>
      </w:r>
      <w:r w:rsidRPr="002D4802">
        <w:rPr>
          <w:rFonts w:asciiTheme="majorBidi" w:hAnsiTheme="majorBidi" w:cstheme="majorBidi"/>
          <w:sz w:val="40"/>
          <w:szCs w:val="40"/>
        </w:rPr>
        <w:br/>
        <w:t xml:space="preserve">Pleasant finish? </w:t>
      </w:r>
      <w:r w:rsidRPr="002D4802">
        <w:rPr>
          <w:rFonts w:ascii="Segoe UI Symbol" w:hAnsi="Segoe UI Symbol" w:cs="Segoe UI Symbol"/>
          <w:sz w:val="40"/>
          <w:szCs w:val="40"/>
        </w:rPr>
        <w:t>✓</w:t>
      </w:r>
      <w:r w:rsidRPr="002D4802">
        <w:rPr>
          <w:rFonts w:asciiTheme="majorBidi" w:hAnsiTheme="majorBidi" w:cstheme="majorBidi"/>
          <w:sz w:val="40"/>
          <w:szCs w:val="40"/>
        </w:rPr>
        <w:br/>
        <w:t xml:space="preserve">Flaw-free? </w:t>
      </w:r>
      <w:r w:rsidRPr="002D4802">
        <w:rPr>
          <w:rFonts w:ascii="Segoe UI Symbol" w:hAnsi="Segoe UI Symbol" w:cs="Segoe UI Symbol"/>
          <w:sz w:val="40"/>
          <w:szCs w:val="40"/>
        </w:rPr>
        <w:t>✓</w:t>
      </w:r>
    </w:p>
    <w:p w14:paraId="72C23121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Memory Trick:</w:t>
      </w:r>
      <w:r w:rsidRPr="002D4802">
        <w:rPr>
          <w:rFonts w:asciiTheme="majorBidi" w:hAnsiTheme="majorBidi" w:cstheme="majorBidi"/>
          <w:sz w:val="40"/>
          <w:szCs w:val="40"/>
        </w:rPr>
        <w:t xml:space="preserve"> “Good wine makes you think. Great wine makes you feel.”</w:t>
      </w:r>
    </w:p>
    <w:p w14:paraId="1EE3B168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672E923C">
          <v:rect id="_x0000_i1341" style="width:0;height:1.5pt" o:hralign="center" o:hrstd="t" o:hr="t" fillcolor="#a0a0a0" stroked="f"/>
        </w:pict>
      </w:r>
    </w:p>
    <w:p w14:paraId="2019A459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Enthusiast Alert</w:t>
      </w:r>
    </w:p>
    <w:p w14:paraId="12C29B57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The “Parker Effect” – Robert Parker’s preference for big, oaky wines influenced global winemaking in the 1990s, leading many producers to chase his scoring style.</w:t>
      </w:r>
    </w:p>
    <w:p w14:paraId="4ECE0423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The natural wine debate – “Funk” can be genuine terroir expression or a sign of poor winemaking. The challenge is knowing the difference.</w:t>
      </w:r>
    </w:p>
    <w:p w14:paraId="5081A102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lastRenderedPageBreak/>
        <w:pict w14:anchorId="00ACF665">
          <v:rect id="_x0000_i1342" style="width:0;height:1.5pt" o:hralign="center" o:hrstd="t" o:hr="t" fillcolor="#a0a0a0" stroked="f"/>
        </w:pict>
      </w:r>
    </w:p>
    <w:p w14:paraId="180AB1F4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Try This: The Flaw Detection Challenge</w:t>
      </w:r>
    </w:p>
    <w:p w14:paraId="6D59AA84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>Get a small bottle of inexpensive sherry to recognize oxidation. Compare it to a corked wine (many shops have samples for training). Your nose will quickly learn to spot these deal-breakers.</w:t>
      </w:r>
    </w:p>
    <w:p w14:paraId="23EF71BB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pict w14:anchorId="06753811">
          <v:rect id="_x0000_i1343" style="width:0;height:1.5pt" o:hralign="center" o:hrstd="t" o:hr="t" fillcolor="#a0a0a0" stroked="f"/>
        </w:pict>
      </w:r>
    </w:p>
    <w:p w14:paraId="33EADC70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b/>
          <w:bCs/>
          <w:sz w:val="40"/>
          <w:szCs w:val="40"/>
        </w:rPr>
        <w:t>On the Next Sip…</w:t>
      </w:r>
      <w:r w:rsidRPr="002D4802">
        <w:rPr>
          <w:rFonts w:asciiTheme="majorBidi" w:hAnsiTheme="majorBidi" w:cstheme="majorBidi"/>
          <w:sz w:val="40"/>
          <w:szCs w:val="40"/>
        </w:rPr>
        <w:br/>
        <w:t xml:space="preserve">Why do some wines give you headaches? Episode 14 uncorks </w:t>
      </w:r>
      <w:r w:rsidRPr="002D4802">
        <w:rPr>
          <w:rFonts w:asciiTheme="majorBidi" w:hAnsiTheme="majorBidi" w:cstheme="majorBidi"/>
          <w:i/>
          <w:iCs/>
          <w:sz w:val="40"/>
          <w:szCs w:val="40"/>
        </w:rPr>
        <w:t>Wine Myths: Separating Fact from Fiction.</w:t>
      </w:r>
    </w:p>
    <w:p w14:paraId="541795CB" w14:textId="77777777" w:rsidR="002D4802" w:rsidRPr="002D4802" w:rsidRDefault="002D4802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D4802">
        <w:rPr>
          <w:rFonts w:asciiTheme="majorBidi" w:hAnsiTheme="majorBidi" w:cstheme="majorBidi"/>
          <w:sz w:val="40"/>
          <w:szCs w:val="40"/>
        </w:rPr>
        <w:t xml:space="preserve">Until then, remember: the best wine is the one you love—flaws, price tags, and critics be damned. Cheers! </w:t>
      </w:r>
    </w:p>
    <w:p w14:paraId="37F20593" w14:textId="57D44F5C" w:rsidR="00FB5B6C" w:rsidRPr="002D4802" w:rsidRDefault="00FB5B6C" w:rsidP="002D4802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FB5B6C" w:rsidRPr="002D4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AF6"/>
    <w:multiLevelType w:val="multilevel"/>
    <w:tmpl w:val="66CC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C0B67"/>
    <w:multiLevelType w:val="multilevel"/>
    <w:tmpl w:val="348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E64C9"/>
    <w:multiLevelType w:val="multilevel"/>
    <w:tmpl w:val="8DA2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57644"/>
    <w:multiLevelType w:val="multilevel"/>
    <w:tmpl w:val="B5AE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66083"/>
    <w:multiLevelType w:val="multilevel"/>
    <w:tmpl w:val="AA82E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49063E"/>
    <w:multiLevelType w:val="multilevel"/>
    <w:tmpl w:val="6C54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861E89"/>
    <w:multiLevelType w:val="multilevel"/>
    <w:tmpl w:val="31DA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CF76A8"/>
    <w:multiLevelType w:val="multilevel"/>
    <w:tmpl w:val="96A8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8415F"/>
    <w:multiLevelType w:val="multilevel"/>
    <w:tmpl w:val="31A88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1A74F4"/>
    <w:multiLevelType w:val="multilevel"/>
    <w:tmpl w:val="F202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A6337"/>
    <w:multiLevelType w:val="multilevel"/>
    <w:tmpl w:val="134E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06284"/>
    <w:multiLevelType w:val="multilevel"/>
    <w:tmpl w:val="7D9A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A77C5"/>
    <w:multiLevelType w:val="multilevel"/>
    <w:tmpl w:val="100E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B26B61"/>
    <w:multiLevelType w:val="multilevel"/>
    <w:tmpl w:val="78840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CC4100"/>
    <w:multiLevelType w:val="multilevel"/>
    <w:tmpl w:val="BE50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B63A92"/>
    <w:multiLevelType w:val="multilevel"/>
    <w:tmpl w:val="6E9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4682763">
    <w:abstractNumId w:val="14"/>
  </w:num>
  <w:num w:numId="2" w16cid:durableId="733627266">
    <w:abstractNumId w:val="1"/>
  </w:num>
  <w:num w:numId="3" w16cid:durableId="585071720">
    <w:abstractNumId w:val="7"/>
  </w:num>
  <w:num w:numId="4" w16cid:durableId="383915047">
    <w:abstractNumId w:val="0"/>
  </w:num>
  <w:num w:numId="5" w16cid:durableId="1193616888">
    <w:abstractNumId w:val="5"/>
  </w:num>
  <w:num w:numId="6" w16cid:durableId="1028605716">
    <w:abstractNumId w:val="11"/>
  </w:num>
  <w:num w:numId="7" w16cid:durableId="1109549724">
    <w:abstractNumId w:val="6"/>
  </w:num>
  <w:num w:numId="8" w16cid:durableId="1058552359">
    <w:abstractNumId w:val="9"/>
  </w:num>
  <w:num w:numId="9" w16cid:durableId="1426265751">
    <w:abstractNumId w:val="4"/>
  </w:num>
  <w:num w:numId="10" w16cid:durableId="1500852317">
    <w:abstractNumId w:val="15"/>
  </w:num>
  <w:num w:numId="11" w16cid:durableId="221213306">
    <w:abstractNumId w:val="3"/>
  </w:num>
  <w:num w:numId="12" w16cid:durableId="1816216792">
    <w:abstractNumId w:val="2"/>
  </w:num>
  <w:num w:numId="13" w16cid:durableId="109714583">
    <w:abstractNumId w:val="12"/>
  </w:num>
  <w:num w:numId="14" w16cid:durableId="1972663208">
    <w:abstractNumId w:val="13"/>
  </w:num>
  <w:num w:numId="15" w16cid:durableId="1086803163">
    <w:abstractNumId w:val="10"/>
  </w:num>
  <w:num w:numId="16" w16cid:durableId="1933009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0D"/>
    <w:rsid w:val="00143158"/>
    <w:rsid w:val="002D4802"/>
    <w:rsid w:val="004B2D0D"/>
    <w:rsid w:val="004C11CC"/>
    <w:rsid w:val="00510629"/>
    <w:rsid w:val="008D3D73"/>
    <w:rsid w:val="00910C02"/>
    <w:rsid w:val="00D57EB7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B5D36"/>
  <w15:chartTrackingRefBased/>
  <w15:docId w15:val="{58AC3E5A-F151-4A35-B1CC-E4778B5C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D0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D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D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2025-06-30T19:03:00Z</dcterms:created>
  <dcterms:modified xsi:type="dcterms:W3CDTF">2025-08-15T04:18:00Z</dcterms:modified>
</cp:coreProperties>
</file>