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C977" w14:textId="77777777" w:rsidR="00773E1E" w:rsidRDefault="00773E1E" w:rsidP="00773E1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73E1E">
        <w:rPr>
          <w:rFonts w:asciiTheme="majorBidi" w:hAnsiTheme="majorBidi" w:cstheme="majorBidi"/>
          <w:b/>
          <w:bCs/>
          <w:sz w:val="40"/>
          <w:szCs w:val="40"/>
        </w:rPr>
        <w:t>Episode 126 Turkey Cappadocia</w:t>
      </w:r>
    </w:p>
    <w:p w14:paraId="02316197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FD31A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FD31AD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3B79906F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>Last time we visited Thailand, where monsoon rains and mountain breezes work together to produce surprisingly fresh and balanced wines.</w:t>
      </w:r>
    </w:p>
    <w:p w14:paraId="41A6BD1B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>Today, we’re in Cappadocia, Turkey, a region where volcanic landscapes, ancient cave dwellings, and high-altitude vineyards come together in one of the world’s most striking wine settings.</w:t>
      </w:r>
    </w:p>
    <w:p w14:paraId="34E24C3C" w14:textId="77777777" w:rsid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 xml:space="preserve">Cappadocia’s terrain is a tapestry of tuff cliffs, “fairy chimney” rock formations, and deep valleys. </w:t>
      </w:r>
    </w:p>
    <w:p w14:paraId="63073459" w14:textId="267014FF" w:rsid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 xml:space="preserve">The vineyards here often sit at elevations between 2,600 and 4,000 feet, where hot days and cool nights help grapes retain acidity while developing concentrated flavor. </w:t>
      </w:r>
    </w:p>
    <w:p w14:paraId="34B189EE" w14:textId="30A5C870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>The mineral-rich volcanic soils lend a subtle salinity and texture to the wines, making them distinct even among Turkey’s diverse wine regions.</w:t>
      </w:r>
    </w:p>
    <w:p w14:paraId="512C6EDC" w14:textId="77777777" w:rsid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Emir</w:t>
      </w:r>
      <w:r w:rsidRPr="00FD31AD">
        <w:rPr>
          <w:rFonts w:asciiTheme="majorBidi" w:hAnsiTheme="majorBidi" w:cstheme="majorBidi"/>
          <w:sz w:val="40"/>
          <w:szCs w:val="40"/>
        </w:rPr>
        <w:t xml:space="preserve">, a white grape native to Cappadocia, offers crisp apple, white peach, and hints of chamomile over a chalky, </w:t>
      </w:r>
      <w:r w:rsidRPr="00FD31AD">
        <w:rPr>
          <w:rFonts w:asciiTheme="majorBidi" w:hAnsiTheme="majorBidi" w:cstheme="majorBidi"/>
          <w:sz w:val="40"/>
          <w:szCs w:val="40"/>
        </w:rPr>
        <w:lastRenderedPageBreak/>
        <w:t xml:space="preserve">mineral backbone. </w:t>
      </w:r>
      <w:proofErr w:type="spellStart"/>
      <w:r w:rsidRPr="00FD31AD">
        <w:rPr>
          <w:rFonts w:asciiTheme="majorBidi" w:hAnsiTheme="majorBidi" w:cstheme="majorBidi"/>
          <w:b/>
          <w:bCs/>
          <w:sz w:val="40"/>
          <w:szCs w:val="40"/>
        </w:rPr>
        <w:t>Narince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brings citrus blossom, ripe pear, and a touch of almond, while reds like </w:t>
      </w:r>
      <w:proofErr w:type="spellStart"/>
      <w:r w:rsidRPr="00FD31AD">
        <w:rPr>
          <w:rFonts w:asciiTheme="majorBidi" w:hAnsiTheme="majorBidi" w:cstheme="majorBidi"/>
          <w:b/>
          <w:bCs/>
          <w:sz w:val="40"/>
          <w:szCs w:val="40"/>
        </w:rPr>
        <w:t>Öküzgözü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deliver juicy cherry, pomegranate, and gentle spice. </w:t>
      </w:r>
    </w:p>
    <w:p w14:paraId="1A053020" w14:textId="5D98FCF0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>International varieties such as Syrah and Cabernet Sauvignon are also grown here, but the indigenous grapes carry the soul of the region.</w:t>
      </w:r>
    </w:p>
    <w:p w14:paraId="54140C19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83CBFDB" w14:textId="77777777" w:rsid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FD31AD">
        <w:rPr>
          <w:rFonts w:asciiTheme="majorBidi" w:hAnsiTheme="majorBidi" w:cstheme="majorBidi"/>
          <w:sz w:val="40"/>
          <w:szCs w:val="40"/>
        </w:rPr>
        <w:t xml:space="preserve">, Cappadocia offers the rare combination of dramatic scenery, ancient history, and wines that taste like nowhere else. </w:t>
      </w:r>
    </w:p>
    <w:p w14:paraId="2020F812" w14:textId="059BE214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FD31AD">
        <w:rPr>
          <w:rFonts w:asciiTheme="majorBidi" w:hAnsiTheme="majorBidi" w:cstheme="majorBidi"/>
          <w:sz w:val="40"/>
          <w:szCs w:val="40"/>
        </w:rPr>
        <w:t>, it’s a living example of how elevation and volcanic geology can shape wine character, even in a region with thousands of years of winemaking tradition.</w:t>
      </w:r>
    </w:p>
    <w:p w14:paraId="2BD98DFA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FD31AD">
        <w:rPr>
          <w:rFonts w:asciiTheme="majorBidi" w:hAnsiTheme="majorBidi" w:cstheme="majorBidi"/>
          <w:sz w:val="40"/>
          <w:szCs w:val="40"/>
        </w:rPr>
        <w:t xml:space="preserve"> Pair an Emir with grilled fish and lemon, letting the grape’s natural freshness echo the citrus. Or enjoy </w:t>
      </w:r>
      <w:proofErr w:type="spellStart"/>
      <w:r w:rsidRPr="00FD31AD">
        <w:rPr>
          <w:rFonts w:asciiTheme="majorBidi" w:hAnsiTheme="majorBidi" w:cstheme="majorBidi"/>
          <w:sz w:val="40"/>
          <w:szCs w:val="40"/>
        </w:rPr>
        <w:t>Öküzgözü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alongside lamb kebabs, where its juicy acidity cuts through the richness.</w:t>
      </w:r>
    </w:p>
    <w:p w14:paraId="54287594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2F338CBA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D31AD">
        <w:rPr>
          <w:rFonts w:asciiTheme="majorBidi" w:hAnsiTheme="majorBidi" w:cstheme="majorBidi"/>
          <w:b/>
          <w:bCs/>
          <w:sz w:val="40"/>
          <w:szCs w:val="40"/>
        </w:rPr>
        <w:t>Ürgüp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– Known for Emir; crisp, aromatic whites with pronounced minerality.</w:t>
      </w:r>
    </w:p>
    <w:p w14:paraId="67AA8CDE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Uçhisar</w:t>
      </w:r>
      <w:r w:rsidRPr="00FD31AD">
        <w:rPr>
          <w:rFonts w:asciiTheme="majorBidi" w:hAnsiTheme="majorBidi" w:cstheme="majorBidi"/>
          <w:sz w:val="40"/>
          <w:szCs w:val="40"/>
        </w:rPr>
        <w:t xml:space="preserve"> – Reds with depth and spice, often from </w:t>
      </w:r>
      <w:proofErr w:type="spellStart"/>
      <w:r w:rsidRPr="00FD31AD">
        <w:rPr>
          <w:rFonts w:asciiTheme="majorBidi" w:hAnsiTheme="majorBidi" w:cstheme="majorBidi"/>
          <w:sz w:val="40"/>
          <w:szCs w:val="40"/>
        </w:rPr>
        <w:t>Öküzgözü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FD31AD">
        <w:rPr>
          <w:rFonts w:asciiTheme="majorBidi" w:hAnsiTheme="majorBidi" w:cstheme="majorBidi"/>
          <w:sz w:val="40"/>
          <w:szCs w:val="40"/>
        </w:rPr>
        <w:t>Boğazkere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>.</w:t>
      </w:r>
    </w:p>
    <w:p w14:paraId="14EAFD90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D31AD">
        <w:rPr>
          <w:rFonts w:asciiTheme="majorBidi" w:hAnsiTheme="majorBidi" w:cstheme="majorBidi"/>
          <w:b/>
          <w:bCs/>
          <w:sz w:val="40"/>
          <w:szCs w:val="40"/>
        </w:rPr>
        <w:lastRenderedPageBreak/>
        <w:t>Güzelyurt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– Balanced blends of native and international varieties.</w:t>
      </w:r>
    </w:p>
    <w:p w14:paraId="160E39C8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FD31AD">
        <w:rPr>
          <w:rFonts w:asciiTheme="majorBidi" w:hAnsiTheme="majorBidi" w:cstheme="majorBidi"/>
          <w:sz w:val="40"/>
          <w:szCs w:val="40"/>
        </w:rPr>
        <w:br/>
        <w:t>Look for wines from producers who farm at higher altitudes—they tend to show greater aromatic lift and precision.</w:t>
      </w:r>
    </w:p>
    <w:p w14:paraId="3ACB7789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FD31AD">
        <w:rPr>
          <w:rFonts w:asciiTheme="majorBidi" w:hAnsiTheme="majorBidi" w:cstheme="majorBidi"/>
          <w:sz w:val="40"/>
          <w:szCs w:val="40"/>
        </w:rPr>
        <w:br/>
        <w:t>Don’t overlook Cappadocia’s whites; they’re often more expressive and food-friendly than the reds in warmer vintages.</w:t>
      </w:r>
    </w:p>
    <w:p w14:paraId="2AB5A05B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4D597E1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>Emir – Apple, white peach, chamomile; great with grilled fish or mezze.</w:t>
      </w:r>
    </w:p>
    <w:p w14:paraId="61305DE4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D31AD">
        <w:rPr>
          <w:rFonts w:asciiTheme="majorBidi" w:hAnsiTheme="majorBidi" w:cstheme="majorBidi"/>
          <w:sz w:val="40"/>
          <w:szCs w:val="40"/>
        </w:rPr>
        <w:t>Narince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– Citrus blossom, ripe pear, almond; pairs with roasted chicken or soft cheeses.</w:t>
      </w:r>
    </w:p>
    <w:p w14:paraId="178ED4CA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D31AD">
        <w:rPr>
          <w:rFonts w:asciiTheme="majorBidi" w:hAnsiTheme="majorBidi" w:cstheme="majorBidi"/>
          <w:sz w:val="40"/>
          <w:szCs w:val="40"/>
        </w:rPr>
        <w:t>Öküzgözü</w:t>
      </w:r>
      <w:proofErr w:type="spellEnd"/>
      <w:r w:rsidRPr="00FD31AD">
        <w:rPr>
          <w:rFonts w:asciiTheme="majorBidi" w:hAnsiTheme="majorBidi" w:cstheme="majorBidi"/>
          <w:sz w:val="40"/>
          <w:szCs w:val="40"/>
        </w:rPr>
        <w:t xml:space="preserve"> – Juicy cherry, pomegranate, gentle spice; works with lamb or grilled vegetables.</w:t>
      </w:r>
    </w:p>
    <w:p w14:paraId="5D85FE81" w14:textId="77777777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FD31A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FD31AD">
        <w:rPr>
          <w:rFonts w:asciiTheme="majorBidi" w:hAnsiTheme="majorBidi" w:cstheme="majorBidi"/>
          <w:sz w:val="40"/>
          <w:szCs w:val="40"/>
        </w:rPr>
        <w:t>, we’ll explore Thailand, where altitude and seasonal rhythms bring structure and freshness to tropical-grown grapes.</w:t>
      </w:r>
    </w:p>
    <w:p w14:paraId="7E68629B" w14:textId="77777777" w:rsid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lastRenderedPageBreak/>
        <w:t xml:space="preserve">Until then, pour yourself a glass of crisp Emir and imagine sipping it among Cappadocia’s ancient caves and sunlit valleys. </w:t>
      </w:r>
    </w:p>
    <w:p w14:paraId="788192BF" w14:textId="0553E442" w:rsidR="00FD31AD" w:rsidRPr="00FD31AD" w:rsidRDefault="00FD31AD" w:rsidP="00FD3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D31AD">
        <w:rPr>
          <w:rFonts w:asciiTheme="majorBidi" w:hAnsiTheme="majorBidi" w:cstheme="majorBidi"/>
          <w:sz w:val="40"/>
          <w:szCs w:val="40"/>
        </w:rPr>
        <w:t>Keep exploring—and maybe your next favorite wine will come from a place where history, geology, and flavor are carved from the same stone.</w:t>
      </w:r>
    </w:p>
    <w:p w14:paraId="446AF903" w14:textId="77777777" w:rsidR="00FD31AD" w:rsidRPr="00773E1E" w:rsidRDefault="00FD31AD" w:rsidP="00773E1E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D31AD" w:rsidRPr="0077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51897"/>
    <w:multiLevelType w:val="multilevel"/>
    <w:tmpl w:val="2E9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2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1E"/>
    <w:rsid w:val="000E1780"/>
    <w:rsid w:val="00143158"/>
    <w:rsid w:val="001D0175"/>
    <w:rsid w:val="004C11CC"/>
    <w:rsid w:val="00773E1E"/>
    <w:rsid w:val="008D3D73"/>
    <w:rsid w:val="00FB5B6C"/>
    <w:rsid w:val="00F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BE16"/>
  <w15:chartTrackingRefBased/>
  <w15:docId w15:val="{B44FD1D8-098F-4B79-A419-0FFFE773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1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2025-08-09T04:36:00Z</dcterms:created>
  <dcterms:modified xsi:type="dcterms:W3CDTF">2025-08-12T01:14:00Z</dcterms:modified>
</cp:coreProperties>
</file>