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879CF" w14:textId="77777777" w:rsidR="00A15708" w:rsidRPr="00A15708" w:rsidRDefault="00A15708" w:rsidP="00A1570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15708">
        <w:rPr>
          <w:rFonts w:asciiTheme="majorBidi" w:hAnsiTheme="majorBidi" w:cstheme="majorBidi"/>
          <w:b/>
          <w:bCs/>
          <w:sz w:val="40"/>
          <w:szCs w:val="40"/>
        </w:rPr>
        <w:t>Episode 122: Kosher Wine – Religious Requirements</w:t>
      </w:r>
    </w:p>
    <w:p w14:paraId="3355B877" w14:textId="77777777" w:rsidR="00A15708" w:rsidRPr="00A15708" w:rsidRDefault="00A15708" w:rsidP="00A1570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15708">
        <w:rPr>
          <w:rFonts w:asciiTheme="majorBidi" w:hAnsiTheme="majorBidi" w:cstheme="majorBidi"/>
          <w:sz w:val="40"/>
          <w:szCs w:val="40"/>
        </w:rPr>
        <w:t>Hi! I'm Marc, and welcome back to Wine in Small Sips. Last time, we explored the wild world of wine careers. Today, we're tackling a topic close to my childhood memories—though not necessarily my palate: Kosher Wine.</w:t>
      </w:r>
    </w:p>
    <w:p w14:paraId="259A8D1F" w14:textId="77777777" w:rsidR="00A15708" w:rsidRDefault="00A15708" w:rsidP="00A1570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15708">
        <w:rPr>
          <w:rFonts w:asciiTheme="majorBidi" w:hAnsiTheme="majorBidi" w:cstheme="majorBidi"/>
          <w:sz w:val="40"/>
          <w:szCs w:val="40"/>
        </w:rPr>
        <w:t xml:space="preserve">Let’s be honest: when I was growing up, “kosher wine” meant one thing—syrupy-sweet Manischewitz Concord Grape at every holiday table. </w:t>
      </w:r>
    </w:p>
    <w:p w14:paraId="5C83D172" w14:textId="77777777" w:rsidR="00A15708" w:rsidRDefault="00A15708" w:rsidP="00A1570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15708">
        <w:rPr>
          <w:rFonts w:asciiTheme="majorBidi" w:hAnsiTheme="majorBidi" w:cstheme="majorBidi"/>
          <w:sz w:val="40"/>
          <w:szCs w:val="40"/>
        </w:rPr>
        <w:t xml:space="preserve">But kosher wine has come a long way. Today, you’ll find everything from crisp sparkling wines to award-winning Cabernets that just happen to be kosher. </w:t>
      </w:r>
    </w:p>
    <w:p w14:paraId="7A9284E5" w14:textId="3524B6C1" w:rsidR="00A15708" w:rsidRPr="00A15708" w:rsidRDefault="00A15708" w:rsidP="00A1570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15708">
        <w:rPr>
          <w:rFonts w:asciiTheme="majorBidi" w:hAnsiTheme="majorBidi" w:cstheme="majorBidi"/>
          <w:sz w:val="40"/>
          <w:szCs w:val="40"/>
        </w:rPr>
        <w:t>Whether you’re curious about the religious requirements, the certification process, or simply looking for a great bottle, this episode is your guide. L’chaim!</w:t>
      </w:r>
    </w:p>
    <w:p w14:paraId="620132F6" w14:textId="77777777" w:rsidR="00A15708" w:rsidRPr="00A15708" w:rsidRDefault="00A15708" w:rsidP="00A1570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15708">
        <w:rPr>
          <w:rFonts w:asciiTheme="majorBidi" w:hAnsiTheme="majorBidi" w:cstheme="majorBidi"/>
          <w:sz w:val="40"/>
          <w:szCs w:val="40"/>
        </w:rPr>
        <w:pict w14:anchorId="70846A7B">
          <v:rect id="_x0000_i1073" style="width:0;height:1.5pt" o:hralign="center" o:hrstd="t" o:hr="t" fillcolor="#a0a0a0" stroked="f"/>
        </w:pict>
      </w:r>
    </w:p>
    <w:p w14:paraId="630CE540" w14:textId="77777777" w:rsidR="00A15708" w:rsidRPr="00A15708" w:rsidRDefault="00A15708" w:rsidP="00A15708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A15708">
        <w:rPr>
          <w:rFonts w:asciiTheme="majorBidi" w:hAnsiTheme="majorBidi" w:cstheme="majorBidi"/>
          <w:b/>
          <w:bCs/>
          <w:sz w:val="40"/>
          <w:szCs w:val="40"/>
        </w:rPr>
        <w:t>The Kosher Wine Landscape</w:t>
      </w:r>
    </w:p>
    <w:p w14:paraId="00C3B8F2" w14:textId="77777777" w:rsidR="00A15708" w:rsidRPr="00A15708" w:rsidRDefault="00A15708" w:rsidP="00A1570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15708">
        <w:rPr>
          <w:rFonts w:asciiTheme="majorBidi" w:hAnsiTheme="majorBidi" w:cstheme="majorBidi"/>
          <w:sz w:val="40"/>
          <w:szCs w:val="40"/>
        </w:rPr>
        <w:t>Kosher wine isn’t a flavor style—it’s a process tied to Jewish dietary law. Three main pillars define it:</w:t>
      </w:r>
    </w:p>
    <w:p w14:paraId="6F9AD695" w14:textId="77777777" w:rsidR="00A15708" w:rsidRPr="00A15708" w:rsidRDefault="00A15708" w:rsidP="00A15708">
      <w:pPr>
        <w:numPr>
          <w:ilvl w:val="0"/>
          <w:numId w:val="14"/>
        </w:numPr>
        <w:rPr>
          <w:rFonts w:asciiTheme="majorBidi" w:hAnsiTheme="majorBidi" w:cstheme="majorBidi"/>
          <w:sz w:val="40"/>
          <w:szCs w:val="40"/>
        </w:rPr>
      </w:pPr>
      <w:r w:rsidRPr="00A15708">
        <w:rPr>
          <w:rFonts w:asciiTheme="majorBidi" w:hAnsiTheme="majorBidi" w:cstheme="majorBidi"/>
          <w:b/>
          <w:bCs/>
          <w:sz w:val="40"/>
          <w:szCs w:val="40"/>
        </w:rPr>
        <w:t>Production</w:t>
      </w:r>
      <w:r w:rsidRPr="00A15708">
        <w:rPr>
          <w:rFonts w:asciiTheme="majorBidi" w:hAnsiTheme="majorBidi" w:cstheme="majorBidi"/>
          <w:sz w:val="40"/>
          <w:szCs w:val="40"/>
        </w:rPr>
        <w:t>: Only kosher-certified ingredients are allowed, and all equipment must be either exclusive or sanitized under rabbinical supervision.</w:t>
      </w:r>
    </w:p>
    <w:p w14:paraId="2226F497" w14:textId="77777777" w:rsidR="00A15708" w:rsidRPr="00A15708" w:rsidRDefault="00A15708" w:rsidP="00A15708">
      <w:pPr>
        <w:numPr>
          <w:ilvl w:val="0"/>
          <w:numId w:val="14"/>
        </w:numPr>
        <w:rPr>
          <w:rFonts w:asciiTheme="majorBidi" w:hAnsiTheme="majorBidi" w:cstheme="majorBidi"/>
          <w:sz w:val="40"/>
          <w:szCs w:val="40"/>
        </w:rPr>
      </w:pPr>
      <w:r w:rsidRPr="00A15708">
        <w:rPr>
          <w:rFonts w:asciiTheme="majorBidi" w:hAnsiTheme="majorBidi" w:cstheme="majorBidi"/>
          <w:b/>
          <w:bCs/>
          <w:sz w:val="40"/>
          <w:szCs w:val="40"/>
        </w:rPr>
        <w:lastRenderedPageBreak/>
        <w:t>Handling</w:t>
      </w:r>
      <w:r w:rsidRPr="00A15708">
        <w:rPr>
          <w:rFonts w:asciiTheme="majorBidi" w:hAnsiTheme="majorBidi" w:cstheme="majorBidi"/>
          <w:sz w:val="40"/>
          <w:szCs w:val="40"/>
        </w:rPr>
        <w:t xml:space="preserve">: From crush to bottle, only Sabbath-observant Jews may handle the wine—unless it’s </w:t>
      </w:r>
      <w:r w:rsidRPr="00A15708">
        <w:rPr>
          <w:rFonts w:asciiTheme="majorBidi" w:hAnsiTheme="majorBidi" w:cstheme="majorBidi"/>
          <w:i/>
          <w:iCs/>
          <w:sz w:val="40"/>
          <w:szCs w:val="40"/>
        </w:rPr>
        <w:t>mevushal</w:t>
      </w:r>
      <w:r w:rsidRPr="00A15708">
        <w:rPr>
          <w:rFonts w:asciiTheme="majorBidi" w:hAnsiTheme="majorBidi" w:cstheme="majorBidi"/>
          <w:sz w:val="40"/>
          <w:szCs w:val="40"/>
        </w:rPr>
        <w:t xml:space="preserve"> (flash-pasteurized, which preserves kosher status even when served by non-Jews).</w:t>
      </w:r>
    </w:p>
    <w:p w14:paraId="4B81F76F" w14:textId="77777777" w:rsidR="00A15708" w:rsidRPr="00A15708" w:rsidRDefault="00A15708" w:rsidP="00A15708">
      <w:pPr>
        <w:numPr>
          <w:ilvl w:val="0"/>
          <w:numId w:val="14"/>
        </w:numPr>
        <w:rPr>
          <w:rFonts w:asciiTheme="majorBidi" w:hAnsiTheme="majorBidi" w:cstheme="majorBidi"/>
          <w:sz w:val="40"/>
          <w:szCs w:val="40"/>
        </w:rPr>
      </w:pPr>
      <w:r w:rsidRPr="00A15708">
        <w:rPr>
          <w:rFonts w:asciiTheme="majorBidi" w:hAnsiTheme="majorBidi" w:cstheme="majorBidi"/>
          <w:b/>
          <w:bCs/>
          <w:sz w:val="40"/>
          <w:szCs w:val="40"/>
        </w:rPr>
        <w:t>Vineyard Practices</w:t>
      </w:r>
      <w:r w:rsidRPr="00A15708">
        <w:rPr>
          <w:rFonts w:asciiTheme="majorBidi" w:hAnsiTheme="majorBidi" w:cstheme="majorBidi"/>
          <w:sz w:val="40"/>
          <w:szCs w:val="40"/>
        </w:rPr>
        <w:t>: No mixed crops, and vines must be at least four years old before grapes can be used.</w:t>
      </w:r>
    </w:p>
    <w:p w14:paraId="53FE281A" w14:textId="7A86961C" w:rsidR="00A15708" w:rsidRPr="00A15708" w:rsidRDefault="00A15708" w:rsidP="00A1570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15708">
        <w:rPr>
          <w:rFonts w:asciiTheme="majorBidi" w:hAnsiTheme="majorBidi" w:cstheme="majorBidi"/>
          <w:sz w:val="40"/>
          <w:szCs w:val="40"/>
        </w:rPr>
        <w:t>Reality check: Kosher wine is only about 1% of global sales, but it’s still a $250 million market—and growing</w:t>
      </w:r>
      <w:r>
        <w:rPr>
          <w:rFonts w:asciiTheme="majorBidi" w:hAnsiTheme="majorBidi" w:cstheme="majorBidi"/>
          <w:sz w:val="40"/>
          <w:szCs w:val="40"/>
        </w:rPr>
        <w:t>.</w:t>
      </w:r>
    </w:p>
    <w:p w14:paraId="585551EC" w14:textId="77777777" w:rsidR="00A15708" w:rsidRPr="00A15708" w:rsidRDefault="00A15708" w:rsidP="00A1570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15708">
        <w:rPr>
          <w:rFonts w:asciiTheme="majorBidi" w:hAnsiTheme="majorBidi" w:cstheme="majorBidi"/>
          <w:sz w:val="40"/>
          <w:szCs w:val="40"/>
        </w:rPr>
        <w:pict w14:anchorId="22F5EDF7">
          <v:rect id="_x0000_i1074" style="width:0;height:1.5pt" o:hralign="center" o:hrstd="t" o:hr="t" fillcolor="#a0a0a0" stroked="f"/>
        </w:pict>
      </w:r>
    </w:p>
    <w:p w14:paraId="5C34BAD3" w14:textId="77777777" w:rsidR="00A15708" w:rsidRPr="00A15708" w:rsidRDefault="00A15708" w:rsidP="00A15708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A15708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76A93635" w14:textId="77777777" w:rsidR="00A15708" w:rsidRDefault="00A15708" w:rsidP="00A1570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15708">
        <w:rPr>
          <w:rFonts w:asciiTheme="majorBidi" w:hAnsiTheme="majorBidi" w:cstheme="majorBidi"/>
          <w:sz w:val="40"/>
          <w:szCs w:val="40"/>
        </w:rPr>
        <w:t xml:space="preserve">Even if you’re not keeping kosher, these wines matter. Their strict rules make them appealing beyond the Jewish community. </w:t>
      </w:r>
    </w:p>
    <w:p w14:paraId="6DF47BF0" w14:textId="77777777" w:rsidR="00A15708" w:rsidRDefault="00A15708" w:rsidP="00A1570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15708">
        <w:rPr>
          <w:rFonts w:asciiTheme="majorBidi" w:hAnsiTheme="majorBidi" w:cstheme="majorBidi"/>
          <w:sz w:val="40"/>
          <w:szCs w:val="40"/>
        </w:rPr>
        <w:t xml:space="preserve">Vegans often trust them because of their careful ingredient controls. People with allergies appreciate the added oversight. </w:t>
      </w:r>
    </w:p>
    <w:p w14:paraId="5664DDE7" w14:textId="77777777" w:rsidR="00A15708" w:rsidRDefault="00A15708" w:rsidP="00A1570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15708">
        <w:rPr>
          <w:rFonts w:asciiTheme="majorBidi" w:hAnsiTheme="majorBidi" w:cstheme="majorBidi"/>
          <w:sz w:val="40"/>
          <w:szCs w:val="40"/>
        </w:rPr>
        <w:t xml:space="preserve">And wine lovers can discover regions and producers they might otherwise miss. </w:t>
      </w:r>
    </w:p>
    <w:p w14:paraId="6DF026A9" w14:textId="574392D5" w:rsidR="00A15708" w:rsidRPr="00A15708" w:rsidRDefault="00A15708" w:rsidP="00A1570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15708">
        <w:rPr>
          <w:rFonts w:asciiTheme="majorBidi" w:hAnsiTheme="majorBidi" w:cstheme="majorBidi"/>
          <w:sz w:val="40"/>
          <w:szCs w:val="40"/>
        </w:rPr>
        <w:t>In short, kosher wines aren’t just for religious occasions—they can be an excellent choice for anyone.</w:t>
      </w:r>
    </w:p>
    <w:p w14:paraId="310824D2" w14:textId="77777777" w:rsidR="00A15708" w:rsidRPr="00A15708" w:rsidRDefault="00A15708" w:rsidP="00A1570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15708">
        <w:rPr>
          <w:rFonts w:asciiTheme="majorBidi" w:hAnsiTheme="majorBidi" w:cstheme="majorBidi"/>
          <w:sz w:val="40"/>
          <w:szCs w:val="40"/>
        </w:rPr>
        <w:pict w14:anchorId="4FB6EB2E">
          <v:rect id="_x0000_i1075" style="width:0;height:1.5pt" o:hralign="center" o:hrstd="t" o:hr="t" fillcolor="#a0a0a0" stroked="f"/>
        </w:pict>
      </w:r>
    </w:p>
    <w:p w14:paraId="207956D8" w14:textId="77777777" w:rsidR="00A15708" w:rsidRPr="00A15708" w:rsidRDefault="00A15708" w:rsidP="00A15708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A15708">
        <w:rPr>
          <w:rFonts w:asciiTheme="majorBidi" w:hAnsiTheme="majorBidi" w:cstheme="majorBidi"/>
          <w:b/>
          <w:bCs/>
          <w:sz w:val="40"/>
          <w:szCs w:val="40"/>
        </w:rPr>
        <w:lastRenderedPageBreak/>
        <w:t>Quick Reference Cheat Sheet</w:t>
      </w:r>
    </w:p>
    <w:p w14:paraId="6A056C0A" w14:textId="77777777" w:rsidR="00A15708" w:rsidRPr="00A15708" w:rsidRDefault="00A15708" w:rsidP="00A15708">
      <w:pPr>
        <w:numPr>
          <w:ilvl w:val="0"/>
          <w:numId w:val="15"/>
        </w:numPr>
        <w:rPr>
          <w:rFonts w:asciiTheme="majorBidi" w:hAnsiTheme="majorBidi" w:cstheme="majorBidi"/>
          <w:sz w:val="40"/>
          <w:szCs w:val="40"/>
        </w:rPr>
      </w:pPr>
      <w:r w:rsidRPr="00A15708">
        <w:rPr>
          <w:rFonts w:asciiTheme="majorBidi" w:hAnsiTheme="majorBidi" w:cstheme="majorBidi"/>
          <w:b/>
          <w:bCs/>
          <w:sz w:val="40"/>
          <w:szCs w:val="40"/>
        </w:rPr>
        <w:t>Top Regions</w:t>
      </w:r>
      <w:r w:rsidRPr="00A15708">
        <w:rPr>
          <w:rFonts w:asciiTheme="majorBidi" w:hAnsiTheme="majorBidi" w:cstheme="majorBidi"/>
          <w:sz w:val="40"/>
          <w:szCs w:val="40"/>
        </w:rPr>
        <w:t>: Israel (Yarden, Domaine du Castel), USA (Hagafen in Napa, Herzog in California), Europe (Bordeaux’s Cuvée Rashi, Spain’s Elvi Wines).</w:t>
      </w:r>
    </w:p>
    <w:p w14:paraId="6D0EB816" w14:textId="77777777" w:rsidR="00A15708" w:rsidRPr="00A15708" w:rsidRDefault="00A15708" w:rsidP="00A15708">
      <w:pPr>
        <w:numPr>
          <w:ilvl w:val="0"/>
          <w:numId w:val="15"/>
        </w:numPr>
        <w:rPr>
          <w:rFonts w:asciiTheme="majorBidi" w:hAnsiTheme="majorBidi" w:cstheme="majorBidi"/>
          <w:sz w:val="40"/>
          <w:szCs w:val="40"/>
        </w:rPr>
      </w:pPr>
      <w:r w:rsidRPr="00A15708">
        <w:rPr>
          <w:rFonts w:asciiTheme="majorBidi" w:hAnsiTheme="majorBidi" w:cstheme="majorBidi"/>
          <w:b/>
          <w:bCs/>
          <w:sz w:val="40"/>
          <w:szCs w:val="40"/>
        </w:rPr>
        <w:t>Major Certifiers</w:t>
      </w:r>
      <w:r w:rsidRPr="00A15708">
        <w:rPr>
          <w:rFonts w:asciiTheme="majorBidi" w:hAnsiTheme="majorBidi" w:cstheme="majorBidi"/>
          <w:sz w:val="40"/>
          <w:szCs w:val="40"/>
        </w:rPr>
        <w:t>: OU Kosher, OK Kosher, Star-K.</w:t>
      </w:r>
    </w:p>
    <w:p w14:paraId="68B918E1" w14:textId="77777777" w:rsidR="00A15708" w:rsidRPr="00A15708" w:rsidRDefault="00A15708" w:rsidP="00A15708">
      <w:pPr>
        <w:numPr>
          <w:ilvl w:val="0"/>
          <w:numId w:val="15"/>
        </w:numPr>
        <w:rPr>
          <w:rFonts w:asciiTheme="majorBidi" w:hAnsiTheme="majorBidi" w:cstheme="majorBidi"/>
          <w:sz w:val="40"/>
          <w:szCs w:val="40"/>
        </w:rPr>
      </w:pPr>
      <w:r w:rsidRPr="00A15708">
        <w:rPr>
          <w:rFonts w:asciiTheme="majorBidi" w:hAnsiTheme="majorBidi" w:cstheme="majorBidi"/>
          <w:b/>
          <w:bCs/>
          <w:sz w:val="40"/>
          <w:szCs w:val="40"/>
        </w:rPr>
        <w:t>Types</w:t>
      </w:r>
      <w:r w:rsidRPr="00A15708">
        <w:rPr>
          <w:rFonts w:asciiTheme="majorBidi" w:hAnsiTheme="majorBidi" w:cstheme="majorBidi"/>
          <w:sz w:val="40"/>
          <w:szCs w:val="40"/>
        </w:rPr>
        <w:t xml:space="preserve">: </w:t>
      </w:r>
      <w:r w:rsidRPr="00A15708">
        <w:rPr>
          <w:rFonts w:asciiTheme="majorBidi" w:hAnsiTheme="majorBidi" w:cstheme="majorBidi"/>
          <w:i/>
          <w:iCs/>
          <w:sz w:val="40"/>
          <w:szCs w:val="40"/>
        </w:rPr>
        <w:t>Mevushal</w:t>
      </w:r>
      <w:r w:rsidRPr="00A15708">
        <w:rPr>
          <w:rFonts w:asciiTheme="majorBidi" w:hAnsiTheme="majorBidi" w:cstheme="majorBidi"/>
          <w:sz w:val="40"/>
          <w:szCs w:val="40"/>
        </w:rPr>
        <w:t xml:space="preserve"> (heat-treated, restaurant-friendly) and Non-Mevushal (higher-end, boutique style).</w:t>
      </w:r>
    </w:p>
    <w:p w14:paraId="1FFC575E" w14:textId="77777777" w:rsidR="00A15708" w:rsidRPr="00A15708" w:rsidRDefault="00A15708" w:rsidP="00A1570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15708">
        <w:rPr>
          <w:rFonts w:asciiTheme="majorBidi" w:hAnsiTheme="majorBidi" w:cstheme="majorBidi"/>
          <w:b/>
          <w:bCs/>
          <w:sz w:val="40"/>
          <w:szCs w:val="40"/>
        </w:rPr>
        <w:t>Myth Buster</w:t>
      </w:r>
      <w:r w:rsidRPr="00A15708">
        <w:rPr>
          <w:rFonts w:asciiTheme="majorBidi" w:hAnsiTheme="majorBidi" w:cstheme="majorBidi"/>
          <w:sz w:val="40"/>
          <w:szCs w:val="40"/>
        </w:rPr>
        <w:t>: All kosher wine is sweet? Try a dry Syrah from Dalton (Israel) or a brut sparkling from Italy’s Bartenura.</w:t>
      </w:r>
    </w:p>
    <w:p w14:paraId="2EB06CA5" w14:textId="77777777" w:rsidR="00A15708" w:rsidRPr="00A15708" w:rsidRDefault="00A15708" w:rsidP="00A1570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15708">
        <w:rPr>
          <w:rFonts w:asciiTheme="majorBidi" w:hAnsiTheme="majorBidi" w:cstheme="majorBidi"/>
          <w:sz w:val="40"/>
          <w:szCs w:val="40"/>
        </w:rPr>
        <w:pict w14:anchorId="3769245F">
          <v:rect id="_x0000_i1076" style="width:0;height:1.5pt" o:hralign="center" o:hrstd="t" o:hr="t" fillcolor="#a0a0a0" stroked="f"/>
        </w:pict>
      </w:r>
    </w:p>
    <w:p w14:paraId="4144B1F6" w14:textId="77777777" w:rsidR="00A15708" w:rsidRPr="00A15708" w:rsidRDefault="00A15708" w:rsidP="00A15708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A15708">
        <w:rPr>
          <w:rFonts w:asciiTheme="majorBidi" w:hAnsiTheme="majorBidi" w:cstheme="majorBidi"/>
          <w:b/>
          <w:bCs/>
          <w:sz w:val="40"/>
          <w:szCs w:val="40"/>
        </w:rPr>
        <w:t>Getting Started with Kosher Wine</w:t>
      </w:r>
    </w:p>
    <w:p w14:paraId="036BF0CE" w14:textId="77777777" w:rsidR="00A15708" w:rsidRPr="00A15708" w:rsidRDefault="00A15708" w:rsidP="00A1570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15708">
        <w:rPr>
          <w:rFonts w:asciiTheme="majorBidi" w:hAnsiTheme="majorBidi" w:cstheme="majorBidi"/>
          <w:sz w:val="40"/>
          <w:szCs w:val="40"/>
        </w:rPr>
        <w:t>Want to explore this niche?</w:t>
      </w:r>
    </w:p>
    <w:p w14:paraId="5F01B86B" w14:textId="77777777" w:rsidR="00A15708" w:rsidRPr="00A15708" w:rsidRDefault="00A15708" w:rsidP="00A15708">
      <w:pPr>
        <w:numPr>
          <w:ilvl w:val="0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A15708">
        <w:rPr>
          <w:rFonts w:asciiTheme="majorBidi" w:hAnsiTheme="majorBidi" w:cstheme="majorBidi"/>
          <w:b/>
          <w:bCs/>
          <w:sz w:val="40"/>
          <w:szCs w:val="40"/>
        </w:rPr>
        <w:t>Step 1: Taste</w:t>
      </w:r>
      <w:r w:rsidRPr="00A15708">
        <w:rPr>
          <w:rFonts w:asciiTheme="majorBidi" w:hAnsiTheme="majorBidi" w:cstheme="majorBidi"/>
          <w:sz w:val="40"/>
          <w:szCs w:val="40"/>
        </w:rPr>
        <w:t xml:space="preserve"> – Start with a reliable U.S. producer like Herzog’s Cabernet Sauvignon, then branch out to Flam Winery’s Merlot from Israel.</w:t>
      </w:r>
    </w:p>
    <w:p w14:paraId="600CD9CE" w14:textId="77777777" w:rsidR="00A15708" w:rsidRPr="00A15708" w:rsidRDefault="00A15708" w:rsidP="00A15708">
      <w:pPr>
        <w:numPr>
          <w:ilvl w:val="0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A15708">
        <w:rPr>
          <w:rFonts w:asciiTheme="majorBidi" w:hAnsiTheme="majorBidi" w:cstheme="majorBidi"/>
          <w:b/>
          <w:bCs/>
          <w:sz w:val="40"/>
          <w:szCs w:val="40"/>
        </w:rPr>
        <w:t>Step 2: Learn</w:t>
      </w:r>
      <w:r w:rsidRPr="00A15708">
        <w:rPr>
          <w:rFonts w:asciiTheme="majorBidi" w:hAnsiTheme="majorBidi" w:cstheme="majorBidi"/>
          <w:sz w:val="40"/>
          <w:szCs w:val="40"/>
        </w:rPr>
        <w:t xml:space="preserve"> – Read about kosher wine in resources like </w:t>
      </w:r>
      <w:r w:rsidRPr="00A15708">
        <w:rPr>
          <w:rFonts w:asciiTheme="majorBidi" w:hAnsiTheme="majorBidi" w:cstheme="majorBidi"/>
          <w:i/>
          <w:iCs/>
          <w:sz w:val="40"/>
          <w:szCs w:val="40"/>
        </w:rPr>
        <w:t>The Oxford Companion to Wine</w:t>
      </w:r>
      <w:r w:rsidRPr="00A15708">
        <w:rPr>
          <w:rFonts w:asciiTheme="majorBidi" w:hAnsiTheme="majorBidi" w:cstheme="majorBidi"/>
          <w:sz w:val="40"/>
          <w:szCs w:val="40"/>
        </w:rPr>
        <w:t>. Some Jewish culinary institutes even offer specialist courses.</w:t>
      </w:r>
    </w:p>
    <w:p w14:paraId="680C941E" w14:textId="77777777" w:rsidR="00A15708" w:rsidRPr="00A15708" w:rsidRDefault="00A15708" w:rsidP="00A15708">
      <w:pPr>
        <w:numPr>
          <w:ilvl w:val="0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A15708">
        <w:rPr>
          <w:rFonts w:asciiTheme="majorBidi" w:hAnsiTheme="majorBidi" w:cstheme="majorBidi"/>
          <w:b/>
          <w:bCs/>
          <w:sz w:val="40"/>
          <w:szCs w:val="40"/>
        </w:rPr>
        <w:lastRenderedPageBreak/>
        <w:t>Step 3: Spot the Label</w:t>
      </w:r>
      <w:r w:rsidRPr="00A15708">
        <w:rPr>
          <w:rFonts w:asciiTheme="majorBidi" w:hAnsiTheme="majorBidi" w:cstheme="majorBidi"/>
          <w:sz w:val="40"/>
          <w:szCs w:val="40"/>
        </w:rPr>
        <w:t xml:space="preserve"> – Look for symbols like OU, OK, or Star-K on bottles. That mark confirms kosher certification.</w:t>
      </w:r>
    </w:p>
    <w:p w14:paraId="459B2C66" w14:textId="77777777" w:rsidR="00A15708" w:rsidRPr="00A15708" w:rsidRDefault="00A15708" w:rsidP="00A15708">
      <w:pPr>
        <w:numPr>
          <w:ilvl w:val="0"/>
          <w:numId w:val="16"/>
        </w:numPr>
        <w:rPr>
          <w:rFonts w:asciiTheme="majorBidi" w:hAnsiTheme="majorBidi" w:cstheme="majorBidi"/>
          <w:sz w:val="40"/>
          <w:szCs w:val="40"/>
        </w:rPr>
      </w:pPr>
      <w:r w:rsidRPr="00A15708">
        <w:rPr>
          <w:rFonts w:asciiTheme="majorBidi" w:hAnsiTheme="majorBidi" w:cstheme="majorBidi"/>
          <w:b/>
          <w:bCs/>
          <w:sz w:val="40"/>
          <w:szCs w:val="40"/>
        </w:rPr>
        <w:t>Step 4: Visit</w:t>
      </w:r>
      <w:r w:rsidRPr="00A15708">
        <w:rPr>
          <w:rFonts w:asciiTheme="majorBidi" w:hAnsiTheme="majorBidi" w:cstheme="majorBidi"/>
          <w:sz w:val="40"/>
          <w:szCs w:val="40"/>
        </w:rPr>
        <w:t xml:space="preserve"> – If you’re near Napa, Hagafen Cellars is worth a stop. In Israel, the Golan Heights wineries offer tours that combine history, faith, and modern winemaking.</w:t>
      </w:r>
    </w:p>
    <w:p w14:paraId="6D03154D" w14:textId="77777777" w:rsidR="00A15708" w:rsidRPr="00A15708" w:rsidRDefault="00A15708" w:rsidP="00A1570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15708">
        <w:rPr>
          <w:rFonts w:asciiTheme="majorBidi" w:hAnsiTheme="majorBidi" w:cstheme="majorBidi"/>
          <w:sz w:val="40"/>
          <w:szCs w:val="40"/>
        </w:rPr>
        <w:t>Golden rule: Kosher wine isn’t a monolith—it’s as diverse as the cultures that make it.</w:t>
      </w:r>
    </w:p>
    <w:p w14:paraId="2A55196B" w14:textId="77777777" w:rsidR="00A15708" w:rsidRPr="00A15708" w:rsidRDefault="00A15708" w:rsidP="00A1570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15708">
        <w:rPr>
          <w:rFonts w:asciiTheme="majorBidi" w:hAnsiTheme="majorBidi" w:cstheme="majorBidi"/>
          <w:sz w:val="40"/>
          <w:szCs w:val="40"/>
        </w:rPr>
        <w:pict w14:anchorId="57A51020">
          <v:rect id="_x0000_i1077" style="width:0;height:1.5pt" o:hralign="center" o:hrstd="t" o:hr="t" fillcolor="#a0a0a0" stroked="f"/>
        </w:pict>
      </w:r>
    </w:p>
    <w:p w14:paraId="1DBCEDD2" w14:textId="77777777" w:rsidR="00A15708" w:rsidRPr="00A15708" w:rsidRDefault="00A15708" w:rsidP="00A15708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A15708">
        <w:rPr>
          <w:rFonts w:asciiTheme="majorBidi" w:hAnsiTheme="majorBidi" w:cstheme="majorBidi"/>
          <w:b/>
          <w:bCs/>
          <w:sz w:val="40"/>
          <w:szCs w:val="40"/>
        </w:rPr>
        <w:t>Challenges &amp; Rewards</w:t>
      </w:r>
    </w:p>
    <w:p w14:paraId="73FC63DB" w14:textId="77777777" w:rsidR="00A15708" w:rsidRPr="00A15708" w:rsidRDefault="00A15708" w:rsidP="00A1570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15708">
        <w:rPr>
          <w:rFonts w:asciiTheme="majorBidi" w:hAnsiTheme="majorBidi" w:cstheme="majorBidi"/>
          <w:b/>
          <w:bCs/>
          <w:sz w:val="40"/>
          <w:szCs w:val="40"/>
        </w:rPr>
        <w:t>The challenges</w:t>
      </w:r>
      <w:r w:rsidRPr="00A15708">
        <w:rPr>
          <w:rFonts w:asciiTheme="majorBidi" w:hAnsiTheme="majorBidi" w:cstheme="majorBidi"/>
          <w:sz w:val="40"/>
          <w:szCs w:val="40"/>
        </w:rPr>
        <w:t>: Kosher wine can be harder to find outside major cities. Certification and special equipment add costs, so prices may run higher. And the stereotype of “syrupy kosher wine” still lingers.</w:t>
      </w:r>
      <w:r w:rsidRPr="00A15708">
        <w:rPr>
          <w:rFonts w:asciiTheme="majorBidi" w:hAnsiTheme="majorBidi" w:cstheme="majorBidi"/>
          <w:sz w:val="40"/>
          <w:szCs w:val="40"/>
        </w:rPr>
        <w:br/>
      </w:r>
      <w:r w:rsidRPr="00A15708">
        <w:rPr>
          <w:rFonts w:asciiTheme="majorBidi" w:hAnsiTheme="majorBidi" w:cstheme="majorBidi"/>
          <w:b/>
          <w:bCs/>
          <w:sz w:val="40"/>
          <w:szCs w:val="40"/>
        </w:rPr>
        <w:t>The rewards</w:t>
      </w:r>
      <w:r w:rsidRPr="00A15708">
        <w:rPr>
          <w:rFonts w:asciiTheme="majorBidi" w:hAnsiTheme="majorBidi" w:cstheme="majorBidi"/>
          <w:sz w:val="40"/>
          <w:szCs w:val="40"/>
        </w:rPr>
        <w:t>: A direct connection to over 5,000 years of tradition. A growing global audience beyond Jewish consumers. And a chance to explore a niche that blends culture, religion, and craftsmanship.</w:t>
      </w:r>
    </w:p>
    <w:p w14:paraId="348FCF35" w14:textId="77777777" w:rsidR="00A15708" w:rsidRPr="00A15708" w:rsidRDefault="00A15708" w:rsidP="00A1570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15708">
        <w:rPr>
          <w:rFonts w:asciiTheme="majorBidi" w:hAnsiTheme="majorBidi" w:cstheme="majorBidi"/>
          <w:sz w:val="40"/>
          <w:szCs w:val="40"/>
        </w:rPr>
        <w:pict w14:anchorId="72687DA1">
          <v:rect id="_x0000_i1078" style="width:0;height:1.5pt" o:hralign="center" o:hrstd="t" o:hr="t" fillcolor="#a0a0a0" stroked="f"/>
        </w:pict>
      </w:r>
    </w:p>
    <w:p w14:paraId="0C0CE778" w14:textId="77777777" w:rsidR="00A15708" w:rsidRPr="00A15708" w:rsidRDefault="00A15708" w:rsidP="00A15708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A15708">
        <w:rPr>
          <w:rFonts w:asciiTheme="majorBidi" w:hAnsiTheme="majorBidi" w:cstheme="majorBidi"/>
          <w:b/>
          <w:bCs/>
          <w:sz w:val="40"/>
          <w:szCs w:val="40"/>
        </w:rPr>
        <w:t>On the Next Sip…</w:t>
      </w:r>
    </w:p>
    <w:p w14:paraId="66189772" w14:textId="77777777" w:rsidR="00A15708" w:rsidRPr="00A15708" w:rsidRDefault="00A15708" w:rsidP="00A1570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15708">
        <w:rPr>
          <w:rFonts w:asciiTheme="majorBidi" w:hAnsiTheme="majorBidi" w:cstheme="majorBidi"/>
          <w:sz w:val="40"/>
          <w:szCs w:val="40"/>
        </w:rPr>
        <w:lastRenderedPageBreak/>
        <w:t>We’re going vegan—exploring why your favorite Pinot might not be animal-friendly. Until then, cheers—l’chaim!</w:t>
      </w:r>
    </w:p>
    <w:p w14:paraId="5911CAD8" w14:textId="1002E78D" w:rsidR="00FB5B6C" w:rsidRPr="001D2E2C" w:rsidRDefault="00A15708" w:rsidP="00A15708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15708">
        <w:rPr>
          <w:rFonts w:asciiTheme="majorBidi" w:hAnsiTheme="majorBidi" w:cstheme="majorBidi"/>
          <w:sz w:val="40"/>
          <w:szCs w:val="40"/>
        </w:rPr>
        <w:t xml:space="preserve">And </w:t>
      </w:r>
      <w:r>
        <w:rPr>
          <w:rFonts w:asciiTheme="majorBidi" w:hAnsiTheme="majorBidi" w:cstheme="majorBidi"/>
          <w:sz w:val="40"/>
          <w:szCs w:val="40"/>
        </w:rPr>
        <w:t>let me know if</w:t>
      </w:r>
      <w:r w:rsidRPr="00A15708">
        <w:rPr>
          <w:rFonts w:asciiTheme="majorBidi" w:hAnsiTheme="majorBidi" w:cstheme="majorBidi"/>
          <w:sz w:val="40"/>
          <w:szCs w:val="40"/>
        </w:rPr>
        <w:t xml:space="preserve"> you ever tried a kosher wine that surprised you?</w:t>
      </w:r>
    </w:p>
    <w:sectPr w:rsidR="00FB5B6C" w:rsidRPr="001D2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2E70"/>
    <w:multiLevelType w:val="multilevel"/>
    <w:tmpl w:val="6BEA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45A10"/>
    <w:multiLevelType w:val="multilevel"/>
    <w:tmpl w:val="CB065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37E79"/>
    <w:multiLevelType w:val="multilevel"/>
    <w:tmpl w:val="5CCA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47626"/>
    <w:multiLevelType w:val="multilevel"/>
    <w:tmpl w:val="A902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3832D5"/>
    <w:multiLevelType w:val="multilevel"/>
    <w:tmpl w:val="9A54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EF0155"/>
    <w:multiLevelType w:val="multilevel"/>
    <w:tmpl w:val="92A2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B56C8F"/>
    <w:multiLevelType w:val="multilevel"/>
    <w:tmpl w:val="0FFA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EA6630"/>
    <w:multiLevelType w:val="multilevel"/>
    <w:tmpl w:val="FB22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CD2A4B"/>
    <w:multiLevelType w:val="multilevel"/>
    <w:tmpl w:val="69DA2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B552B8"/>
    <w:multiLevelType w:val="multilevel"/>
    <w:tmpl w:val="481E1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2E437F"/>
    <w:multiLevelType w:val="multilevel"/>
    <w:tmpl w:val="45C4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81341F"/>
    <w:multiLevelType w:val="multilevel"/>
    <w:tmpl w:val="9F9EF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DF7B0E"/>
    <w:multiLevelType w:val="multilevel"/>
    <w:tmpl w:val="41F6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7366D3"/>
    <w:multiLevelType w:val="multilevel"/>
    <w:tmpl w:val="FCDC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480367"/>
    <w:multiLevelType w:val="multilevel"/>
    <w:tmpl w:val="5158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D30FEE"/>
    <w:multiLevelType w:val="multilevel"/>
    <w:tmpl w:val="B262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0294534">
    <w:abstractNumId w:val="8"/>
  </w:num>
  <w:num w:numId="2" w16cid:durableId="1393427852">
    <w:abstractNumId w:val="12"/>
  </w:num>
  <w:num w:numId="3" w16cid:durableId="1231429053">
    <w:abstractNumId w:val="13"/>
  </w:num>
  <w:num w:numId="4" w16cid:durableId="1687905864">
    <w:abstractNumId w:val="2"/>
  </w:num>
  <w:num w:numId="5" w16cid:durableId="692078250">
    <w:abstractNumId w:val="5"/>
  </w:num>
  <w:num w:numId="6" w16cid:durableId="1366566589">
    <w:abstractNumId w:val="4"/>
  </w:num>
  <w:num w:numId="7" w16cid:durableId="1372464039">
    <w:abstractNumId w:val="11"/>
  </w:num>
  <w:num w:numId="8" w16cid:durableId="868303190">
    <w:abstractNumId w:val="0"/>
  </w:num>
  <w:num w:numId="9" w16cid:durableId="66537633">
    <w:abstractNumId w:val="9"/>
  </w:num>
  <w:num w:numId="10" w16cid:durableId="87505241">
    <w:abstractNumId w:val="3"/>
  </w:num>
  <w:num w:numId="11" w16cid:durableId="2068914080">
    <w:abstractNumId w:val="6"/>
  </w:num>
  <w:num w:numId="12" w16cid:durableId="1342663736">
    <w:abstractNumId w:val="14"/>
  </w:num>
  <w:num w:numId="13" w16cid:durableId="1820343099">
    <w:abstractNumId w:val="15"/>
  </w:num>
  <w:num w:numId="14" w16cid:durableId="1813450540">
    <w:abstractNumId w:val="10"/>
  </w:num>
  <w:num w:numId="15" w16cid:durableId="1425178252">
    <w:abstractNumId w:val="7"/>
  </w:num>
  <w:num w:numId="16" w16cid:durableId="1168714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E2C"/>
    <w:rsid w:val="00143158"/>
    <w:rsid w:val="001D2E2C"/>
    <w:rsid w:val="0027147F"/>
    <w:rsid w:val="002D173B"/>
    <w:rsid w:val="004A3F81"/>
    <w:rsid w:val="004C11CC"/>
    <w:rsid w:val="008D3D73"/>
    <w:rsid w:val="00A15708"/>
    <w:rsid w:val="00ED61B1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1D39B"/>
  <w15:chartTrackingRefBased/>
  <w15:docId w15:val="{2174C857-34E1-4207-9D77-713AA17E3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2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2E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2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2E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2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2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2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2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E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2E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2E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2E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2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2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2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2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2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2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E2C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2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2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2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2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2E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2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2E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2E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2025-07-15T22:25:00Z</dcterms:created>
  <dcterms:modified xsi:type="dcterms:W3CDTF">2025-08-20T04:13:00Z</dcterms:modified>
</cp:coreProperties>
</file>