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E60619" w14:textId="77777777" w:rsidR="006D4F14" w:rsidRPr="006D4F14" w:rsidRDefault="006D4F14" w:rsidP="006D4F14">
      <w:pPr>
        <w:ind w:left="0" w:firstLine="0"/>
        <w:rPr>
          <w:rFonts w:asciiTheme="majorBidi" w:hAnsiTheme="majorBidi" w:cstheme="majorBidi"/>
          <w:b/>
          <w:bCs/>
          <w:sz w:val="40"/>
          <w:szCs w:val="40"/>
        </w:rPr>
      </w:pPr>
      <w:r w:rsidRPr="006D4F14">
        <w:rPr>
          <w:rFonts w:asciiTheme="majorBidi" w:hAnsiTheme="majorBidi" w:cstheme="majorBidi"/>
          <w:b/>
          <w:bCs/>
          <w:sz w:val="40"/>
          <w:szCs w:val="40"/>
        </w:rPr>
        <w:t>Episode 12: Languedoc -- France's New World Within the Old</w:t>
      </w:r>
    </w:p>
    <w:p w14:paraId="4B84B1DE" w14:textId="77777777" w:rsidR="006D4F14" w:rsidRPr="006D4F14" w:rsidRDefault="006D4F14" w:rsidP="006D4F14">
      <w:pPr>
        <w:ind w:left="0" w:firstLine="0"/>
        <w:rPr>
          <w:rFonts w:asciiTheme="majorBidi" w:hAnsiTheme="majorBidi" w:cstheme="majorBidi"/>
          <w:sz w:val="40"/>
          <w:szCs w:val="40"/>
        </w:rPr>
      </w:pPr>
      <w:r w:rsidRPr="006D4F14">
        <w:rPr>
          <w:rFonts w:asciiTheme="majorBidi" w:hAnsiTheme="majorBidi" w:cstheme="majorBidi"/>
          <w:sz w:val="40"/>
          <w:szCs w:val="40"/>
        </w:rPr>
        <w:t>"Salut! I'm Marc, and today on Wine Regions Revealed, we're journeying east from Provence to its bold, sun-soaked neighbor: Languedoc (LAHN-</w:t>
      </w:r>
      <w:proofErr w:type="spellStart"/>
      <w:r w:rsidRPr="006D4F14">
        <w:rPr>
          <w:rFonts w:asciiTheme="majorBidi" w:hAnsiTheme="majorBidi" w:cstheme="majorBidi"/>
          <w:sz w:val="40"/>
          <w:szCs w:val="40"/>
        </w:rPr>
        <w:t>guh</w:t>
      </w:r>
      <w:proofErr w:type="spellEnd"/>
      <w:r w:rsidRPr="006D4F14">
        <w:rPr>
          <w:rFonts w:asciiTheme="majorBidi" w:hAnsiTheme="majorBidi" w:cstheme="majorBidi"/>
          <w:sz w:val="40"/>
          <w:szCs w:val="40"/>
        </w:rPr>
        <w:t>-</w:t>
      </w:r>
      <w:proofErr w:type="spellStart"/>
      <w:r w:rsidRPr="006D4F14">
        <w:rPr>
          <w:rFonts w:asciiTheme="majorBidi" w:hAnsiTheme="majorBidi" w:cstheme="majorBidi"/>
          <w:sz w:val="40"/>
          <w:szCs w:val="40"/>
        </w:rPr>
        <w:t>dok</w:t>
      </w:r>
      <w:proofErr w:type="spellEnd"/>
      <w:r w:rsidRPr="006D4F14">
        <w:rPr>
          <w:rFonts w:asciiTheme="majorBidi" w:hAnsiTheme="majorBidi" w:cstheme="majorBidi"/>
          <w:sz w:val="40"/>
          <w:szCs w:val="40"/>
        </w:rPr>
        <w:t>)—France's Mediterranean coast where ancient traditions collide with modern innovation.</w:t>
      </w:r>
    </w:p>
    <w:p w14:paraId="0FDE1497" w14:textId="77777777" w:rsidR="006D4F14" w:rsidRDefault="006D4F14" w:rsidP="006D4F14">
      <w:pPr>
        <w:ind w:left="0" w:firstLine="0"/>
        <w:rPr>
          <w:rFonts w:asciiTheme="majorBidi" w:hAnsiTheme="majorBidi" w:cstheme="majorBidi"/>
          <w:sz w:val="40"/>
          <w:szCs w:val="40"/>
        </w:rPr>
      </w:pPr>
      <w:r w:rsidRPr="006D4F14">
        <w:rPr>
          <w:rFonts w:asciiTheme="majorBidi" w:hAnsiTheme="majorBidi" w:cstheme="majorBidi"/>
          <w:sz w:val="40"/>
          <w:szCs w:val="40"/>
        </w:rPr>
        <w:t xml:space="preserve">Last time, we savored the elegant rosés of Provence. Today, we're exploring a region that shares that same brilliant sunshine but channels it into something entirely different—wines with more power, more rebellion, and incredible value. </w:t>
      </w:r>
    </w:p>
    <w:p w14:paraId="3CA861BF" w14:textId="7C2E1B66" w:rsidR="006D4F14" w:rsidRPr="006D4F14" w:rsidRDefault="006D4F14" w:rsidP="006D4F14">
      <w:pPr>
        <w:ind w:left="0" w:firstLine="0"/>
        <w:rPr>
          <w:rFonts w:asciiTheme="majorBidi" w:hAnsiTheme="majorBidi" w:cstheme="majorBidi"/>
          <w:sz w:val="40"/>
          <w:szCs w:val="40"/>
        </w:rPr>
      </w:pPr>
      <w:r w:rsidRPr="006D4F14">
        <w:rPr>
          <w:rFonts w:asciiTheme="majorBidi" w:hAnsiTheme="majorBidi" w:cstheme="majorBidi"/>
          <w:sz w:val="40"/>
          <w:szCs w:val="40"/>
        </w:rPr>
        <w:t>Stretching along France's southern Mediterranean coast from the Spanish border nearly to the Rhône delta, Languedoc is massive—producing more wine than the entire country of Australia, yet still flying under many wine lovers' radars."</w:t>
      </w:r>
    </w:p>
    <w:p w14:paraId="22BABCE5" w14:textId="77777777" w:rsidR="006D4F14" w:rsidRPr="006D4F14" w:rsidRDefault="006D4F14" w:rsidP="006D4F14">
      <w:pPr>
        <w:ind w:left="0" w:firstLine="0"/>
        <w:rPr>
          <w:rFonts w:asciiTheme="majorBidi" w:hAnsiTheme="majorBidi" w:cstheme="majorBidi"/>
          <w:b/>
          <w:bCs/>
          <w:sz w:val="40"/>
          <w:szCs w:val="40"/>
        </w:rPr>
      </w:pPr>
      <w:r w:rsidRPr="006D4F14">
        <w:rPr>
          <w:rFonts w:asciiTheme="majorBidi" w:hAnsiTheme="majorBidi" w:cstheme="majorBidi"/>
          <w:b/>
          <w:bCs/>
          <w:sz w:val="40"/>
          <w:szCs w:val="40"/>
        </w:rPr>
        <w:t>The Languedoc Revolution</w:t>
      </w:r>
    </w:p>
    <w:p w14:paraId="0AE7CDCC" w14:textId="77777777" w:rsidR="006D4F14" w:rsidRDefault="006D4F14" w:rsidP="006D4F14">
      <w:pPr>
        <w:ind w:left="0" w:firstLine="0"/>
        <w:rPr>
          <w:rFonts w:asciiTheme="majorBidi" w:hAnsiTheme="majorBidi" w:cstheme="majorBidi"/>
          <w:sz w:val="40"/>
          <w:szCs w:val="40"/>
        </w:rPr>
      </w:pPr>
      <w:r w:rsidRPr="006D4F14">
        <w:rPr>
          <w:rFonts w:asciiTheme="majorBidi" w:hAnsiTheme="majorBidi" w:cstheme="majorBidi"/>
          <w:sz w:val="40"/>
          <w:szCs w:val="40"/>
        </w:rPr>
        <w:t xml:space="preserve">"Here's what makes Languedoc fascinating: it's France's great wine transformation story. </w:t>
      </w:r>
    </w:p>
    <w:p w14:paraId="70ED753B" w14:textId="55C89422" w:rsidR="006D4F14" w:rsidRPr="006D4F14" w:rsidRDefault="006D4F14" w:rsidP="006D4F14">
      <w:pPr>
        <w:ind w:left="0" w:firstLine="0"/>
        <w:rPr>
          <w:rFonts w:asciiTheme="majorBidi" w:hAnsiTheme="majorBidi" w:cstheme="majorBidi"/>
          <w:sz w:val="40"/>
          <w:szCs w:val="40"/>
        </w:rPr>
      </w:pPr>
      <w:r w:rsidRPr="006D4F14">
        <w:rPr>
          <w:rFonts w:asciiTheme="majorBidi" w:hAnsiTheme="majorBidi" w:cstheme="majorBidi"/>
          <w:sz w:val="40"/>
          <w:szCs w:val="40"/>
        </w:rPr>
        <w:t xml:space="preserve">Just thirty years ago, this was bulk wine country, producing rivers of cheap table wine. But a perfect storm </w:t>
      </w:r>
      <w:r w:rsidRPr="006D4F14">
        <w:rPr>
          <w:rFonts w:asciiTheme="majorBidi" w:hAnsiTheme="majorBidi" w:cstheme="majorBidi"/>
          <w:sz w:val="40"/>
          <w:szCs w:val="40"/>
        </w:rPr>
        <w:lastRenderedPageBreak/>
        <w:t>of climate change, ambitious winemakers, and smart investment has turned it into France's most exciting value region.</w:t>
      </w:r>
    </w:p>
    <w:p w14:paraId="0B7811E9" w14:textId="77777777" w:rsidR="006D4F14" w:rsidRDefault="006D4F14" w:rsidP="006D4F14">
      <w:pPr>
        <w:ind w:left="0" w:firstLine="0"/>
        <w:rPr>
          <w:rFonts w:asciiTheme="majorBidi" w:hAnsiTheme="majorBidi" w:cstheme="majorBidi"/>
          <w:sz w:val="40"/>
          <w:szCs w:val="40"/>
        </w:rPr>
      </w:pPr>
      <w:r w:rsidRPr="006D4F14">
        <w:rPr>
          <w:rFonts w:asciiTheme="majorBidi" w:hAnsiTheme="majorBidi" w:cstheme="majorBidi"/>
          <w:sz w:val="40"/>
          <w:szCs w:val="40"/>
        </w:rPr>
        <w:t xml:space="preserve">The Mediterranean climate is key—hot, dry summers with cooling mistral winds, plus over 300 days of sunshine annually. </w:t>
      </w:r>
    </w:p>
    <w:p w14:paraId="60B742AE" w14:textId="79CEBEBB" w:rsidR="006D4F14" w:rsidRPr="006D4F14" w:rsidRDefault="006D4F14" w:rsidP="006D4F14">
      <w:pPr>
        <w:ind w:left="0" w:firstLine="0"/>
        <w:rPr>
          <w:rFonts w:asciiTheme="majorBidi" w:hAnsiTheme="majorBidi" w:cstheme="majorBidi"/>
          <w:sz w:val="40"/>
          <w:szCs w:val="40"/>
        </w:rPr>
      </w:pPr>
      <w:r w:rsidRPr="006D4F14">
        <w:rPr>
          <w:rFonts w:asciiTheme="majorBidi" w:hAnsiTheme="majorBidi" w:cstheme="majorBidi"/>
          <w:sz w:val="40"/>
          <w:szCs w:val="40"/>
        </w:rPr>
        <w:t>This creates ideal conditions for organic viticulture, and Languedoc leads France with over 30% of its vineyards certified organic. The result? Concentrated, expressive wines at prices that would make Bordeaux producers weep."</w:t>
      </w:r>
    </w:p>
    <w:p w14:paraId="7185FCED" w14:textId="77777777" w:rsidR="006D4F14" w:rsidRPr="006D4F14" w:rsidRDefault="006D4F14" w:rsidP="006D4F14">
      <w:pPr>
        <w:ind w:left="0" w:firstLine="0"/>
        <w:rPr>
          <w:rFonts w:asciiTheme="majorBidi" w:hAnsiTheme="majorBidi" w:cstheme="majorBidi"/>
          <w:b/>
          <w:bCs/>
          <w:sz w:val="40"/>
          <w:szCs w:val="40"/>
        </w:rPr>
      </w:pPr>
      <w:r w:rsidRPr="006D4F14">
        <w:rPr>
          <w:rFonts w:asciiTheme="majorBidi" w:hAnsiTheme="majorBidi" w:cstheme="majorBidi"/>
          <w:b/>
          <w:bCs/>
          <w:sz w:val="40"/>
          <w:szCs w:val="40"/>
        </w:rPr>
        <w:t>Navigating the Landscape: Key Sub-Regions</w:t>
      </w:r>
    </w:p>
    <w:p w14:paraId="3C4509A2" w14:textId="77777777" w:rsidR="006D4F14" w:rsidRPr="006D4F14" w:rsidRDefault="006D4F14" w:rsidP="006D4F14">
      <w:pPr>
        <w:ind w:left="0" w:firstLine="0"/>
        <w:rPr>
          <w:rFonts w:asciiTheme="majorBidi" w:hAnsiTheme="majorBidi" w:cstheme="majorBidi"/>
          <w:sz w:val="40"/>
          <w:szCs w:val="40"/>
        </w:rPr>
      </w:pPr>
      <w:r w:rsidRPr="006D4F14">
        <w:rPr>
          <w:rFonts w:asciiTheme="majorBidi" w:hAnsiTheme="majorBidi" w:cstheme="majorBidi"/>
          <w:sz w:val="40"/>
          <w:szCs w:val="40"/>
        </w:rPr>
        <w:t>"Languedoc is a patchwork of distinct terroirs, each telling its own story:</w:t>
      </w:r>
    </w:p>
    <w:p w14:paraId="3F8F574E" w14:textId="77777777" w:rsidR="006D4F14" w:rsidRPr="006D4F14" w:rsidRDefault="006D4F14" w:rsidP="006D4F14">
      <w:pPr>
        <w:ind w:left="0" w:firstLine="0"/>
        <w:rPr>
          <w:rFonts w:asciiTheme="majorBidi" w:hAnsiTheme="majorBidi" w:cstheme="majorBidi"/>
          <w:sz w:val="40"/>
          <w:szCs w:val="40"/>
        </w:rPr>
      </w:pPr>
      <w:r w:rsidRPr="006D4F14">
        <w:rPr>
          <w:rFonts w:asciiTheme="majorBidi" w:hAnsiTheme="majorBidi" w:cstheme="majorBidi"/>
          <w:b/>
          <w:bCs/>
          <w:sz w:val="40"/>
          <w:szCs w:val="40"/>
        </w:rPr>
        <w:t>Pic Saint-Loup (Peek San-Loo):</w:t>
      </w:r>
      <w:r w:rsidRPr="006D4F14">
        <w:rPr>
          <w:rFonts w:asciiTheme="majorBidi" w:hAnsiTheme="majorBidi" w:cstheme="majorBidi"/>
          <w:sz w:val="40"/>
          <w:szCs w:val="40"/>
        </w:rPr>
        <w:t xml:space="preserve"> Tucked against the Cévennes mountains north of Montpellier, this is where Domaine de </w:t>
      </w:r>
      <w:proofErr w:type="spellStart"/>
      <w:r w:rsidRPr="006D4F14">
        <w:rPr>
          <w:rFonts w:asciiTheme="majorBidi" w:hAnsiTheme="majorBidi" w:cstheme="majorBidi"/>
          <w:sz w:val="40"/>
          <w:szCs w:val="40"/>
        </w:rPr>
        <w:t>l'Hortus</w:t>
      </w:r>
      <w:proofErr w:type="spellEnd"/>
      <w:r w:rsidRPr="006D4F14">
        <w:rPr>
          <w:rFonts w:asciiTheme="majorBidi" w:hAnsiTheme="majorBidi" w:cstheme="majorBidi"/>
          <w:sz w:val="40"/>
          <w:szCs w:val="40"/>
        </w:rPr>
        <w:t xml:space="preserve"> pioneered elegant mountain wines. The elevation and limestone soils give Syrah-Grenache-Mourvèdre blends a signature herbal freshness—like walking through wild garrigue scrubland.</w:t>
      </w:r>
    </w:p>
    <w:p w14:paraId="791521CD" w14:textId="77777777" w:rsidR="006D4F14" w:rsidRPr="006D4F14" w:rsidRDefault="006D4F14" w:rsidP="006D4F14">
      <w:pPr>
        <w:ind w:left="0" w:firstLine="0"/>
        <w:rPr>
          <w:rFonts w:asciiTheme="majorBidi" w:hAnsiTheme="majorBidi" w:cstheme="majorBidi"/>
          <w:sz w:val="40"/>
          <w:szCs w:val="40"/>
        </w:rPr>
      </w:pPr>
      <w:proofErr w:type="spellStart"/>
      <w:r w:rsidRPr="006D4F14">
        <w:rPr>
          <w:rFonts w:asciiTheme="majorBidi" w:hAnsiTheme="majorBidi" w:cstheme="majorBidi"/>
          <w:b/>
          <w:bCs/>
          <w:sz w:val="40"/>
          <w:szCs w:val="40"/>
        </w:rPr>
        <w:t>Corbières</w:t>
      </w:r>
      <w:proofErr w:type="spellEnd"/>
      <w:r w:rsidRPr="006D4F14">
        <w:rPr>
          <w:rFonts w:asciiTheme="majorBidi" w:hAnsiTheme="majorBidi" w:cstheme="majorBidi"/>
          <w:b/>
          <w:bCs/>
          <w:sz w:val="40"/>
          <w:szCs w:val="40"/>
        </w:rPr>
        <w:t xml:space="preserve"> (Cor-bee-air):</w:t>
      </w:r>
      <w:r w:rsidRPr="006D4F14">
        <w:rPr>
          <w:rFonts w:asciiTheme="majorBidi" w:hAnsiTheme="majorBidi" w:cstheme="majorBidi"/>
          <w:sz w:val="40"/>
          <w:szCs w:val="40"/>
        </w:rPr>
        <w:t xml:space="preserve"> The largest appellation, where ancient Carignan vines on schist soils create wines with </w:t>
      </w:r>
      <w:r w:rsidRPr="006D4F14">
        <w:rPr>
          <w:rFonts w:asciiTheme="majorBidi" w:hAnsiTheme="majorBidi" w:cstheme="majorBidi"/>
          <w:sz w:val="40"/>
          <w:szCs w:val="40"/>
        </w:rPr>
        <w:lastRenderedPageBreak/>
        <w:t>fierce minerality. Look for producers like Château La Baronne, who've transformed old-vine Carignan from rustic to sublime.</w:t>
      </w:r>
    </w:p>
    <w:p w14:paraId="6056C4EF" w14:textId="77777777" w:rsidR="006D4F14" w:rsidRDefault="006D4F14" w:rsidP="006D4F14">
      <w:pPr>
        <w:ind w:left="0" w:firstLine="0"/>
        <w:rPr>
          <w:rFonts w:asciiTheme="majorBidi" w:hAnsiTheme="majorBidi" w:cstheme="majorBidi"/>
          <w:sz w:val="40"/>
          <w:szCs w:val="40"/>
        </w:rPr>
      </w:pPr>
      <w:r w:rsidRPr="006D4F14">
        <w:rPr>
          <w:rFonts w:asciiTheme="majorBidi" w:hAnsiTheme="majorBidi" w:cstheme="majorBidi"/>
          <w:b/>
          <w:bCs/>
          <w:sz w:val="40"/>
          <w:szCs w:val="40"/>
        </w:rPr>
        <w:t>La Clape (Lah Klap):</w:t>
      </w:r>
      <w:r w:rsidRPr="006D4F14">
        <w:rPr>
          <w:rFonts w:asciiTheme="majorBidi" w:hAnsiTheme="majorBidi" w:cstheme="majorBidi"/>
          <w:sz w:val="40"/>
          <w:szCs w:val="40"/>
        </w:rPr>
        <w:t xml:space="preserve"> A limestone massif jutting into the Mediterranean near Narbonne. </w:t>
      </w:r>
    </w:p>
    <w:p w14:paraId="3ABEA6D7" w14:textId="1853C26E" w:rsidR="006D4F14" w:rsidRPr="006D4F14" w:rsidRDefault="006D4F14" w:rsidP="006D4F14">
      <w:pPr>
        <w:ind w:left="0" w:firstLine="0"/>
        <w:rPr>
          <w:rFonts w:asciiTheme="majorBidi" w:hAnsiTheme="majorBidi" w:cstheme="majorBidi"/>
          <w:sz w:val="40"/>
          <w:szCs w:val="40"/>
        </w:rPr>
      </w:pPr>
      <w:r w:rsidRPr="006D4F14">
        <w:rPr>
          <w:rFonts w:asciiTheme="majorBidi" w:hAnsiTheme="majorBidi" w:cstheme="majorBidi"/>
          <w:sz w:val="40"/>
          <w:szCs w:val="40"/>
        </w:rPr>
        <w:t xml:space="preserve">The sea breezes and fossil-rich soils create distinctive whites from </w:t>
      </w:r>
      <w:proofErr w:type="spellStart"/>
      <w:r w:rsidRPr="006D4F14">
        <w:rPr>
          <w:rFonts w:asciiTheme="majorBidi" w:hAnsiTheme="majorBidi" w:cstheme="majorBidi"/>
          <w:sz w:val="40"/>
          <w:szCs w:val="40"/>
        </w:rPr>
        <w:t>Bourboulenc</w:t>
      </w:r>
      <w:proofErr w:type="spellEnd"/>
      <w:r w:rsidRPr="006D4F14">
        <w:rPr>
          <w:rFonts w:asciiTheme="majorBidi" w:hAnsiTheme="majorBidi" w:cstheme="majorBidi"/>
          <w:sz w:val="40"/>
          <w:szCs w:val="40"/>
        </w:rPr>
        <w:t xml:space="preserve"> (Boor-boo-</w:t>
      </w:r>
      <w:proofErr w:type="spellStart"/>
      <w:r w:rsidRPr="006D4F14">
        <w:rPr>
          <w:rFonts w:asciiTheme="majorBidi" w:hAnsiTheme="majorBidi" w:cstheme="majorBidi"/>
          <w:sz w:val="40"/>
          <w:szCs w:val="40"/>
        </w:rPr>
        <w:t>lahnk</w:t>
      </w:r>
      <w:proofErr w:type="spellEnd"/>
      <w:r w:rsidRPr="006D4F14">
        <w:rPr>
          <w:rFonts w:asciiTheme="majorBidi" w:hAnsiTheme="majorBidi" w:cstheme="majorBidi"/>
          <w:sz w:val="40"/>
          <w:szCs w:val="40"/>
        </w:rPr>
        <w:t>) and Roussanne that taste of salt spray and white flowers.</w:t>
      </w:r>
    </w:p>
    <w:p w14:paraId="267913B0" w14:textId="77777777" w:rsidR="006D4F14" w:rsidRDefault="006D4F14" w:rsidP="006D4F14">
      <w:pPr>
        <w:ind w:left="0" w:firstLine="0"/>
        <w:rPr>
          <w:rFonts w:asciiTheme="majorBidi" w:hAnsiTheme="majorBidi" w:cstheme="majorBidi"/>
          <w:sz w:val="40"/>
          <w:szCs w:val="40"/>
        </w:rPr>
      </w:pPr>
      <w:proofErr w:type="spellStart"/>
      <w:r w:rsidRPr="006D4F14">
        <w:rPr>
          <w:rFonts w:asciiTheme="majorBidi" w:hAnsiTheme="majorBidi" w:cstheme="majorBidi"/>
          <w:b/>
          <w:bCs/>
          <w:sz w:val="40"/>
          <w:szCs w:val="40"/>
        </w:rPr>
        <w:t>Minervois</w:t>
      </w:r>
      <w:proofErr w:type="spellEnd"/>
      <w:r w:rsidRPr="006D4F14">
        <w:rPr>
          <w:rFonts w:asciiTheme="majorBidi" w:hAnsiTheme="majorBidi" w:cstheme="majorBidi"/>
          <w:b/>
          <w:bCs/>
          <w:sz w:val="40"/>
          <w:szCs w:val="40"/>
        </w:rPr>
        <w:t xml:space="preserve"> (Min-er-</w:t>
      </w:r>
      <w:proofErr w:type="spellStart"/>
      <w:r w:rsidRPr="006D4F14">
        <w:rPr>
          <w:rFonts w:asciiTheme="majorBidi" w:hAnsiTheme="majorBidi" w:cstheme="majorBidi"/>
          <w:b/>
          <w:bCs/>
          <w:sz w:val="40"/>
          <w:szCs w:val="40"/>
        </w:rPr>
        <w:t>vwah</w:t>
      </w:r>
      <w:proofErr w:type="spellEnd"/>
      <w:r w:rsidRPr="006D4F14">
        <w:rPr>
          <w:rFonts w:asciiTheme="majorBidi" w:hAnsiTheme="majorBidi" w:cstheme="majorBidi"/>
          <w:b/>
          <w:bCs/>
          <w:sz w:val="40"/>
          <w:szCs w:val="40"/>
        </w:rPr>
        <w:t>):</w:t>
      </w:r>
      <w:r w:rsidRPr="006D4F14">
        <w:rPr>
          <w:rFonts w:asciiTheme="majorBidi" w:hAnsiTheme="majorBidi" w:cstheme="majorBidi"/>
          <w:sz w:val="40"/>
          <w:szCs w:val="40"/>
        </w:rPr>
        <w:t xml:space="preserve"> Where the foothills of the Massif Central meet Mediterranean warmth. </w:t>
      </w:r>
    </w:p>
    <w:p w14:paraId="3F135934" w14:textId="7BCDEFE5" w:rsidR="006D4F14" w:rsidRPr="006D4F14" w:rsidRDefault="006D4F14" w:rsidP="006D4F14">
      <w:pPr>
        <w:ind w:left="0" w:firstLine="0"/>
        <w:rPr>
          <w:rFonts w:asciiTheme="majorBidi" w:hAnsiTheme="majorBidi" w:cstheme="majorBidi"/>
          <w:sz w:val="40"/>
          <w:szCs w:val="40"/>
        </w:rPr>
      </w:pPr>
      <w:r w:rsidRPr="006D4F14">
        <w:rPr>
          <w:rFonts w:asciiTheme="majorBidi" w:hAnsiTheme="majorBidi" w:cstheme="majorBidi"/>
          <w:sz w:val="40"/>
          <w:szCs w:val="40"/>
        </w:rPr>
        <w:t xml:space="preserve">Producers like Château </w:t>
      </w:r>
      <w:proofErr w:type="spellStart"/>
      <w:r w:rsidRPr="006D4F14">
        <w:rPr>
          <w:rFonts w:asciiTheme="majorBidi" w:hAnsiTheme="majorBidi" w:cstheme="majorBidi"/>
          <w:sz w:val="40"/>
          <w:szCs w:val="40"/>
        </w:rPr>
        <w:t>d'Oupia</w:t>
      </w:r>
      <w:proofErr w:type="spellEnd"/>
      <w:r w:rsidRPr="006D4F14">
        <w:rPr>
          <w:rFonts w:asciiTheme="majorBidi" w:hAnsiTheme="majorBidi" w:cstheme="majorBidi"/>
          <w:sz w:val="40"/>
          <w:szCs w:val="40"/>
        </w:rPr>
        <w:t xml:space="preserve"> craft powerful reds that balance sun-ripened fruit with mountain freshness.</w:t>
      </w:r>
    </w:p>
    <w:p w14:paraId="6451E439" w14:textId="77777777" w:rsidR="006D4F14" w:rsidRPr="006D4F14" w:rsidRDefault="006D4F14" w:rsidP="006D4F14">
      <w:pPr>
        <w:ind w:left="0" w:firstLine="0"/>
        <w:rPr>
          <w:rFonts w:asciiTheme="majorBidi" w:hAnsiTheme="majorBidi" w:cstheme="majorBidi"/>
          <w:sz w:val="40"/>
          <w:szCs w:val="40"/>
        </w:rPr>
      </w:pPr>
      <w:r w:rsidRPr="006D4F14">
        <w:rPr>
          <w:rFonts w:asciiTheme="majorBidi" w:hAnsiTheme="majorBidi" w:cstheme="majorBidi"/>
          <w:b/>
          <w:bCs/>
          <w:sz w:val="40"/>
          <w:szCs w:val="40"/>
        </w:rPr>
        <w:t>Saint-</w:t>
      </w:r>
      <w:proofErr w:type="spellStart"/>
      <w:r w:rsidRPr="006D4F14">
        <w:rPr>
          <w:rFonts w:asciiTheme="majorBidi" w:hAnsiTheme="majorBidi" w:cstheme="majorBidi"/>
          <w:b/>
          <w:bCs/>
          <w:sz w:val="40"/>
          <w:szCs w:val="40"/>
        </w:rPr>
        <w:t>Chinian</w:t>
      </w:r>
      <w:proofErr w:type="spellEnd"/>
      <w:r w:rsidRPr="006D4F14">
        <w:rPr>
          <w:rFonts w:asciiTheme="majorBidi" w:hAnsiTheme="majorBidi" w:cstheme="majorBidi"/>
          <w:b/>
          <w:bCs/>
          <w:sz w:val="40"/>
          <w:szCs w:val="40"/>
        </w:rPr>
        <w:t xml:space="preserve"> (San </w:t>
      </w:r>
      <w:proofErr w:type="spellStart"/>
      <w:r w:rsidRPr="006D4F14">
        <w:rPr>
          <w:rFonts w:asciiTheme="majorBidi" w:hAnsiTheme="majorBidi" w:cstheme="majorBidi"/>
          <w:b/>
          <w:bCs/>
          <w:sz w:val="40"/>
          <w:szCs w:val="40"/>
        </w:rPr>
        <w:t>Shee</w:t>
      </w:r>
      <w:proofErr w:type="spellEnd"/>
      <w:r w:rsidRPr="006D4F14">
        <w:rPr>
          <w:rFonts w:asciiTheme="majorBidi" w:hAnsiTheme="majorBidi" w:cstheme="majorBidi"/>
          <w:b/>
          <w:bCs/>
          <w:sz w:val="40"/>
          <w:szCs w:val="40"/>
        </w:rPr>
        <w:t>-nee-</w:t>
      </w:r>
      <w:proofErr w:type="spellStart"/>
      <w:r w:rsidRPr="006D4F14">
        <w:rPr>
          <w:rFonts w:asciiTheme="majorBidi" w:hAnsiTheme="majorBidi" w:cstheme="majorBidi"/>
          <w:b/>
          <w:bCs/>
          <w:sz w:val="40"/>
          <w:szCs w:val="40"/>
        </w:rPr>
        <w:t>ahn</w:t>
      </w:r>
      <w:proofErr w:type="spellEnd"/>
      <w:r w:rsidRPr="006D4F14">
        <w:rPr>
          <w:rFonts w:asciiTheme="majorBidi" w:hAnsiTheme="majorBidi" w:cstheme="majorBidi"/>
          <w:b/>
          <w:bCs/>
          <w:sz w:val="40"/>
          <w:szCs w:val="40"/>
        </w:rPr>
        <w:t>):</w:t>
      </w:r>
      <w:r w:rsidRPr="006D4F14">
        <w:rPr>
          <w:rFonts w:asciiTheme="majorBidi" w:hAnsiTheme="majorBidi" w:cstheme="majorBidi"/>
          <w:sz w:val="40"/>
          <w:szCs w:val="40"/>
        </w:rPr>
        <w:t xml:space="preserve"> Split between schist hills and limestone plateaus, creating two distinct styles—earthy, mineral wines from the schist, more elegant expressions from limestone."</w:t>
      </w:r>
    </w:p>
    <w:p w14:paraId="34AD51B9" w14:textId="77777777" w:rsidR="006D4F14" w:rsidRPr="006D4F14" w:rsidRDefault="006D4F14" w:rsidP="006D4F14">
      <w:pPr>
        <w:ind w:left="0" w:firstLine="0"/>
        <w:rPr>
          <w:rFonts w:asciiTheme="majorBidi" w:hAnsiTheme="majorBidi" w:cstheme="majorBidi"/>
          <w:b/>
          <w:bCs/>
          <w:sz w:val="40"/>
          <w:szCs w:val="40"/>
        </w:rPr>
      </w:pPr>
      <w:r w:rsidRPr="006D4F14">
        <w:rPr>
          <w:rFonts w:asciiTheme="majorBidi" w:hAnsiTheme="majorBidi" w:cstheme="majorBidi"/>
          <w:b/>
          <w:bCs/>
          <w:sz w:val="40"/>
          <w:szCs w:val="40"/>
        </w:rPr>
        <w:t>The Grape Varieties: From Tradition to Innovation</w:t>
      </w:r>
    </w:p>
    <w:p w14:paraId="7824F913" w14:textId="77777777" w:rsidR="006D4F14" w:rsidRPr="006D4F14" w:rsidRDefault="006D4F14" w:rsidP="006D4F14">
      <w:pPr>
        <w:ind w:left="0" w:firstLine="0"/>
        <w:rPr>
          <w:rFonts w:asciiTheme="majorBidi" w:hAnsiTheme="majorBidi" w:cstheme="majorBidi"/>
          <w:sz w:val="40"/>
          <w:szCs w:val="40"/>
        </w:rPr>
      </w:pPr>
      <w:r w:rsidRPr="006D4F14">
        <w:rPr>
          <w:rFonts w:asciiTheme="majorBidi" w:hAnsiTheme="majorBidi" w:cstheme="majorBidi"/>
          <w:sz w:val="40"/>
          <w:szCs w:val="40"/>
        </w:rPr>
        <w:t>"Languedoc's grape palette is wonderfully diverse:</w:t>
      </w:r>
    </w:p>
    <w:p w14:paraId="3D744A0F" w14:textId="77777777" w:rsidR="006D4F14" w:rsidRPr="006D4F14" w:rsidRDefault="006D4F14" w:rsidP="006D4F14">
      <w:pPr>
        <w:ind w:left="0" w:firstLine="0"/>
        <w:rPr>
          <w:rFonts w:asciiTheme="majorBidi" w:hAnsiTheme="majorBidi" w:cstheme="majorBidi"/>
          <w:sz w:val="40"/>
          <w:szCs w:val="40"/>
        </w:rPr>
      </w:pPr>
      <w:r w:rsidRPr="006D4F14">
        <w:rPr>
          <w:rFonts w:asciiTheme="majorBidi" w:hAnsiTheme="majorBidi" w:cstheme="majorBidi"/>
          <w:b/>
          <w:bCs/>
          <w:sz w:val="40"/>
          <w:szCs w:val="40"/>
        </w:rPr>
        <w:t>The Red Foundation:</w:t>
      </w:r>
    </w:p>
    <w:p w14:paraId="3149FA8A" w14:textId="77777777" w:rsidR="006D4F14" w:rsidRPr="006D4F14" w:rsidRDefault="006D4F14" w:rsidP="006D4F14">
      <w:pPr>
        <w:numPr>
          <w:ilvl w:val="0"/>
          <w:numId w:val="9"/>
        </w:numPr>
        <w:rPr>
          <w:rFonts w:asciiTheme="majorBidi" w:hAnsiTheme="majorBidi" w:cstheme="majorBidi"/>
          <w:sz w:val="40"/>
          <w:szCs w:val="40"/>
        </w:rPr>
      </w:pPr>
      <w:r w:rsidRPr="006D4F14">
        <w:rPr>
          <w:rFonts w:asciiTheme="majorBidi" w:hAnsiTheme="majorBidi" w:cstheme="majorBidi"/>
          <w:b/>
          <w:bCs/>
          <w:sz w:val="40"/>
          <w:szCs w:val="40"/>
        </w:rPr>
        <w:t>Syrah:</w:t>
      </w:r>
      <w:r w:rsidRPr="006D4F14">
        <w:rPr>
          <w:rFonts w:asciiTheme="majorBidi" w:hAnsiTheme="majorBidi" w:cstheme="majorBidi"/>
          <w:sz w:val="40"/>
          <w:szCs w:val="40"/>
        </w:rPr>
        <w:t xml:space="preserve"> Spicy and peppery with blackberry depth—perfect with grilled lamb and rosemary</w:t>
      </w:r>
    </w:p>
    <w:p w14:paraId="7E1D58D8" w14:textId="77777777" w:rsidR="006D4F14" w:rsidRPr="006D4F14" w:rsidRDefault="006D4F14" w:rsidP="006D4F14">
      <w:pPr>
        <w:numPr>
          <w:ilvl w:val="0"/>
          <w:numId w:val="9"/>
        </w:numPr>
        <w:rPr>
          <w:rFonts w:asciiTheme="majorBidi" w:hAnsiTheme="majorBidi" w:cstheme="majorBidi"/>
          <w:sz w:val="40"/>
          <w:szCs w:val="40"/>
        </w:rPr>
      </w:pPr>
      <w:r w:rsidRPr="006D4F14">
        <w:rPr>
          <w:rFonts w:asciiTheme="majorBidi" w:hAnsiTheme="majorBidi" w:cstheme="majorBidi"/>
          <w:b/>
          <w:bCs/>
          <w:sz w:val="40"/>
          <w:szCs w:val="40"/>
        </w:rPr>
        <w:lastRenderedPageBreak/>
        <w:t>Grenache:</w:t>
      </w:r>
      <w:r w:rsidRPr="006D4F14">
        <w:rPr>
          <w:rFonts w:asciiTheme="majorBidi" w:hAnsiTheme="majorBidi" w:cstheme="majorBidi"/>
          <w:sz w:val="40"/>
          <w:szCs w:val="40"/>
        </w:rPr>
        <w:t xml:space="preserve"> Sun-warmed raspberry and herbs—made for daube de boeuf</w:t>
      </w:r>
    </w:p>
    <w:p w14:paraId="46E65912" w14:textId="77777777" w:rsidR="006D4F14" w:rsidRPr="006D4F14" w:rsidRDefault="006D4F14" w:rsidP="006D4F14">
      <w:pPr>
        <w:numPr>
          <w:ilvl w:val="0"/>
          <w:numId w:val="9"/>
        </w:numPr>
        <w:rPr>
          <w:rFonts w:asciiTheme="majorBidi" w:hAnsiTheme="majorBidi" w:cstheme="majorBidi"/>
          <w:sz w:val="40"/>
          <w:szCs w:val="40"/>
        </w:rPr>
      </w:pPr>
      <w:r w:rsidRPr="006D4F14">
        <w:rPr>
          <w:rFonts w:asciiTheme="majorBidi" w:hAnsiTheme="majorBidi" w:cstheme="majorBidi"/>
          <w:b/>
          <w:bCs/>
          <w:sz w:val="40"/>
          <w:szCs w:val="40"/>
        </w:rPr>
        <w:t>Carignan:</w:t>
      </w:r>
      <w:r w:rsidRPr="006D4F14">
        <w:rPr>
          <w:rFonts w:asciiTheme="majorBidi" w:hAnsiTheme="majorBidi" w:cstheme="majorBidi"/>
          <w:sz w:val="40"/>
          <w:szCs w:val="40"/>
        </w:rPr>
        <w:t xml:space="preserve"> Once dismissed, now celebrated for its earthy, old-vine character—absolutely essential with cassoulet</w:t>
      </w:r>
    </w:p>
    <w:p w14:paraId="0DF3D219" w14:textId="77777777" w:rsidR="006D4F14" w:rsidRPr="006D4F14" w:rsidRDefault="006D4F14" w:rsidP="006D4F14">
      <w:pPr>
        <w:numPr>
          <w:ilvl w:val="0"/>
          <w:numId w:val="9"/>
        </w:numPr>
        <w:rPr>
          <w:rFonts w:asciiTheme="majorBidi" w:hAnsiTheme="majorBidi" w:cstheme="majorBidi"/>
          <w:sz w:val="40"/>
          <w:szCs w:val="40"/>
        </w:rPr>
      </w:pPr>
      <w:r w:rsidRPr="006D4F14">
        <w:rPr>
          <w:rFonts w:asciiTheme="majorBidi" w:hAnsiTheme="majorBidi" w:cstheme="majorBidi"/>
          <w:b/>
          <w:bCs/>
          <w:sz w:val="40"/>
          <w:szCs w:val="40"/>
        </w:rPr>
        <w:t>Mourvèdre:</w:t>
      </w:r>
      <w:r w:rsidRPr="006D4F14">
        <w:rPr>
          <w:rFonts w:asciiTheme="majorBidi" w:hAnsiTheme="majorBidi" w:cstheme="majorBidi"/>
          <w:sz w:val="40"/>
          <w:szCs w:val="40"/>
        </w:rPr>
        <w:t xml:space="preserve"> Adds structure and gamey complexity to blends</w:t>
      </w:r>
    </w:p>
    <w:p w14:paraId="5DCFB24B" w14:textId="77777777" w:rsidR="006D4F14" w:rsidRPr="006D4F14" w:rsidRDefault="006D4F14" w:rsidP="006D4F14">
      <w:pPr>
        <w:ind w:left="0" w:firstLine="0"/>
        <w:rPr>
          <w:rFonts w:asciiTheme="majorBidi" w:hAnsiTheme="majorBidi" w:cstheme="majorBidi"/>
          <w:sz w:val="40"/>
          <w:szCs w:val="40"/>
        </w:rPr>
      </w:pPr>
      <w:r w:rsidRPr="006D4F14">
        <w:rPr>
          <w:rFonts w:asciiTheme="majorBidi" w:hAnsiTheme="majorBidi" w:cstheme="majorBidi"/>
          <w:b/>
          <w:bCs/>
          <w:sz w:val="40"/>
          <w:szCs w:val="40"/>
        </w:rPr>
        <w:t>The White Surprises:</w:t>
      </w:r>
    </w:p>
    <w:p w14:paraId="03F7BD58" w14:textId="77777777" w:rsidR="006D4F14" w:rsidRPr="006D4F14" w:rsidRDefault="006D4F14" w:rsidP="006D4F14">
      <w:pPr>
        <w:numPr>
          <w:ilvl w:val="0"/>
          <w:numId w:val="10"/>
        </w:numPr>
        <w:rPr>
          <w:rFonts w:asciiTheme="majorBidi" w:hAnsiTheme="majorBidi" w:cstheme="majorBidi"/>
          <w:sz w:val="40"/>
          <w:szCs w:val="40"/>
        </w:rPr>
      </w:pPr>
      <w:proofErr w:type="spellStart"/>
      <w:r w:rsidRPr="006D4F14">
        <w:rPr>
          <w:rFonts w:asciiTheme="majorBidi" w:hAnsiTheme="majorBidi" w:cstheme="majorBidi"/>
          <w:b/>
          <w:bCs/>
          <w:sz w:val="40"/>
          <w:szCs w:val="40"/>
        </w:rPr>
        <w:t>Picpoul</w:t>
      </w:r>
      <w:proofErr w:type="spellEnd"/>
      <w:r w:rsidRPr="006D4F14">
        <w:rPr>
          <w:rFonts w:asciiTheme="majorBidi" w:hAnsiTheme="majorBidi" w:cstheme="majorBidi"/>
          <w:b/>
          <w:bCs/>
          <w:sz w:val="40"/>
          <w:szCs w:val="40"/>
        </w:rPr>
        <w:t xml:space="preserve"> de Pinet (Peek-pool duh Pee-nay):</w:t>
      </w:r>
      <w:r w:rsidRPr="006D4F14">
        <w:rPr>
          <w:rFonts w:asciiTheme="majorBidi" w:hAnsiTheme="majorBidi" w:cstheme="majorBidi"/>
          <w:sz w:val="40"/>
          <w:szCs w:val="40"/>
        </w:rPr>
        <w:t xml:space="preserve"> Coastal vineyards create this zesty, oyster-perfect white</w:t>
      </w:r>
    </w:p>
    <w:p w14:paraId="52278121" w14:textId="77777777" w:rsidR="006D4F14" w:rsidRPr="006D4F14" w:rsidRDefault="006D4F14" w:rsidP="006D4F14">
      <w:pPr>
        <w:numPr>
          <w:ilvl w:val="0"/>
          <w:numId w:val="10"/>
        </w:numPr>
        <w:rPr>
          <w:rFonts w:asciiTheme="majorBidi" w:hAnsiTheme="majorBidi" w:cstheme="majorBidi"/>
          <w:sz w:val="40"/>
          <w:szCs w:val="40"/>
        </w:rPr>
      </w:pPr>
      <w:r w:rsidRPr="006D4F14">
        <w:rPr>
          <w:rFonts w:asciiTheme="majorBidi" w:hAnsiTheme="majorBidi" w:cstheme="majorBidi"/>
          <w:b/>
          <w:bCs/>
          <w:sz w:val="40"/>
          <w:szCs w:val="40"/>
        </w:rPr>
        <w:t>Roussanne:</w:t>
      </w:r>
      <w:r w:rsidRPr="006D4F14">
        <w:rPr>
          <w:rFonts w:asciiTheme="majorBidi" w:hAnsiTheme="majorBidi" w:cstheme="majorBidi"/>
          <w:sz w:val="40"/>
          <w:szCs w:val="40"/>
        </w:rPr>
        <w:t xml:space="preserve"> Honeyed and textured, especially from higher elevations</w:t>
      </w:r>
    </w:p>
    <w:p w14:paraId="5091B69D" w14:textId="77777777" w:rsidR="006D4F14" w:rsidRPr="006D4F14" w:rsidRDefault="006D4F14" w:rsidP="006D4F14">
      <w:pPr>
        <w:numPr>
          <w:ilvl w:val="0"/>
          <w:numId w:val="10"/>
        </w:numPr>
        <w:rPr>
          <w:rFonts w:asciiTheme="majorBidi" w:hAnsiTheme="majorBidi" w:cstheme="majorBidi"/>
          <w:sz w:val="40"/>
          <w:szCs w:val="40"/>
        </w:rPr>
      </w:pPr>
      <w:r w:rsidRPr="006D4F14">
        <w:rPr>
          <w:rFonts w:asciiTheme="majorBidi" w:hAnsiTheme="majorBidi" w:cstheme="majorBidi"/>
          <w:b/>
          <w:bCs/>
          <w:sz w:val="40"/>
          <w:szCs w:val="40"/>
        </w:rPr>
        <w:t>Vermentino:</w:t>
      </w:r>
      <w:r w:rsidRPr="006D4F14">
        <w:rPr>
          <w:rFonts w:asciiTheme="majorBidi" w:hAnsiTheme="majorBidi" w:cstheme="majorBidi"/>
          <w:sz w:val="40"/>
          <w:szCs w:val="40"/>
        </w:rPr>
        <w:t xml:space="preserve"> Bringing Mediterranean freshness to coastal cuvées</w:t>
      </w:r>
    </w:p>
    <w:p w14:paraId="011786E5" w14:textId="77777777" w:rsidR="006D4F14" w:rsidRPr="006D4F14" w:rsidRDefault="006D4F14" w:rsidP="006D4F14">
      <w:pPr>
        <w:ind w:left="0" w:firstLine="0"/>
        <w:rPr>
          <w:rFonts w:asciiTheme="majorBidi" w:hAnsiTheme="majorBidi" w:cstheme="majorBidi"/>
          <w:sz w:val="40"/>
          <w:szCs w:val="40"/>
        </w:rPr>
      </w:pPr>
      <w:r w:rsidRPr="006D4F14">
        <w:rPr>
          <w:rFonts w:asciiTheme="majorBidi" w:hAnsiTheme="majorBidi" w:cstheme="majorBidi"/>
          <w:b/>
          <w:bCs/>
          <w:sz w:val="40"/>
          <w:szCs w:val="40"/>
        </w:rPr>
        <w:t>International Varieties:</w:t>
      </w:r>
      <w:r w:rsidRPr="006D4F14">
        <w:rPr>
          <w:rFonts w:asciiTheme="majorBidi" w:hAnsiTheme="majorBidi" w:cstheme="majorBidi"/>
          <w:sz w:val="40"/>
          <w:szCs w:val="40"/>
        </w:rPr>
        <w:t xml:space="preserve"> Many producers also craft excellent Chardonnay, Cabernet Sauvignon, and Merlot under IGP regulations, often at remarkable prices."</w:t>
      </w:r>
    </w:p>
    <w:p w14:paraId="7E9EBB35" w14:textId="77777777" w:rsidR="006D4F14" w:rsidRPr="006D4F14" w:rsidRDefault="006D4F14" w:rsidP="006D4F14">
      <w:pPr>
        <w:ind w:left="0" w:firstLine="0"/>
        <w:rPr>
          <w:rFonts w:asciiTheme="majorBidi" w:hAnsiTheme="majorBidi" w:cstheme="majorBidi"/>
          <w:b/>
          <w:bCs/>
          <w:sz w:val="40"/>
          <w:szCs w:val="40"/>
        </w:rPr>
      </w:pPr>
      <w:r w:rsidRPr="006D4F14">
        <w:rPr>
          <w:rFonts w:asciiTheme="majorBidi" w:hAnsiTheme="majorBidi" w:cstheme="majorBidi"/>
          <w:b/>
          <w:bCs/>
          <w:sz w:val="40"/>
          <w:szCs w:val="40"/>
        </w:rPr>
        <w:t>Beyond Still Wines: Sparkling Treasures</w:t>
      </w:r>
    </w:p>
    <w:p w14:paraId="2A80CD0D" w14:textId="77777777" w:rsidR="006D4F14" w:rsidRPr="006D4F14" w:rsidRDefault="006D4F14" w:rsidP="006D4F14">
      <w:pPr>
        <w:ind w:left="0" w:firstLine="0"/>
        <w:rPr>
          <w:rFonts w:asciiTheme="majorBidi" w:hAnsiTheme="majorBidi" w:cstheme="majorBidi"/>
          <w:sz w:val="40"/>
          <w:szCs w:val="40"/>
        </w:rPr>
      </w:pPr>
      <w:r w:rsidRPr="006D4F14">
        <w:rPr>
          <w:rFonts w:asciiTheme="majorBidi" w:hAnsiTheme="majorBidi" w:cstheme="majorBidi"/>
          <w:sz w:val="40"/>
          <w:szCs w:val="40"/>
        </w:rPr>
        <w:t>"Don't overlook Languedoc's sparkling wines:</w:t>
      </w:r>
    </w:p>
    <w:p w14:paraId="2A474736" w14:textId="77777777" w:rsidR="006D4F14" w:rsidRPr="006D4F14" w:rsidRDefault="006D4F14" w:rsidP="006D4F14">
      <w:pPr>
        <w:ind w:left="0" w:firstLine="0"/>
        <w:rPr>
          <w:rFonts w:asciiTheme="majorBidi" w:hAnsiTheme="majorBidi" w:cstheme="majorBidi"/>
          <w:sz w:val="40"/>
          <w:szCs w:val="40"/>
        </w:rPr>
      </w:pPr>
      <w:r w:rsidRPr="006D4F14">
        <w:rPr>
          <w:rFonts w:asciiTheme="majorBidi" w:hAnsiTheme="majorBidi" w:cstheme="majorBidi"/>
          <w:b/>
          <w:bCs/>
          <w:sz w:val="40"/>
          <w:szCs w:val="40"/>
        </w:rPr>
        <w:t>Blanquette de Limoux (</w:t>
      </w:r>
      <w:proofErr w:type="spellStart"/>
      <w:r w:rsidRPr="006D4F14">
        <w:rPr>
          <w:rFonts w:asciiTheme="majorBidi" w:hAnsiTheme="majorBidi" w:cstheme="majorBidi"/>
          <w:b/>
          <w:bCs/>
          <w:sz w:val="40"/>
          <w:szCs w:val="40"/>
        </w:rPr>
        <w:t>Blahn-ket</w:t>
      </w:r>
      <w:proofErr w:type="spellEnd"/>
      <w:r w:rsidRPr="006D4F14">
        <w:rPr>
          <w:rFonts w:asciiTheme="majorBidi" w:hAnsiTheme="majorBidi" w:cstheme="majorBidi"/>
          <w:b/>
          <w:bCs/>
          <w:sz w:val="40"/>
          <w:szCs w:val="40"/>
        </w:rPr>
        <w:t xml:space="preserve"> duh Lee-moo):</w:t>
      </w:r>
      <w:r w:rsidRPr="006D4F14">
        <w:rPr>
          <w:rFonts w:asciiTheme="majorBidi" w:hAnsiTheme="majorBidi" w:cstheme="majorBidi"/>
          <w:sz w:val="40"/>
          <w:szCs w:val="40"/>
        </w:rPr>
        <w:t xml:space="preserve"> Made from </w:t>
      </w:r>
      <w:proofErr w:type="spellStart"/>
      <w:r w:rsidRPr="006D4F14">
        <w:rPr>
          <w:rFonts w:asciiTheme="majorBidi" w:hAnsiTheme="majorBidi" w:cstheme="majorBidi"/>
          <w:sz w:val="40"/>
          <w:szCs w:val="40"/>
        </w:rPr>
        <w:t>Mauzac</w:t>
      </w:r>
      <w:proofErr w:type="spellEnd"/>
      <w:r w:rsidRPr="006D4F14">
        <w:rPr>
          <w:rFonts w:asciiTheme="majorBidi" w:hAnsiTheme="majorBidi" w:cstheme="majorBidi"/>
          <w:sz w:val="40"/>
          <w:szCs w:val="40"/>
        </w:rPr>
        <w:t xml:space="preserve"> grapes in the Pyrenean foothills since </w:t>
      </w:r>
      <w:r w:rsidRPr="006D4F14">
        <w:rPr>
          <w:rFonts w:asciiTheme="majorBidi" w:hAnsiTheme="majorBidi" w:cstheme="majorBidi"/>
          <w:sz w:val="40"/>
          <w:szCs w:val="40"/>
        </w:rPr>
        <w:lastRenderedPageBreak/>
        <w:t xml:space="preserve">1531—predating Champagne by over a century. </w:t>
      </w:r>
      <w:proofErr w:type="spellStart"/>
      <w:r w:rsidRPr="006D4F14">
        <w:rPr>
          <w:rFonts w:asciiTheme="majorBidi" w:hAnsiTheme="majorBidi" w:cstheme="majorBidi"/>
          <w:sz w:val="40"/>
          <w:szCs w:val="40"/>
        </w:rPr>
        <w:t>Antech</w:t>
      </w:r>
      <w:proofErr w:type="spellEnd"/>
      <w:r w:rsidRPr="006D4F14">
        <w:rPr>
          <w:rFonts w:asciiTheme="majorBidi" w:hAnsiTheme="majorBidi" w:cstheme="majorBidi"/>
          <w:sz w:val="40"/>
          <w:szCs w:val="40"/>
        </w:rPr>
        <w:t xml:space="preserve"> and Sieur </w:t>
      </w:r>
      <w:proofErr w:type="spellStart"/>
      <w:r w:rsidRPr="006D4F14">
        <w:rPr>
          <w:rFonts w:asciiTheme="majorBidi" w:hAnsiTheme="majorBidi" w:cstheme="majorBidi"/>
          <w:sz w:val="40"/>
          <w:szCs w:val="40"/>
        </w:rPr>
        <w:t>d'Arques</w:t>
      </w:r>
      <w:proofErr w:type="spellEnd"/>
      <w:r w:rsidRPr="006D4F14">
        <w:rPr>
          <w:rFonts w:asciiTheme="majorBidi" w:hAnsiTheme="majorBidi" w:cstheme="majorBidi"/>
          <w:sz w:val="40"/>
          <w:szCs w:val="40"/>
        </w:rPr>
        <w:t xml:space="preserve"> craft versions with bright citrus and a distinctive green apple character that pairs beautifully with seafood."</w:t>
      </w:r>
    </w:p>
    <w:p w14:paraId="0B83B425" w14:textId="77777777" w:rsidR="006D4F14" w:rsidRPr="006D4F14" w:rsidRDefault="006D4F14" w:rsidP="006D4F14">
      <w:pPr>
        <w:ind w:left="0" w:firstLine="0"/>
        <w:rPr>
          <w:rFonts w:asciiTheme="majorBidi" w:hAnsiTheme="majorBidi" w:cstheme="majorBidi"/>
          <w:b/>
          <w:bCs/>
          <w:sz w:val="40"/>
          <w:szCs w:val="40"/>
        </w:rPr>
      </w:pPr>
      <w:r w:rsidRPr="006D4F14">
        <w:rPr>
          <w:rFonts w:asciiTheme="majorBidi" w:hAnsiTheme="majorBidi" w:cstheme="majorBidi"/>
          <w:b/>
          <w:bCs/>
          <w:sz w:val="40"/>
          <w:szCs w:val="40"/>
        </w:rPr>
        <w:t>The Winemaking Evolution</w:t>
      </w:r>
    </w:p>
    <w:p w14:paraId="0BD5738F" w14:textId="77777777" w:rsidR="006D4F14" w:rsidRDefault="006D4F14" w:rsidP="006D4F14">
      <w:pPr>
        <w:ind w:left="0" w:firstLine="0"/>
        <w:rPr>
          <w:rFonts w:asciiTheme="majorBidi" w:hAnsiTheme="majorBidi" w:cstheme="majorBidi"/>
          <w:sz w:val="40"/>
          <w:szCs w:val="40"/>
        </w:rPr>
      </w:pPr>
      <w:r w:rsidRPr="006D4F14">
        <w:rPr>
          <w:rFonts w:asciiTheme="majorBidi" w:hAnsiTheme="majorBidi" w:cstheme="majorBidi"/>
          <w:sz w:val="40"/>
          <w:szCs w:val="40"/>
        </w:rPr>
        <w:t xml:space="preserve">"What sets modern Languedoc apart is the blend of old and new techniques. Traditional concrete tanks preserve freshness while selected oak adds complexity. </w:t>
      </w:r>
    </w:p>
    <w:p w14:paraId="56A29488" w14:textId="0DF50535" w:rsidR="006D4F14" w:rsidRPr="006D4F14" w:rsidRDefault="006D4F14" w:rsidP="006D4F14">
      <w:pPr>
        <w:ind w:left="0" w:firstLine="0"/>
        <w:rPr>
          <w:rFonts w:asciiTheme="majorBidi" w:hAnsiTheme="majorBidi" w:cstheme="majorBidi"/>
          <w:sz w:val="40"/>
          <w:szCs w:val="40"/>
        </w:rPr>
      </w:pPr>
      <w:r w:rsidRPr="006D4F14">
        <w:rPr>
          <w:rFonts w:asciiTheme="majorBidi" w:hAnsiTheme="majorBidi" w:cstheme="majorBidi"/>
          <w:sz w:val="40"/>
          <w:szCs w:val="40"/>
        </w:rPr>
        <w:t>Many producers practice carbonic maceration for Carignan, extracting color and fruit while taming tannins. The key is balance—respecting tradition while embracing technology to express terroir clearly."</w:t>
      </w:r>
    </w:p>
    <w:p w14:paraId="3628FBE0" w14:textId="77777777" w:rsidR="006D4F14" w:rsidRPr="006D4F14" w:rsidRDefault="006D4F14" w:rsidP="006D4F14">
      <w:pPr>
        <w:ind w:left="0" w:firstLine="0"/>
        <w:rPr>
          <w:rFonts w:asciiTheme="majorBidi" w:hAnsiTheme="majorBidi" w:cstheme="majorBidi"/>
          <w:b/>
          <w:bCs/>
          <w:sz w:val="40"/>
          <w:szCs w:val="40"/>
        </w:rPr>
      </w:pPr>
      <w:r w:rsidRPr="006D4F14">
        <w:rPr>
          <w:rFonts w:asciiTheme="majorBidi" w:hAnsiTheme="majorBidi" w:cstheme="majorBidi"/>
          <w:b/>
          <w:bCs/>
          <w:sz w:val="40"/>
          <w:szCs w:val="40"/>
        </w:rPr>
        <w:t>Buying Smart: Your Languedoc Strategy</w:t>
      </w:r>
    </w:p>
    <w:p w14:paraId="5D538B60" w14:textId="77777777" w:rsidR="006D4F14" w:rsidRPr="006D4F14" w:rsidRDefault="006D4F14" w:rsidP="006D4F14">
      <w:pPr>
        <w:ind w:left="0" w:firstLine="0"/>
        <w:rPr>
          <w:rFonts w:asciiTheme="majorBidi" w:hAnsiTheme="majorBidi" w:cstheme="majorBidi"/>
          <w:sz w:val="40"/>
          <w:szCs w:val="40"/>
        </w:rPr>
      </w:pPr>
      <w:r w:rsidRPr="006D4F14">
        <w:rPr>
          <w:rFonts w:asciiTheme="majorBidi" w:hAnsiTheme="majorBidi" w:cstheme="majorBidi"/>
          <w:sz w:val="40"/>
          <w:szCs w:val="40"/>
        </w:rPr>
        <w:t>"Here's how to navigate Languedoc labels:</w:t>
      </w:r>
    </w:p>
    <w:p w14:paraId="6916DB42" w14:textId="77777777" w:rsidR="006D4F14" w:rsidRPr="006D4F14" w:rsidRDefault="006D4F14" w:rsidP="006D4F14">
      <w:pPr>
        <w:ind w:left="0" w:firstLine="0"/>
        <w:rPr>
          <w:rFonts w:asciiTheme="majorBidi" w:hAnsiTheme="majorBidi" w:cstheme="majorBidi"/>
          <w:sz w:val="40"/>
          <w:szCs w:val="40"/>
        </w:rPr>
      </w:pPr>
      <w:r w:rsidRPr="006D4F14">
        <w:rPr>
          <w:rFonts w:asciiTheme="majorBidi" w:hAnsiTheme="majorBidi" w:cstheme="majorBidi"/>
          <w:b/>
          <w:bCs/>
          <w:sz w:val="40"/>
          <w:szCs w:val="40"/>
        </w:rPr>
        <w:t>AOP/AOC Wines ($8-25):</w:t>
      </w:r>
      <w:r w:rsidRPr="006D4F14">
        <w:rPr>
          <w:rFonts w:asciiTheme="majorBidi" w:hAnsiTheme="majorBidi" w:cstheme="majorBidi"/>
          <w:sz w:val="40"/>
          <w:szCs w:val="40"/>
        </w:rPr>
        <w:t xml:space="preserve"> Look for village names like Pic Saint-Loup or </w:t>
      </w:r>
      <w:proofErr w:type="spellStart"/>
      <w:r w:rsidRPr="006D4F14">
        <w:rPr>
          <w:rFonts w:asciiTheme="majorBidi" w:hAnsiTheme="majorBidi" w:cstheme="majorBidi"/>
          <w:sz w:val="40"/>
          <w:szCs w:val="40"/>
        </w:rPr>
        <w:t>Corbières</w:t>
      </w:r>
      <w:proofErr w:type="spellEnd"/>
      <w:r w:rsidRPr="006D4F14">
        <w:rPr>
          <w:rFonts w:asciiTheme="majorBidi" w:hAnsiTheme="majorBidi" w:cstheme="majorBidi"/>
          <w:sz w:val="40"/>
          <w:szCs w:val="40"/>
        </w:rPr>
        <w:t xml:space="preserve"> for guaranteed quality </w:t>
      </w:r>
      <w:r w:rsidRPr="006D4F14">
        <w:rPr>
          <w:rFonts w:asciiTheme="majorBidi" w:hAnsiTheme="majorBidi" w:cstheme="majorBidi"/>
          <w:b/>
          <w:bCs/>
          <w:sz w:val="40"/>
          <w:szCs w:val="40"/>
        </w:rPr>
        <w:t>Cru du Languedoc ($12-35):</w:t>
      </w:r>
      <w:r w:rsidRPr="006D4F14">
        <w:rPr>
          <w:rFonts w:asciiTheme="majorBidi" w:hAnsiTheme="majorBidi" w:cstheme="majorBidi"/>
          <w:sz w:val="40"/>
          <w:szCs w:val="40"/>
        </w:rPr>
        <w:t xml:space="preserve"> Higher-tier bottlings from specific estates </w:t>
      </w:r>
      <w:r w:rsidRPr="006D4F14">
        <w:rPr>
          <w:rFonts w:asciiTheme="majorBidi" w:hAnsiTheme="majorBidi" w:cstheme="majorBidi"/>
          <w:b/>
          <w:bCs/>
          <w:sz w:val="40"/>
          <w:szCs w:val="40"/>
        </w:rPr>
        <w:t>IGP/Vin de Pays ($6-18):</w:t>
      </w:r>
      <w:r w:rsidRPr="006D4F14">
        <w:rPr>
          <w:rFonts w:asciiTheme="majorBidi" w:hAnsiTheme="majorBidi" w:cstheme="majorBidi"/>
          <w:sz w:val="40"/>
          <w:szCs w:val="40"/>
        </w:rPr>
        <w:t xml:space="preserve"> Often the best values, allowing creative blending and international varieties</w:t>
      </w:r>
    </w:p>
    <w:p w14:paraId="2CE656B5" w14:textId="77777777" w:rsidR="006D4F14" w:rsidRPr="006D4F14" w:rsidRDefault="006D4F14" w:rsidP="006D4F14">
      <w:pPr>
        <w:ind w:left="0" w:firstLine="0"/>
        <w:rPr>
          <w:rFonts w:asciiTheme="majorBidi" w:hAnsiTheme="majorBidi" w:cstheme="majorBidi"/>
          <w:sz w:val="40"/>
          <w:szCs w:val="40"/>
        </w:rPr>
      </w:pPr>
      <w:r w:rsidRPr="006D4F14">
        <w:rPr>
          <w:rFonts w:asciiTheme="majorBidi" w:hAnsiTheme="majorBidi" w:cstheme="majorBidi"/>
          <w:b/>
          <w:bCs/>
          <w:sz w:val="40"/>
          <w:szCs w:val="40"/>
        </w:rPr>
        <w:t>Producers to Seek:</w:t>
      </w:r>
      <w:r w:rsidRPr="006D4F14">
        <w:rPr>
          <w:rFonts w:asciiTheme="majorBidi" w:hAnsiTheme="majorBidi" w:cstheme="majorBidi"/>
          <w:sz w:val="40"/>
          <w:szCs w:val="40"/>
        </w:rPr>
        <w:t xml:space="preserve"> Mas de Daumas </w:t>
      </w:r>
      <w:proofErr w:type="spellStart"/>
      <w:r w:rsidRPr="006D4F14">
        <w:rPr>
          <w:rFonts w:asciiTheme="majorBidi" w:hAnsiTheme="majorBidi" w:cstheme="majorBidi"/>
          <w:sz w:val="40"/>
          <w:szCs w:val="40"/>
        </w:rPr>
        <w:t>Gassac</w:t>
      </w:r>
      <w:proofErr w:type="spellEnd"/>
      <w:r w:rsidRPr="006D4F14">
        <w:rPr>
          <w:rFonts w:asciiTheme="majorBidi" w:hAnsiTheme="majorBidi" w:cstheme="majorBidi"/>
          <w:sz w:val="40"/>
          <w:szCs w:val="40"/>
        </w:rPr>
        <w:t xml:space="preserve"> (the 'Lafite of Languedoc'), Domaine de la Grange des Pères, Clos </w:t>
      </w:r>
      <w:r w:rsidRPr="006D4F14">
        <w:rPr>
          <w:rFonts w:asciiTheme="majorBidi" w:hAnsiTheme="majorBidi" w:cstheme="majorBidi"/>
          <w:sz w:val="40"/>
          <w:szCs w:val="40"/>
        </w:rPr>
        <w:lastRenderedPageBreak/>
        <w:t>Marie, and Château Puech-Haut represent the region's quality revolution.</w:t>
      </w:r>
    </w:p>
    <w:p w14:paraId="1B992E87" w14:textId="77777777" w:rsidR="006D4F14" w:rsidRPr="006D4F14" w:rsidRDefault="006D4F14" w:rsidP="006D4F14">
      <w:pPr>
        <w:ind w:left="0" w:firstLine="0"/>
        <w:rPr>
          <w:rFonts w:asciiTheme="majorBidi" w:hAnsiTheme="majorBidi" w:cstheme="majorBidi"/>
          <w:sz w:val="40"/>
          <w:szCs w:val="40"/>
        </w:rPr>
      </w:pPr>
      <w:r w:rsidRPr="006D4F14">
        <w:rPr>
          <w:rFonts w:asciiTheme="majorBidi" w:hAnsiTheme="majorBidi" w:cstheme="majorBidi"/>
          <w:b/>
          <w:bCs/>
          <w:sz w:val="40"/>
          <w:szCs w:val="40"/>
        </w:rPr>
        <w:t>Serving Notes:</w:t>
      </w:r>
      <w:r w:rsidRPr="006D4F14">
        <w:rPr>
          <w:rFonts w:asciiTheme="majorBidi" w:hAnsiTheme="majorBidi" w:cstheme="majorBidi"/>
          <w:sz w:val="40"/>
          <w:szCs w:val="40"/>
        </w:rPr>
        <w:t xml:space="preserve"> Most reds benefit from slight chilling (60-65°F) and can age 5-10 years. Whites are best young and well-chilled."</w:t>
      </w:r>
    </w:p>
    <w:p w14:paraId="5E9AC38A" w14:textId="77777777" w:rsidR="006D4F14" w:rsidRPr="006D4F14" w:rsidRDefault="006D4F14" w:rsidP="006D4F14">
      <w:pPr>
        <w:ind w:left="0" w:firstLine="0"/>
        <w:rPr>
          <w:rFonts w:asciiTheme="majorBidi" w:hAnsiTheme="majorBidi" w:cstheme="majorBidi"/>
          <w:b/>
          <w:bCs/>
          <w:sz w:val="40"/>
          <w:szCs w:val="40"/>
        </w:rPr>
      </w:pPr>
      <w:r w:rsidRPr="006D4F14">
        <w:rPr>
          <w:rFonts w:asciiTheme="majorBidi" w:hAnsiTheme="majorBidi" w:cstheme="majorBidi"/>
          <w:b/>
          <w:bCs/>
          <w:sz w:val="40"/>
          <w:szCs w:val="40"/>
        </w:rPr>
        <w:t>The Reality Check</w:t>
      </w:r>
    </w:p>
    <w:p w14:paraId="37E40CDF" w14:textId="77777777" w:rsidR="006D4F14" w:rsidRDefault="006D4F14" w:rsidP="006D4F14">
      <w:pPr>
        <w:ind w:left="0" w:firstLine="0"/>
        <w:rPr>
          <w:rFonts w:asciiTheme="majorBidi" w:hAnsiTheme="majorBidi" w:cstheme="majorBidi"/>
          <w:sz w:val="40"/>
          <w:szCs w:val="40"/>
        </w:rPr>
      </w:pPr>
      <w:r w:rsidRPr="006D4F14">
        <w:rPr>
          <w:rFonts w:asciiTheme="majorBidi" w:hAnsiTheme="majorBidi" w:cstheme="majorBidi"/>
          <w:sz w:val="40"/>
          <w:szCs w:val="40"/>
        </w:rPr>
        <w:t xml:space="preserve">"Not everything in Languedoc is brilliant—the sheer size means quality varies widely. </w:t>
      </w:r>
    </w:p>
    <w:p w14:paraId="089F43AB" w14:textId="77777777" w:rsidR="006D4F14" w:rsidRDefault="006D4F14" w:rsidP="006D4F14">
      <w:pPr>
        <w:ind w:left="0" w:firstLine="0"/>
        <w:rPr>
          <w:rFonts w:asciiTheme="majorBidi" w:hAnsiTheme="majorBidi" w:cstheme="majorBidi"/>
          <w:sz w:val="40"/>
          <w:szCs w:val="40"/>
        </w:rPr>
      </w:pPr>
      <w:r w:rsidRPr="006D4F14">
        <w:rPr>
          <w:rFonts w:asciiTheme="majorBidi" w:hAnsiTheme="majorBidi" w:cstheme="majorBidi"/>
          <w:sz w:val="40"/>
          <w:szCs w:val="40"/>
        </w:rPr>
        <w:t xml:space="preserve">Stick to estate bottlings over négociant wines, and don't be afraid to spend $12-20 for the real magic. </w:t>
      </w:r>
    </w:p>
    <w:p w14:paraId="724C5E72" w14:textId="42CE8A5F" w:rsidR="006D4F14" w:rsidRPr="006D4F14" w:rsidRDefault="006D4F14" w:rsidP="006D4F14">
      <w:pPr>
        <w:ind w:left="0" w:firstLine="0"/>
        <w:rPr>
          <w:rFonts w:asciiTheme="majorBidi" w:hAnsiTheme="majorBidi" w:cstheme="majorBidi"/>
          <w:sz w:val="40"/>
          <w:szCs w:val="40"/>
        </w:rPr>
      </w:pPr>
      <w:r w:rsidRPr="006D4F14">
        <w:rPr>
          <w:rFonts w:asciiTheme="majorBidi" w:hAnsiTheme="majorBidi" w:cstheme="majorBidi"/>
          <w:sz w:val="40"/>
          <w:szCs w:val="40"/>
        </w:rPr>
        <w:t>The best producers combine Mediterranean warmth with mountain freshness, creating wines with both power and elegance."</w:t>
      </w:r>
    </w:p>
    <w:p w14:paraId="76D02908" w14:textId="77777777" w:rsidR="006D4F14" w:rsidRPr="006D4F14" w:rsidRDefault="006D4F14" w:rsidP="006D4F14">
      <w:pPr>
        <w:ind w:left="0" w:firstLine="0"/>
        <w:rPr>
          <w:rFonts w:asciiTheme="majorBidi" w:hAnsiTheme="majorBidi" w:cstheme="majorBidi"/>
          <w:b/>
          <w:bCs/>
          <w:sz w:val="40"/>
          <w:szCs w:val="40"/>
        </w:rPr>
      </w:pPr>
      <w:r w:rsidRPr="006D4F14">
        <w:rPr>
          <w:rFonts w:asciiTheme="majorBidi" w:hAnsiTheme="majorBidi" w:cstheme="majorBidi"/>
          <w:b/>
          <w:bCs/>
          <w:sz w:val="40"/>
          <w:szCs w:val="40"/>
        </w:rPr>
        <w:t>Wrap-Up</w:t>
      </w:r>
    </w:p>
    <w:p w14:paraId="0020B308" w14:textId="77777777" w:rsidR="006D4F14" w:rsidRDefault="006D4F14" w:rsidP="006D4F14">
      <w:pPr>
        <w:ind w:left="0" w:firstLine="0"/>
        <w:rPr>
          <w:rFonts w:asciiTheme="majorBidi" w:hAnsiTheme="majorBidi" w:cstheme="majorBidi"/>
          <w:sz w:val="40"/>
          <w:szCs w:val="40"/>
        </w:rPr>
      </w:pPr>
      <w:r w:rsidRPr="006D4F14">
        <w:rPr>
          <w:rFonts w:asciiTheme="majorBidi" w:hAnsiTheme="majorBidi" w:cstheme="majorBidi"/>
          <w:sz w:val="40"/>
          <w:szCs w:val="40"/>
        </w:rPr>
        <w:t xml:space="preserve">"Languedoc proves French wine doesn't need a famous name or high price to deliver soul and complexity. </w:t>
      </w:r>
    </w:p>
    <w:p w14:paraId="2AC30E38" w14:textId="60F3B2D6" w:rsidR="006D4F14" w:rsidRPr="006D4F14" w:rsidRDefault="006D4F14" w:rsidP="006D4F14">
      <w:pPr>
        <w:ind w:left="0" w:firstLine="0"/>
        <w:rPr>
          <w:rFonts w:asciiTheme="majorBidi" w:hAnsiTheme="majorBidi" w:cstheme="majorBidi"/>
          <w:sz w:val="40"/>
          <w:szCs w:val="40"/>
        </w:rPr>
      </w:pPr>
      <w:r w:rsidRPr="006D4F14">
        <w:rPr>
          <w:rFonts w:asciiTheme="majorBidi" w:hAnsiTheme="majorBidi" w:cstheme="majorBidi"/>
          <w:sz w:val="40"/>
          <w:szCs w:val="40"/>
        </w:rPr>
        <w:t>It's where passionate producers with deep respect for the land are crafting tomorrow's classics today.</w:t>
      </w:r>
    </w:p>
    <w:p w14:paraId="18054CFE" w14:textId="77777777" w:rsidR="006D4F14" w:rsidRPr="006D4F14" w:rsidRDefault="006D4F14" w:rsidP="006D4F14">
      <w:pPr>
        <w:ind w:left="0" w:firstLine="0"/>
        <w:rPr>
          <w:rFonts w:asciiTheme="majorBidi" w:hAnsiTheme="majorBidi" w:cstheme="majorBidi"/>
          <w:sz w:val="40"/>
          <w:szCs w:val="40"/>
        </w:rPr>
      </w:pPr>
      <w:r w:rsidRPr="006D4F14">
        <w:rPr>
          <w:rFonts w:asciiTheme="majorBidi" w:hAnsiTheme="majorBidi" w:cstheme="majorBidi"/>
          <w:sz w:val="40"/>
          <w:szCs w:val="40"/>
        </w:rPr>
        <w:t>Next time, we'll head northwest to Bordeaux's Left Bank—home of Cabernet Sauvignon royalty and wines that built reputations over centuries.</w:t>
      </w:r>
    </w:p>
    <w:p w14:paraId="742233DF" w14:textId="07381204" w:rsidR="00FB5B6C" w:rsidRDefault="006D4F14" w:rsidP="006A4D54">
      <w:pPr>
        <w:ind w:left="0" w:firstLine="0"/>
        <w:rPr>
          <w:rFonts w:asciiTheme="majorBidi" w:hAnsiTheme="majorBidi" w:cstheme="majorBidi"/>
          <w:sz w:val="40"/>
          <w:szCs w:val="40"/>
        </w:rPr>
      </w:pPr>
      <w:r w:rsidRPr="006D4F14">
        <w:rPr>
          <w:rFonts w:asciiTheme="majorBidi" w:hAnsiTheme="majorBidi" w:cstheme="majorBidi"/>
          <w:sz w:val="40"/>
          <w:szCs w:val="40"/>
        </w:rPr>
        <w:lastRenderedPageBreak/>
        <w:t xml:space="preserve">Until then, grab a bottle from Pic Saint-Loup or </w:t>
      </w:r>
      <w:proofErr w:type="spellStart"/>
      <w:r w:rsidRPr="006D4F14">
        <w:rPr>
          <w:rFonts w:asciiTheme="majorBidi" w:hAnsiTheme="majorBidi" w:cstheme="majorBidi"/>
          <w:sz w:val="40"/>
          <w:szCs w:val="40"/>
        </w:rPr>
        <w:t>Corbières</w:t>
      </w:r>
      <w:proofErr w:type="spellEnd"/>
      <w:r w:rsidRPr="006D4F14">
        <w:rPr>
          <w:rFonts w:asciiTheme="majorBidi" w:hAnsiTheme="majorBidi" w:cstheme="majorBidi"/>
          <w:sz w:val="40"/>
          <w:szCs w:val="40"/>
        </w:rPr>
        <w:t xml:space="preserve">, pair it with Mediterranean herbs and grilled meats, and toast to France's most exciting wine frontier. </w:t>
      </w:r>
    </w:p>
    <w:p w14:paraId="65BA2459" w14:textId="77777777" w:rsidR="006A4D54" w:rsidRDefault="006A4D54" w:rsidP="006A4D54">
      <w:pPr>
        <w:ind w:left="0" w:firstLine="0"/>
        <w:rPr>
          <w:rFonts w:asciiTheme="majorBidi" w:hAnsiTheme="majorBidi" w:cstheme="majorBidi"/>
          <w:sz w:val="40"/>
          <w:szCs w:val="40"/>
        </w:rPr>
      </w:pPr>
      <w:r>
        <w:rPr>
          <w:rFonts w:asciiTheme="majorBidi" w:hAnsiTheme="majorBidi" w:cstheme="majorBidi"/>
          <w:sz w:val="40"/>
          <w:szCs w:val="40"/>
        </w:rPr>
        <w:t>Remember</w:t>
      </w:r>
      <w:r w:rsidRPr="009F4251">
        <w:rPr>
          <w:rFonts w:asciiTheme="majorBidi" w:hAnsiTheme="majorBidi" w:cstheme="majorBidi"/>
          <w:sz w:val="40"/>
          <w:szCs w:val="40"/>
        </w:rPr>
        <w:t xml:space="preserve">, </w:t>
      </w:r>
      <w:r w:rsidRPr="00621208">
        <w:rPr>
          <w:rFonts w:asciiTheme="majorBidi" w:hAnsiTheme="majorBidi" w:cstheme="majorBidi"/>
          <w:i/>
          <w:iCs/>
          <w:sz w:val="40"/>
          <w:szCs w:val="40"/>
        </w:rPr>
        <w:t>there’s a whole world of wine waiting—let’s keep uncovering it.</w:t>
      </w:r>
      <w:r>
        <w:rPr>
          <w:rFonts w:asciiTheme="majorBidi" w:hAnsiTheme="majorBidi" w:cstheme="majorBidi"/>
          <w:i/>
          <w:iCs/>
          <w:sz w:val="40"/>
          <w:szCs w:val="40"/>
        </w:rPr>
        <w:t xml:space="preserve"> </w:t>
      </w:r>
      <w:r w:rsidRPr="006D4F14">
        <w:rPr>
          <w:rFonts w:asciiTheme="majorBidi" w:hAnsiTheme="majorBidi" w:cstheme="majorBidi"/>
          <w:sz w:val="40"/>
          <w:szCs w:val="40"/>
        </w:rPr>
        <w:t xml:space="preserve">À la </w:t>
      </w:r>
      <w:proofErr w:type="spellStart"/>
      <w:r w:rsidRPr="006D4F14">
        <w:rPr>
          <w:rFonts w:asciiTheme="majorBidi" w:hAnsiTheme="majorBidi" w:cstheme="majorBidi"/>
          <w:sz w:val="40"/>
          <w:szCs w:val="40"/>
        </w:rPr>
        <w:t>vôtre</w:t>
      </w:r>
      <w:proofErr w:type="spellEnd"/>
      <w:r w:rsidRPr="006D4F14">
        <w:rPr>
          <w:rFonts w:asciiTheme="majorBidi" w:hAnsiTheme="majorBidi" w:cstheme="majorBidi"/>
          <w:sz w:val="40"/>
          <w:szCs w:val="40"/>
        </w:rPr>
        <w:t>!"</w:t>
      </w:r>
    </w:p>
    <w:p w14:paraId="55B6497E" w14:textId="31115661" w:rsidR="006A4D54" w:rsidRPr="006D4F14" w:rsidRDefault="006A4D54" w:rsidP="006A4D54">
      <w:pPr>
        <w:ind w:left="0" w:firstLine="0"/>
        <w:rPr>
          <w:rFonts w:asciiTheme="majorBidi" w:hAnsiTheme="majorBidi" w:cstheme="majorBidi"/>
          <w:sz w:val="40"/>
          <w:szCs w:val="40"/>
        </w:rPr>
      </w:pPr>
    </w:p>
    <w:sectPr w:rsidR="006A4D54" w:rsidRPr="006D4F1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44EF1"/>
    <w:multiLevelType w:val="multilevel"/>
    <w:tmpl w:val="733678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DA556D"/>
    <w:multiLevelType w:val="multilevel"/>
    <w:tmpl w:val="15FCDB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3462F1"/>
    <w:multiLevelType w:val="multilevel"/>
    <w:tmpl w:val="2500B4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40C4376"/>
    <w:multiLevelType w:val="multilevel"/>
    <w:tmpl w:val="9178214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4552F2B"/>
    <w:multiLevelType w:val="multilevel"/>
    <w:tmpl w:val="87CE5F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A2C3CA0"/>
    <w:multiLevelType w:val="multilevel"/>
    <w:tmpl w:val="1F1863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BC67686"/>
    <w:multiLevelType w:val="multilevel"/>
    <w:tmpl w:val="AE8CD3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44D1880"/>
    <w:multiLevelType w:val="multilevel"/>
    <w:tmpl w:val="327057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A657AC1"/>
    <w:multiLevelType w:val="multilevel"/>
    <w:tmpl w:val="12C208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B056589"/>
    <w:multiLevelType w:val="multilevel"/>
    <w:tmpl w:val="F9DAD1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23050620">
    <w:abstractNumId w:val="8"/>
  </w:num>
  <w:num w:numId="2" w16cid:durableId="191069767">
    <w:abstractNumId w:val="3"/>
  </w:num>
  <w:num w:numId="3" w16cid:durableId="1099061829">
    <w:abstractNumId w:val="0"/>
  </w:num>
  <w:num w:numId="4" w16cid:durableId="132449316">
    <w:abstractNumId w:val="6"/>
  </w:num>
  <w:num w:numId="5" w16cid:durableId="1819805905">
    <w:abstractNumId w:val="1"/>
  </w:num>
  <w:num w:numId="6" w16cid:durableId="44567882">
    <w:abstractNumId w:val="7"/>
  </w:num>
  <w:num w:numId="7" w16cid:durableId="1724983135">
    <w:abstractNumId w:val="2"/>
  </w:num>
  <w:num w:numId="8" w16cid:durableId="1760443443">
    <w:abstractNumId w:val="4"/>
  </w:num>
  <w:num w:numId="9" w16cid:durableId="951321548">
    <w:abstractNumId w:val="5"/>
  </w:num>
  <w:num w:numId="10" w16cid:durableId="92557903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5E8F"/>
    <w:rsid w:val="00143158"/>
    <w:rsid w:val="004B0D74"/>
    <w:rsid w:val="004C11CC"/>
    <w:rsid w:val="00535E8F"/>
    <w:rsid w:val="006524A4"/>
    <w:rsid w:val="006A4D54"/>
    <w:rsid w:val="006D4F14"/>
    <w:rsid w:val="008D3D73"/>
    <w:rsid w:val="009724FB"/>
    <w:rsid w:val="00B46B4D"/>
    <w:rsid w:val="00D13180"/>
    <w:rsid w:val="00FB5B6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9BCA3B"/>
  <w15:chartTrackingRefBased/>
  <w15:docId w15:val="{198F0034-52B9-40DB-99EB-14E41436CA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ind w:left="806" w:hanging="446"/>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35E8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35E8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35E8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35E8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35E8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35E8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35E8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35E8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35E8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35E8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35E8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35E8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35E8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35E8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35E8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35E8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35E8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35E8F"/>
    <w:rPr>
      <w:rFonts w:eastAsiaTheme="majorEastAsia" w:cstheme="majorBidi"/>
      <w:color w:val="272727" w:themeColor="text1" w:themeTint="D8"/>
    </w:rPr>
  </w:style>
  <w:style w:type="paragraph" w:styleId="Title">
    <w:name w:val="Title"/>
    <w:basedOn w:val="Normal"/>
    <w:next w:val="Normal"/>
    <w:link w:val="TitleChar"/>
    <w:uiPriority w:val="10"/>
    <w:qFormat/>
    <w:rsid w:val="00535E8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35E8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35E8F"/>
    <w:pPr>
      <w:numPr>
        <w:ilvl w:val="1"/>
      </w:numPr>
      <w:ind w:left="806" w:hanging="446"/>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35E8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35E8F"/>
    <w:pPr>
      <w:spacing w:before="160"/>
      <w:jc w:val="center"/>
    </w:pPr>
    <w:rPr>
      <w:i/>
      <w:iCs/>
      <w:color w:val="404040" w:themeColor="text1" w:themeTint="BF"/>
    </w:rPr>
  </w:style>
  <w:style w:type="character" w:customStyle="1" w:styleId="QuoteChar">
    <w:name w:val="Quote Char"/>
    <w:basedOn w:val="DefaultParagraphFont"/>
    <w:link w:val="Quote"/>
    <w:uiPriority w:val="29"/>
    <w:rsid w:val="00535E8F"/>
    <w:rPr>
      <w:i/>
      <w:iCs/>
      <w:color w:val="404040" w:themeColor="text1" w:themeTint="BF"/>
    </w:rPr>
  </w:style>
  <w:style w:type="paragraph" w:styleId="ListParagraph">
    <w:name w:val="List Paragraph"/>
    <w:basedOn w:val="Normal"/>
    <w:uiPriority w:val="34"/>
    <w:qFormat/>
    <w:rsid w:val="00535E8F"/>
    <w:pPr>
      <w:ind w:left="720"/>
      <w:contextualSpacing/>
    </w:pPr>
  </w:style>
  <w:style w:type="character" w:styleId="IntenseEmphasis">
    <w:name w:val="Intense Emphasis"/>
    <w:basedOn w:val="DefaultParagraphFont"/>
    <w:uiPriority w:val="21"/>
    <w:qFormat/>
    <w:rsid w:val="00535E8F"/>
    <w:rPr>
      <w:i/>
      <w:iCs/>
      <w:color w:val="2F5496" w:themeColor="accent1" w:themeShade="BF"/>
    </w:rPr>
  </w:style>
  <w:style w:type="paragraph" w:styleId="IntenseQuote">
    <w:name w:val="Intense Quote"/>
    <w:basedOn w:val="Normal"/>
    <w:next w:val="Normal"/>
    <w:link w:val="IntenseQuoteChar"/>
    <w:uiPriority w:val="30"/>
    <w:qFormat/>
    <w:rsid w:val="00535E8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35E8F"/>
    <w:rPr>
      <w:i/>
      <w:iCs/>
      <w:color w:val="2F5496" w:themeColor="accent1" w:themeShade="BF"/>
    </w:rPr>
  </w:style>
  <w:style w:type="character" w:styleId="IntenseReference">
    <w:name w:val="Intense Reference"/>
    <w:basedOn w:val="DefaultParagraphFont"/>
    <w:uiPriority w:val="32"/>
    <w:qFormat/>
    <w:rsid w:val="00535E8F"/>
    <w:rPr>
      <w:b/>
      <w:bCs/>
      <w:smallCaps/>
      <w:color w:val="2F5496" w:themeColor="accent1" w:themeShade="BF"/>
      <w:spacing w:val="5"/>
    </w:rPr>
  </w:style>
  <w:style w:type="character" w:styleId="Hyperlink">
    <w:name w:val="Hyperlink"/>
    <w:basedOn w:val="DefaultParagraphFont"/>
    <w:uiPriority w:val="99"/>
    <w:unhideWhenUsed/>
    <w:rsid w:val="00535E8F"/>
    <w:rPr>
      <w:color w:val="0563C1" w:themeColor="hyperlink"/>
      <w:u w:val="single"/>
    </w:rPr>
  </w:style>
  <w:style w:type="character" w:styleId="UnresolvedMention">
    <w:name w:val="Unresolved Mention"/>
    <w:basedOn w:val="DefaultParagraphFont"/>
    <w:uiPriority w:val="99"/>
    <w:semiHidden/>
    <w:unhideWhenUsed/>
    <w:rsid w:val="00535E8F"/>
    <w:rPr>
      <w:color w:val="605E5C"/>
      <w:shd w:val="clear" w:color="auto" w:fill="E1DFDD"/>
    </w:rPr>
  </w:style>
  <w:style w:type="table" w:styleId="TableGrid">
    <w:name w:val="Table Grid"/>
    <w:basedOn w:val="TableNormal"/>
    <w:uiPriority w:val="39"/>
    <w:rsid w:val="00535E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656343">
      <w:bodyDiv w:val="1"/>
      <w:marLeft w:val="0"/>
      <w:marRight w:val="0"/>
      <w:marTop w:val="0"/>
      <w:marBottom w:val="0"/>
      <w:divBdr>
        <w:top w:val="none" w:sz="0" w:space="0" w:color="auto"/>
        <w:left w:val="none" w:sz="0" w:space="0" w:color="auto"/>
        <w:bottom w:val="none" w:sz="0" w:space="0" w:color="auto"/>
        <w:right w:val="none" w:sz="0" w:space="0" w:color="auto"/>
      </w:divBdr>
    </w:div>
    <w:div w:id="285624469">
      <w:bodyDiv w:val="1"/>
      <w:marLeft w:val="0"/>
      <w:marRight w:val="0"/>
      <w:marTop w:val="0"/>
      <w:marBottom w:val="0"/>
      <w:divBdr>
        <w:top w:val="none" w:sz="0" w:space="0" w:color="auto"/>
        <w:left w:val="none" w:sz="0" w:space="0" w:color="auto"/>
        <w:bottom w:val="none" w:sz="0" w:space="0" w:color="auto"/>
        <w:right w:val="none" w:sz="0" w:space="0" w:color="auto"/>
      </w:divBdr>
    </w:div>
    <w:div w:id="341515279">
      <w:bodyDiv w:val="1"/>
      <w:marLeft w:val="0"/>
      <w:marRight w:val="0"/>
      <w:marTop w:val="0"/>
      <w:marBottom w:val="0"/>
      <w:divBdr>
        <w:top w:val="none" w:sz="0" w:space="0" w:color="auto"/>
        <w:left w:val="none" w:sz="0" w:space="0" w:color="auto"/>
        <w:bottom w:val="none" w:sz="0" w:space="0" w:color="auto"/>
        <w:right w:val="none" w:sz="0" w:space="0" w:color="auto"/>
      </w:divBdr>
      <w:divsChild>
        <w:div w:id="2147122598">
          <w:marLeft w:val="0"/>
          <w:marRight w:val="0"/>
          <w:marTop w:val="0"/>
          <w:marBottom w:val="0"/>
          <w:divBdr>
            <w:top w:val="none" w:sz="0" w:space="0" w:color="auto"/>
            <w:left w:val="none" w:sz="0" w:space="0" w:color="auto"/>
            <w:bottom w:val="none" w:sz="0" w:space="0" w:color="auto"/>
            <w:right w:val="none" w:sz="0" w:space="0" w:color="auto"/>
          </w:divBdr>
        </w:div>
      </w:divsChild>
    </w:div>
    <w:div w:id="382415104">
      <w:bodyDiv w:val="1"/>
      <w:marLeft w:val="0"/>
      <w:marRight w:val="0"/>
      <w:marTop w:val="0"/>
      <w:marBottom w:val="0"/>
      <w:divBdr>
        <w:top w:val="none" w:sz="0" w:space="0" w:color="auto"/>
        <w:left w:val="none" w:sz="0" w:space="0" w:color="auto"/>
        <w:bottom w:val="none" w:sz="0" w:space="0" w:color="auto"/>
        <w:right w:val="none" w:sz="0" w:space="0" w:color="auto"/>
      </w:divBdr>
      <w:divsChild>
        <w:div w:id="1981960965">
          <w:marLeft w:val="0"/>
          <w:marRight w:val="0"/>
          <w:marTop w:val="0"/>
          <w:marBottom w:val="0"/>
          <w:divBdr>
            <w:top w:val="none" w:sz="0" w:space="0" w:color="auto"/>
            <w:left w:val="none" w:sz="0" w:space="0" w:color="auto"/>
            <w:bottom w:val="none" w:sz="0" w:space="0" w:color="auto"/>
            <w:right w:val="none" w:sz="0" w:space="0" w:color="auto"/>
          </w:divBdr>
          <w:divsChild>
            <w:div w:id="216674130">
              <w:marLeft w:val="0"/>
              <w:marRight w:val="0"/>
              <w:marTop w:val="0"/>
              <w:marBottom w:val="0"/>
              <w:divBdr>
                <w:top w:val="none" w:sz="0" w:space="0" w:color="auto"/>
                <w:left w:val="none" w:sz="0" w:space="0" w:color="auto"/>
                <w:bottom w:val="none" w:sz="0" w:space="0" w:color="auto"/>
                <w:right w:val="none" w:sz="0" w:space="0" w:color="auto"/>
              </w:divBdr>
              <w:divsChild>
                <w:div w:id="1329672115">
                  <w:marLeft w:val="0"/>
                  <w:marRight w:val="0"/>
                  <w:marTop w:val="0"/>
                  <w:marBottom w:val="0"/>
                  <w:divBdr>
                    <w:top w:val="none" w:sz="0" w:space="0" w:color="auto"/>
                    <w:left w:val="none" w:sz="0" w:space="0" w:color="auto"/>
                    <w:bottom w:val="none" w:sz="0" w:space="0" w:color="auto"/>
                    <w:right w:val="none" w:sz="0" w:space="0" w:color="auto"/>
                  </w:divBdr>
                  <w:divsChild>
                    <w:div w:id="1411005846">
                      <w:marLeft w:val="0"/>
                      <w:marRight w:val="0"/>
                      <w:marTop w:val="0"/>
                      <w:marBottom w:val="0"/>
                      <w:divBdr>
                        <w:top w:val="none" w:sz="0" w:space="0" w:color="auto"/>
                        <w:left w:val="none" w:sz="0" w:space="0" w:color="auto"/>
                        <w:bottom w:val="none" w:sz="0" w:space="0" w:color="auto"/>
                        <w:right w:val="none" w:sz="0" w:space="0" w:color="auto"/>
                      </w:divBdr>
                      <w:divsChild>
                        <w:div w:id="1533373333">
                          <w:marLeft w:val="0"/>
                          <w:marRight w:val="0"/>
                          <w:marTop w:val="0"/>
                          <w:marBottom w:val="0"/>
                          <w:divBdr>
                            <w:top w:val="none" w:sz="0" w:space="0" w:color="auto"/>
                            <w:left w:val="none" w:sz="0" w:space="0" w:color="auto"/>
                            <w:bottom w:val="none" w:sz="0" w:space="0" w:color="auto"/>
                            <w:right w:val="none" w:sz="0" w:space="0" w:color="auto"/>
                          </w:divBdr>
                          <w:divsChild>
                            <w:div w:id="192302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7610876">
      <w:bodyDiv w:val="1"/>
      <w:marLeft w:val="0"/>
      <w:marRight w:val="0"/>
      <w:marTop w:val="0"/>
      <w:marBottom w:val="0"/>
      <w:divBdr>
        <w:top w:val="none" w:sz="0" w:space="0" w:color="auto"/>
        <w:left w:val="none" w:sz="0" w:space="0" w:color="auto"/>
        <w:bottom w:val="none" w:sz="0" w:space="0" w:color="auto"/>
        <w:right w:val="none" w:sz="0" w:space="0" w:color="auto"/>
      </w:divBdr>
    </w:div>
    <w:div w:id="1034427588">
      <w:bodyDiv w:val="1"/>
      <w:marLeft w:val="0"/>
      <w:marRight w:val="0"/>
      <w:marTop w:val="0"/>
      <w:marBottom w:val="0"/>
      <w:divBdr>
        <w:top w:val="none" w:sz="0" w:space="0" w:color="auto"/>
        <w:left w:val="none" w:sz="0" w:space="0" w:color="auto"/>
        <w:bottom w:val="none" w:sz="0" w:space="0" w:color="auto"/>
        <w:right w:val="none" w:sz="0" w:space="0" w:color="auto"/>
      </w:divBdr>
    </w:div>
    <w:div w:id="1592424339">
      <w:bodyDiv w:val="1"/>
      <w:marLeft w:val="0"/>
      <w:marRight w:val="0"/>
      <w:marTop w:val="0"/>
      <w:marBottom w:val="0"/>
      <w:divBdr>
        <w:top w:val="none" w:sz="0" w:space="0" w:color="auto"/>
        <w:left w:val="none" w:sz="0" w:space="0" w:color="auto"/>
        <w:bottom w:val="none" w:sz="0" w:space="0" w:color="auto"/>
        <w:right w:val="none" w:sz="0" w:space="0" w:color="auto"/>
      </w:divBdr>
      <w:divsChild>
        <w:div w:id="1867789907">
          <w:marLeft w:val="0"/>
          <w:marRight w:val="0"/>
          <w:marTop w:val="0"/>
          <w:marBottom w:val="0"/>
          <w:divBdr>
            <w:top w:val="none" w:sz="0" w:space="0" w:color="auto"/>
            <w:left w:val="none" w:sz="0" w:space="0" w:color="auto"/>
            <w:bottom w:val="none" w:sz="0" w:space="0" w:color="auto"/>
            <w:right w:val="none" w:sz="0" w:space="0" w:color="auto"/>
          </w:divBdr>
        </w:div>
      </w:divsChild>
    </w:div>
    <w:div w:id="2118256643">
      <w:bodyDiv w:val="1"/>
      <w:marLeft w:val="0"/>
      <w:marRight w:val="0"/>
      <w:marTop w:val="0"/>
      <w:marBottom w:val="0"/>
      <w:divBdr>
        <w:top w:val="none" w:sz="0" w:space="0" w:color="auto"/>
        <w:left w:val="none" w:sz="0" w:space="0" w:color="auto"/>
        <w:bottom w:val="none" w:sz="0" w:space="0" w:color="auto"/>
        <w:right w:val="none" w:sz="0" w:space="0" w:color="auto"/>
      </w:divBdr>
      <w:divsChild>
        <w:div w:id="596405402">
          <w:marLeft w:val="0"/>
          <w:marRight w:val="0"/>
          <w:marTop w:val="0"/>
          <w:marBottom w:val="0"/>
          <w:divBdr>
            <w:top w:val="none" w:sz="0" w:space="0" w:color="auto"/>
            <w:left w:val="none" w:sz="0" w:space="0" w:color="auto"/>
            <w:bottom w:val="none" w:sz="0" w:space="0" w:color="auto"/>
            <w:right w:val="none" w:sz="0" w:space="0" w:color="auto"/>
          </w:divBdr>
          <w:divsChild>
            <w:div w:id="1655600384">
              <w:marLeft w:val="0"/>
              <w:marRight w:val="0"/>
              <w:marTop w:val="0"/>
              <w:marBottom w:val="0"/>
              <w:divBdr>
                <w:top w:val="none" w:sz="0" w:space="0" w:color="auto"/>
                <w:left w:val="none" w:sz="0" w:space="0" w:color="auto"/>
                <w:bottom w:val="none" w:sz="0" w:space="0" w:color="auto"/>
                <w:right w:val="none" w:sz="0" w:space="0" w:color="auto"/>
              </w:divBdr>
              <w:divsChild>
                <w:div w:id="1583179712">
                  <w:marLeft w:val="0"/>
                  <w:marRight w:val="0"/>
                  <w:marTop w:val="0"/>
                  <w:marBottom w:val="0"/>
                  <w:divBdr>
                    <w:top w:val="none" w:sz="0" w:space="0" w:color="auto"/>
                    <w:left w:val="none" w:sz="0" w:space="0" w:color="auto"/>
                    <w:bottom w:val="none" w:sz="0" w:space="0" w:color="auto"/>
                    <w:right w:val="none" w:sz="0" w:space="0" w:color="auto"/>
                  </w:divBdr>
                  <w:divsChild>
                    <w:div w:id="2073307605">
                      <w:marLeft w:val="0"/>
                      <w:marRight w:val="0"/>
                      <w:marTop w:val="0"/>
                      <w:marBottom w:val="0"/>
                      <w:divBdr>
                        <w:top w:val="none" w:sz="0" w:space="0" w:color="auto"/>
                        <w:left w:val="none" w:sz="0" w:space="0" w:color="auto"/>
                        <w:bottom w:val="none" w:sz="0" w:space="0" w:color="auto"/>
                        <w:right w:val="none" w:sz="0" w:space="0" w:color="auto"/>
                      </w:divBdr>
                      <w:divsChild>
                        <w:div w:id="827482329">
                          <w:marLeft w:val="0"/>
                          <w:marRight w:val="0"/>
                          <w:marTop w:val="0"/>
                          <w:marBottom w:val="0"/>
                          <w:divBdr>
                            <w:top w:val="none" w:sz="0" w:space="0" w:color="auto"/>
                            <w:left w:val="none" w:sz="0" w:space="0" w:color="auto"/>
                            <w:bottom w:val="none" w:sz="0" w:space="0" w:color="auto"/>
                            <w:right w:val="none" w:sz="0" w:space="0" w:color="auto"/>
                          </w:divBdr>
                          <w:divsChild>
                            <w:div w:id="1947541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7</Pages>
  <Words>889</Words>
  <Characters>5069</Characters>
  <Application>Microsoft Office Word</Application>
  <DocSecurity>0</DocSecurity>
  <Lines>42</Lines>
  <Paragraphs>11</Paragraphs>
  <ScaleCrop>false</ScaleCrop>
  <Company/>
  <LinksUpToDate>false</LinksUpToDate>
  <CharactersWithSpaces>5947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 Silver</dc:creator>
  <cp:keywords/>
  <dc:description/>
  <cp:lastModifiedBy>Marc Silver</cp:lastModifiedBy>
  <cp:revision>4</cp:revision>
  <dcterms:created xsi:type="dcterms:W3CDTF">2025-07-21T23:21:00Z</dcterms:created>
  <dcterms:modified xsi:type="dcterms:W3CDTF">2025-08-06T03:01:00Z</dcterms:modified>
</cp:coreProperties>
</file>