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350E4" w14:textId="1E6AAB03" w:rsidR="00966FBE" w:rsidRPr="00966FBE" w:rsidRDefault="00966FBE" w:rsidP="00966FB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66FBE">
        <w:rPr>
          <w:rFonts w:asciiTheme="majorBidi" w:hAnsiTheme="majorBidi" w:cstheme="majorBidi"/>
          <w:b/>
          <w:bCs/>
          <w:sz w:val="40"/>
          <w:szCs w:val="40"/>
        </w:rPr>
        <w:t>Episode 109 Aconcagua Valley - Andean influence</w:t>
      </w:r>
    </w:p>
    <w:p w14:paraId="7C9309B9" w14:textId="77777777" w:rsidR="00966FBE" w:rsidRPr="00966FBE" w:rsidRDefault="00966FBE" w:rsidP="00966FB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66FBE">
        <w:rPr>
          <w:rFonts w:asciiTheme="majorBidi" w:hAnsiTheme="majorBidi" w:cstheme="majorBidi"/>
          <w:sz w:val="40"/>
          <w:szCs w:val="40"/>
        </w:rPr>
        <w:t xml:space="preserve">Hi! I'm Marc, and welcome back to </w:t>
      </w:r>
      <w:r w:rsidRPr="00966FBE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966FBE">
        <w:rPr>
          <w:rFonts w:asciiTheme="majorBidi" w:hAnsiTheme="majorBidi" w:cstheme="majorBidi"/>
          <w:sz w:val="40"/>
          <w:szCs w:val="40"/>
        </w:rPr>
        <w:t>---where we uncover wine's hidden stories, one glass at a time.</w:t>
      </w:r>
    </w:p>
    <w:p w14:paraId="2FE908AD" w14:textId="77777777" w:rsidR="00966FBE" w:rsidRPr="00966FBE" w:rsidRDefault="00966FBE" w:rsidP="00966FB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66FBE">
        <w:rPr>
          <w:rFonts w:asciiTheme="majorBidi" w:hAnsiTheme="majorBidi" w:cstheme="majorBidi"/>
          <w:sz w:val="40"/>
          <w:szCs w:val="40"/>
        </w:rPr>
        <w:t>Last episode, we explored Colchagua Valley's red wine intensity and Chile's mastery of warm-climate varieties like Carmenère and Syrah.</w:t>
      </w:r>
    </w:p>
    <w:p w14:paraId="1C894673" w14:textId="77777777" w:rsidR="00966FBE" w:rsidRDefault="00966FBE" w:rsidP="00966FB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66FBE">
        <w:rPr>
          <w:rFonts w:asciiTheme="majorBidi" w:hAnsiTheme="majorBidi" w:cstheme="majorBidi"/>
          <w:sz w:val="40"/>
          <w:szCs w:val="40"/>
        </w:rPr>
        <w:t xml:space="preserve">Today, we're climbing north to </w:t>
      </w:r>
      <w:r w:rsidRPr="00966FBE">
        <w:rPr>
          <w:rFonts w:asciiTheme="majorBidi" w:hAnsiTheme="majorBidi" w:cstheme="majorBidi"/>
          <w:b/>
          <w:bCs/>
          <w:sz w:val="40"/>
          <w:szCs w:val="40"/>
        </w:rPr>
        <w:t>Aconcagua Valley</w:t>
      </w:r>
      <w:r w:rsidRPr="00966FBE">
        <w:rPr>
          <w:rFonts w:asciiTheme="majorBidi" w:hAnsiTheme="majorBidi" w:cstheme="majorBidi"/>
          <w:sz w:val="40"/>
          <w:szCs w:val="40"/>
        </w:rPr>
        <w:t xml:space="preserve">---Chile's most dramatic wine region where towering Andean peaks, extreme altitude variation, and ancient river terraces create distinctive wines with mineral precision and remarkable concentration. </w:t>
      </w:r>
    </w:p>
    <w:p w14:paraId="19FEA21A" w14:textId="7D2F597F" w:rsidR="00966FBE" w:rsidRPr="00966FBE" w:rsidRDefault="00966FBE" w:rsidP="00966FB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66FBE">
        <w:rPr>
          <w:rFonts w:asciiTheme="majorBidi" w:hAnsiTheme="majorBidi" w:cstheme="majorBidi"/>
          <w:sz w:val="40"/>
          <w:szCs w:val="40"/>
        </w:rPr>
        <w:t>Named after South America's highest mountain, this valley pushes the boundaries of viticulture with sites reaching 1,400 meters above sea level.</w:t>
      </w:r>
    </w:p>
    <w:p w14:paraId="589D7D56" w14:textId="77777777" w:rsidR="00966FBE" w:rsidRPr="00966FBE" w:rsidRDefault="00966FBE" w:rsidP="00966FB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66FBE">
        <w:rPr>
          <w:rFonts w:asciiTheme="majorBidi" w:hAnsiTheme="majorBidi" w:cstheme="majorBidi"/>
          <w:sz w:val="40"/>
          <w:szCs w:val="40"/>
        </w:rPr>
        <w:t xml:space="preserve">Stretching from the Pacific coast to the Andes foothills, Aconcagua Valley's </w:t>
      </w:r>
      <w:r w:rsidRPr="00966FBE">
        <w:rPr>
          <w:rFonts w:asciiTheme="majorBidi" w:hAnsiTheme="majorBidi" w:cstheme="majorBidi"/>
          <w:b/>
          <w:bCs/>
          <w:sz w:val="40"/>
          <w:szCs w:val="40"/>
        </w:rPr>
        <w:t>extreme diurnal temperature variation</w:t>
      </w:r>
      <w:r w:rsidRPr="00966FBE">
        <w:rPr>
          <w:rFonts w:asciiTheme="majorBidi" w:hAnsiTheme="majorBidi" w:cstheme="majorBidi"/>
          <w:sz w:val="40"/>
          <w:szCs w:val="40"/>
        </w:rPr>
        <w:t xml:space="preserve">, </w:t>
      </w:r>
      <w:r w:rsidRPr="00966FBE">
        <w:rPr>
          <w:rFonts w:asciiTheme="majorBidi" w:hAnsiTheme="majorBidi" w:cstheme="majorBidi"/>
          <w:b/>
          <w:bCs/>
          <w:sz w:val="40"/>
          <w:szCs w:val="40"/>
        </w:rPr>
        <w:t>granite and alluvial soils</w:t>
      </w:r>
      <w:r w:rsidRPr="00966FBE">
        <w:rPr>
          <w:rFonts w:asciiTheme="majorBidi" w:hAnsiTheme="majorBidi" w:cstheme="majorBidi"/>
          <w:sz w:val="40"/>
          <w:szCs w:val="40"/>
        </w:rPr>
        <w:t xml:space="preserve">, and </w:t>
      </w:r>
      <w:r w:rsidRPr="00966FBE">
        <w:rPr>
          <w:rFonts w:asciiTheme="majorBidi" w:hAnsiTheme="majorBidi" w:cstheme="majorBidi"/>
          <w:b/>
          <w:bCs/>
          <w:sz w:val="40"/>
          <w:szCs w:val="40"/>
        </w:rPr>
        <w:t>snowmelt irrigation</w:t>
      </w:r>
      <w:r w:rsidRPr="00966FBE">
        <w:rPr>
          <w:rFonts w:asciiTheme="majorBidi" w:hAnsiTheme="majorBidi" w:cstheme="majorBidi"/>
          <w:sz w:val="40"/>
          <w:szCs w:val="40"/>
        </w:rPr>
        <w:t xml:space="preserve"> create conditions where traditional varieties express themselves with unexpected elegance and intensity.</w:t>
      </w:r>
    </w:p>
    <w:p w14:paraId="2CDE276E" w14:textId="77777777" w:rsidR="00966FBE" w:rsidRPr="00966FBE" w:rsidRDefault="00966FBE" w:rsidP="00966FB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66FBE">
        <w:rPr>
          <w:rFonts w:asciiTheme="majorBidi" w:hAnsiTheme="majorBidi" w:cstheme="majorBidi"/>
          <w:b/>
          <w:bCs/>
          <w:sz w:val="40"/>
          <w:szCs w:val="40"/>
        </w:rPr>
        <w:t>Why Should You Care?</w:t>
      </w:r>
    </w:p>
    <w:p w14:paraId="619B82F9" w14:textId="77777777" w:rsidR="00966FBE" w:rsidRPr="00966FBE" w:rsidRDefault="00966FBE" w:rsidP="00966FB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66FBE">
        <w:rPr>
          <w:rFonts w:asciiTheme="majorBidi" w:hAnsiTheme="majorBidi" w:cstheme="majorBidi"/>
          <w:b/>
          <w:bCs/>
          <w:sz w:val="40"/>
          <w:szCs w:val="40"/>
        </w:rPr>
        <w:lastRenderedPageBreak/>
        <w:t>For drinkers:</w:t>
      </w:r>
      <w:r w:rsidRPr="00966FBE">
        <w:rPr>
          <w:rFonts w:asciiTheme="majorBidi" w:hAnsiTheme="majorBidi" w:cstheme="majorBidi"/>
          <w:sz w:val="40"/>
          <w:szCs w:val="40"/>
        </w:rPr>
        <w:t xml:space="preserve"> Aconcagua Valley delivers wines with distinctive character ($18-$120)---mineral-driven Syrah that shows both Northern Rhône structure and Chilean fruit, high-altitude Cabernet Sauvignon with remarkable aging potential, and unique expressions that reflect extreme terroir.</w:t>
      </w:r>
    </w:p>
    <w:p w14:paraId="25FC6665" w14:textId="77777777" w:rsidR="00966FBE" w:rsidRPr="00966FBE" w:rsidRDefault="00966FBE" w:rsidP="00966FB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66FBE">
        <w:rPr>
          <w:rFonts w:asciiTheme="majorBidi" w:hAnsiTheme="majorBidi" w:cstheme="majorBidi"/>
          <w:b/>
          <w:bCs/>
          <w:sz w:val="40"/>
          <w:szCs w:val="40"/>
        </w:rPr>
        <w:t>For nerds:</w:t>
      </w:r>
      <w:r w:rsidRPr="00966FBE">
        <w:rPr>
          <w:rFonts w:asciiTheme="majorBidi" w:hAnsiTheme="majorBidi" w:cstheme="majorBidi"/>
          <w:sz w:val="40"/>
          <w:szCs w:val="40"/>
        </w:rPr>
        <w:t xml:space="preserve"> </w:t>
      </w:r>
      <w:r w:rsidRPr="00966FBE">
        <w:rPr>
          <w:rFonts w:asciiTheme="majorBidi" w:hAnsiTheme="majorBidi" w:cstheme="majorBidi"/>
          <w:b/>
          <w:bCs/>
          <w:sz w:val="40"/>
          <w:szCs w:val="40"/>
        </w:rPr>
        <w:t>Temperature swings</w:t>
      </w:r>
      <w:r w:rsidRPr="00966FBE">
        <w:rPr>
          <w:rFonts w:asciiTheme="majorBidi" w:hAnsiTheme="majorBidi" w:cstheme="majorBidi"/>
          <w:sz w:val="40"/>
          <w:szCs w:val="40"/>
        </w:rPr>
        <w:t xml:space="preserve"> of 20-25°C between day and night preserve aromatics while concentrating flavors. </w:t>
      </w:r>
      <w:r w:rsidRPr="00966FBE">
        <w:rPr>
          <w:rFonts w:asciiTheme="majorBidi" w:hAnsiTheme="majorBidi" w:cstheme="majorBidi"/>
          <w:b/>
          <w:bCs/>
          <w:sz w:val="40"/>
          <w:szCs w:val="40"/>
        </w:rPr>
        <w:t>Altitude differences</w:t>
      </w:r>
      <w:r w:rsidRPr="00966FBE">
        <w:rPr>
          <w:rFonts w:asciiTheme="majorBidi" w:hAnsiTheme="majorBidi" w:cstheme="majorBidi"/>
          <w:sz w:val="40"/>
          <w:szCs w:val="40"/>
        </w:rPr>
        <w:t xml:space="preserve"> of over 1,000 meters within the valley create multiple growing zones, from coastal fog influence to high-mountain desert conditions.</w:t>
      </w:r>
    </w:p>
    <w:p w14:paraId="5EF105A9" w14:textId="77777777" w:rsidR="00966FBE" w:rsidRPr="00966FBE" w:rsidRDefault="00966FBE" w:rsidP="00966FB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66FBE">
        <w:rPr>
          <w:rFonts w:asciiTheme="majorBidi" w:hAnsiTheme="majorBidi" w:cstheme="majorBidi"/>
          <w:b/>
          <w:bCs/>
          <w:sz w:val="40"/>
          <w:szCs w:val="40"/>
        </w:rPr>
        <w:t>Try this:</w:t>
      </w:r>
      <w:r w:rsidRPr="00966FBE">
        <w:rPr>
          <w:rFonts w:asciiTheme="majorBidi" w:hAnsiTheme="majorBidi" w:cstheme="majorBidi"/>
          <w:sz w:val="40"/>
          <w:szCs w:val="40"/>
        </w:rPr>
        <w:t xml:space="preserve"> Compare </w:t>
      </w:r>
      <w:r w:rsidRPr="00966FBE">
        <w:rPr>
          <w:rFonts w:asciiTheme="majorBidi" w:hAnsiTheme="majorBidi" w:cstheme="majorBidi"/>
          <w:b/>
          <w:bCs/>
          <w:sz w:val="40"/>
          <w:szCs w:val="40"/>
        </w:rPr>
        <w:t>Errázuriz Don Maximiano</w:t>
      </w:r>
      <w:r w:rsidRPr="00966FBE">
        <w:rPr>
          <w:rFonts w:asciiTheme="majorBidi" w:hAnsiTheme="majorBidi" w:cstheme="majorBidi"/>
          <w:sz w:val="40"/>
          <w:szCs w:val="40"/>
        </w:rPr>
        <w:t xml:space="preserve"> with a Napa Valley Cabernet---notice Aconcagua's mineral backbone and herbal complexity versus Napa's richer fruit and oak integration.</w:t>
      </w:r>
    </w:p>
    <w:p w14:paraId="5F72FD7C" w14:textId="77777777" w:rsidR="00966FBE" w:rsidRPr="00966FBE" w:rsidRDefault="00966FBE" w:rsidP="00966FB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66FBE">
        <w:rPr>
          <w:rFonts w:asciiTheme="majorBidi" w:hAnsiTheme="majorBidi" w:cstheme="majorBidi"/>
          <w:b/>
          <w:bCs/>
          <w:sz w:val="40"/>
          <w:szCs w:val="40"/>
        </w:rPr>
        <w:t>What Makes Aconcagua Valley Distinct</w:t>
      </w:r>
    </w:p>
    <w:p w14:paraId="597356C3" w14:textId="77777777" w:rsidR="00966FBE" w:rsidRPr="00966FBE" w:rsidRDefault="00966FBE" w:rsidP="00966FB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66FBE">
        <w:rPr>
          <w:rFonts w:asciiTheme="majorBidi" w:hAnsiTheme="majorBidi" w:cstheme="majorBidi"/>
          <w:b/>
          <w:bCs/>
          <w:sz w:val="40"/>
          <w:szCs w:val="40"/>
        </w:rPr>
        <w:t>1. Extreme Altitude Range</w:t>
      </w:r>
    </w:p>
    <w:p w14:paraId="38D45314" w14:textId="77777777" w:rsidR="00966FBE" w:rsidRPr="00966FBE" w:rsidRDefault="00966FBE" w:rsidP="00966FBE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966FBE">
        <w:rPr>
          <w:rFonts w:asciiTheme="majorBidi" w:hAnsiTheme="majorBidi" w:cstheme="majorBidi"/>
          <w:sz w:val="40"/>
          <w:szCs w:val="40"/>
        </w:rPr>
        <w:t>Sea level to 1,400 meters elevation</w:t>
      </w:r>
    </w:p>
    <w:p w14:paraId="4483F0BF" w14:textId="77777777" w:rsidR="00966FBE" w:rsidRPr="00966FBE" w:rsidRDefault="00966FBE" w:rsidP="00966FBE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966FBE">
        <w:rPr>
          <w:rFonts w:asciiTheme="majorBidi" w:hAnsiTheme="majorBidi" w:cstheme="majorBidi"/>
          <w:sz w:val="40"/>
          <w:szCs w:val="40"/>
        </w:rPr>
        <w:t>Mountain sites gain natural cooling</w:t>
      </w:r>
    </w:p>
    <w:p w14:paraId="14B797FF" w14:textId="77777777" w:rsidR="00966FBE" w:rsidRPr="00966FBE" w:rsidRDefault="00966FBE" w:rsidP="00966FBE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966FBE">
        <w:rPr>
          <w:rFonts w:asciiTheme="majorBidi" w:hAnsiTheme="majorBidi" w:cstheme="majorBidi"/>
          <w:sz w:val="40"/>
          <w:szCs w:val="40"/>
        </w:rPr>
        <w:t>Altitude creates diverse microclimates</w:t>
      </w:r>
    </w:p>
    <w:p w14:paraId="624EC57C" w14:textId="77777777" w:rsidR="00966FBE" w:rsidRPr="00966FBE" w:rsidRDefault="00966FBE" w:rsidP="00966FB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66FBE">
        <w:rPr>
          <w:rFonts w:asciiTheme="majorBidi" w:hAnsiTheme="majorBidi" w:cstheme="majorBidi"/>
          <w:b/>
          <w:bCs/>
          <w:sz w:val="40"/>
          <w:szCs w:val="40"/>
        </w:rPr>
        <w:t>2. Andean Snowmelt</w:t>
      </w:r>
    </w:p>
    <w:p w14:paraId="02FB1A90" w14:textId="77777777" w:rsidR="00966FBE" w:rsidRPr="00966FBE" w:rsidRDefault="00966FBE" w:rsidP="00966FBE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966FBE">
        <w:rPr>
          <w:rFonts w:asciiTheme="majorBidi" w:hAnsiTheme="majorBidi" w:cstheme="majorBidi"/>
          <w:sz w:val="40"/>
          <w:szCs w:val="40"/>
        </w:rPr>
        <w:lastRenderedPageBreak/>
        <w:t>Pure mountain water for irrigation</w:t>
      </w:r>
    </w:p>
    <w:p w14:paraId="7636CB18" w14:textId="77777777" w:rsidR="00966FBE" w:rsidRPr="00966FBE" w:rsidRDefault="00966FBE" w:rsidP="00966FBE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966FBE">
        <w:rPr>
          <w:rFonts w:asciiTheme="majorBidi" w:hAnsiTheme="majorBidi" w:cstheme="majorBidi"/>
          <w:sz w:val="40"/>
          <w:szCs w:val="40"/>
        </w:rPr>
        <w:t>Consistent water supply through dry season</w:t>
      </w:r>
    </w:p>
    <w:p w14:paraId="2F1A4E2F" w14:textId="77777777" w:rsidR="00966FBE" w:rsidRPr="00966FBE" w:rsidRDefault="00966FBE" w:rsidP="00966FBE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966FBE">
        <w:rPr>
          <w:rFonts w:asciiTheme="majorBidi" w:hAnsiTheme="majorBidi" w:cstheme="majorBidi"/>
          <w:sz w:val="40"/>
          <w:szCs w:val="40"/>
        </w:rPr>
        <w:t>Mineral-rich water adds terroir expression</w:t>
      </w:r>
    </w:p>
    <w:p w14:paraId="1F363239" w14:textId="77777777" w:rsidR="00966FBE" w:rsidRPr="00966FBE" w:rsidRDefault="00966FBE" w:rsidP="00966FB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66FBE">
        <w:rPr>
          <w:rFonts w:asciiTheme="majorBidi" w:hAnsiTheme="majorBidi" w:cstheme="majorBidi"/>
          <w:b/>
          <w:bCs/>
          <w:sz w:val="40"/>
          <w:szCs w:val="40"/>
        </w:rPr>
        <w:t>3. Ancient River Terraces</w:t>
      </w:r>
    </w:p>
    <w:p w14:paraId="7D3183AE" w14:textId="77777777" w:rsidR="00966FBE" w:rsidRPr="00966FBE" w:rsidRDefault="00966FBE" w:rsidP="00966FBE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966FBE">
        <w:rPr>
          <w:rFonts w:asciiTheme="majorBidi" w:hAnsiTheme="majorBidi" w:cstheme="majorBidi"/>
          <w:sz w:val="40"/>
          <w:szCs w:val="40"/>
        </w:rPr>
        <w:t>Well-draining alluvial deposits</w:t>
      </w:r>
    </w:p>
    <w:p w14:paraId="6F959548" w14:textId="77777777" w:rsidR="00966FBE" w:rsidRPr="00966FBE" w:rsidRDefault="00966FBE" w:rsidP="00966FBE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966FBE">
        <w:rPr>
          <w:rFonts w:asciiTheme="majorBidi" w:hAnsiTheme="majorBidi" w:cstheme="majorBidi"/>
          <w:sz w:val="40"/>
          <w:szCs w:val="40"/>
        </w:rPr>
        <w:t>Stone content provides heat retention</w:t>
      </w:r>
    </w:p>
    <w:p w14:paraId="588CDAB9" w14:textId="77777777" w:rsidR="00966FBE" w:rsidRPr="00966FBE" w:rsidRDefault="00966FBE" w:rsidP="00966FBE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966FBE">
        <w:rPr>
          <w:rFonts w:asciiTheme="majorBidi" w:hAnsiTheme="majorBidi" w:cstheme="majorBidi"/>
          <w:sz w:val="40"/>
          <w:szCs w:val="40"/>
        </w:rPr>
        <w:t>Diverse soil layers create complexity</w:t>
      </w:r>
    </w:p>
    <w:p w14:paraId="2EAFD6E1" w14:textId="77777777" w:rsidR="00966FBE" w:rsidRPr="00966FBE" w:rsidRDefault="00966FBE" w:rsidP="00966FB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66FBE">
        <w:rPr>
          <w:rFonts w:asciiTheme="majorBidi" w:hAnsiTheme="majorBidi" w:cstheme="majorBidi"/>
          <w:b/>
          <w:bCs/>
          <w:sz w:val="40"/>
          <w:szCs w:val="40"/>
        </w:rPr>
        <w:t>Signature Styles &amp; Pairings</w:t>
      </w:r>
    </w:p>
    <w:p w14:paraId="5079C22E" w14:textId="77777777" w:rsidR="00F215DE" w:rsidRPr="00F215DE" w:rsidRDefault="00F215DE" w:rsidP="00F215D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215DE">
        <w:rPr>
          <w:rFonts w:asciiTheme="majorBidi" w:hAnsiTheme="majorBidi" w:cstheme="majorBidi"/>
          <w:sz w:val="40"/>
          <w:szCs w:val="40"/>
        </w:rPr>
        <w:t>Syrah stands out with mineral, spicy, and structured flavors—Errázuriz makes a great example, pairing beautifully with grilled lamb seasoned with herbs.</w:t>
      </w:r>
    </w:p>
    <w:p w14:paraId="6A1B3E04" w14:textId="77777777" w:rsidR="00F215DE" w:rsidRPr="00F215DE" w:rsidRDefault="00F215DE" w:rsidP="00F215D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215DE">
        <w:rPr>
          <w:rFonts w:asciiTheme="majorBidi" w:hAnsiTheme="majorBidi" w:cstheme="majorBidi"/>
          <w:sz w:val="40"/>
          <w:szCs w:val="40"/>
        </w:rPr>
        <w:t>Cabernet Sauvignon offers concentrated, age-worthy complexity—Von Siebenthal crafts wines that shine alongside beef tenderloin with a rich reduction.</w:t>
      </w:r>
    </w:p>
    <w:p w14:paraId="32272174" w14:textId="77777777" w:rsidR="00F215DE" w:rsidRPr="00F215DE" w:rsidRDefault="00F215DE" w:rsidP="00F215D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215DE">
        <w:rPr>
          <w:rFonts w:asciiTheme="majorBidi" w:hAnsiTheme="majorBidi" w:cstheme="majorBidi"/>
          <w:sz w:val="40"/>
          <w:szCs w:val="40"/>
        </w:rPr>
        <w:t>Pinot Noir brings elegant, cool-climate, silky wines—Garage Wine Co. nails this style, especially with duck breast and cherry.</w:t>
      </w:r>
    </w:p>
    <w:p w14:paraId="2BACE7F1" w14:textId="77777777" w:rsidR="00F215DE" w:rsidRPr="00F215DE" w:rsidRDefault="00F215DE" w:rsidP="00966FBE">
      <w:pPr>
        <w:ind w:left="0" w:firstLine="0"/>
        <w:rPr>
          <w:rFonts w:asciiTheme="majorBidi" w:hAnsiTheme="majorBidi" w:cstheme="majorBidi"/>
          <w:sz w:val="40"/>
          <w:szCs w:val="40"/>
        </w:rPr>
      </w:pPr>
    </w:p>
    <w:p w14:paraId="434A9CDC" w14:textId="794A1FA5" w:rsidR="00966FBE" w:rsidRPr="00966FBE" w:rsidRDefault="00966FBE" w:rsidP="00966FB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66FBE">
        <w:rPr>
          <w:rFonts w:asciiTheme="majorBidi" w:hAnsiTheme="majorBidi" w:cstheme="majorBidi"/>
          <w:b/>
          <w:bCs/>
          <w:sz w:val="40"/>
          <w:szCs w:val="40"/>
        </w:rPr>
        <w:t>Sub-Regions Decoded</w:t>
      </w:r>
    </w:p>
    <w:p w14:paraId="2070810F" w14:textId="77777777" w:rsidR="00966FBE" w:rsidRPr="00966FBE" w:rsidRDefault="00966FBE" w:rsidP="00966FBE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966FBE">
        <w:rPr>
          <w:rFonts w:asciiTheme="majorBidi" w:hAnsiTheme="majorBidi" w:cstheme="majorBidi"/>
          <w:b/>
          <w:bCs/>
          <w:sz w:val="40"/>
          <w:szCs w:val="40"/>
        </w:rPr>
        <w:lastRenderedPageBreak/>
        <w:t>Panquehue</w:t>
      </w:r>
      <w:proofErr w:type="spellEnd"/>
      <w:r w:rsidRPr="00966FBE">
        <w:rPr>
          <w:rFonts w:asciiTheme="majorBidi" w:hAnsiTheme="majorBidi" w:cstheme="majorBidi"/>
          <w:sz w:val="40"/>
          <w:szCs w:val="40"/>
        </w:rPr>
        <w:t xml:space="preserve">: </w:t>
      </w:r>
      <w:r w:rsidRPr="00966FBE">
        <w:rPr>
          <w:rFonts w:asciiTheme="majorBidi" w:hAnsiTheme="majorBidi" w:cstheme="majorBidi"/>
          <w:i/>
          <w:iCs/>
          <w:sz w:val="40"/>
          <w:szCs w:val="40"/>
        </w:rPr>
        <w:t>Historic heartland, river influence. Errázuriz showcases high-altitude Syrah---perfect with grilled meats and smoky spices.</w:t>
      </w:r>
    </w:p>
    <w:p w14:paraId="1713EDD3" w14:textId="77777777" w:rsidR="00966FBE" w:rsidRPr="00966FBE" w:rsidRDefault="00966FBE" w:rsidP="00966FBE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966FBE">
        <w:rPr>
          <w:rFonts w:asciiTheme="majorBidi" w:hAnsiTheme="majorBidi" w:cstheme="majorBidi"/>
          <w:b/>
          <w:bCs/>
          <w:sz w:val="40"/>
          <w:szCs w:val="40"/>
        </w:rPr>
        <w:t>San Esteban</w:t>
      </w:r>
      <w:r w:rsidRPr="00966FBE">
        <w:rPr>
          <w:rFonts w:asciiTheme="majorBidi" w:hAnsiTheme="majorBidi" w:cstheme="majorBidi"/>
          <w:sz w:val="40"/>
          <w:szCs w:val="40"/>
        </w:rPr>
        <w:t xml:space="preserve">: </w:t>
      </w:r>
      <w:r w:rsidRPr="00966FBE">
        <w:rPr>
          <w:rFonts w:asciiTheme="majorBidi" w:hAnsiTheme="majorBidi" w:cstheme="majorBidi"/>
          <w:i/>
          <w:iCs/>
          <w:sz w:val="40"/>
          <w:szCs w:val="40"/>
        </w:rPr>
        <w:t>Eastern mountains, extreme sites. Von Siebenthal's Cabernet shows mineral precision---pairs beautifully with aged beef and dark chocolate.</w:t>
      </w:r>
    </w:p>
    <w:p w14:paraId="7297752A" w14:textId="77777777" w:rsidR="00966FBE" w:rsidRPr="00966FBE" w:rsidRDefault="00966FBE" w:rsidP="00966FBE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966FBE">
        <w:rPr>
          <w:rFonts w:asciiTheme="majorBidi" w:hAnsiTheme="majorBidi" w:cstheme="majorBidi"/>
          <w:b/>
          <w:bCs/>
          <w:sz w:val="40"/>
          <w:szCs w:val="40"/>
        </w:rPr>
        <w:t>Aconcagua Costa</w:t>
      </w:r>
      <w:r w:rsidRPr="00966FBE">
        <w:rPr>
          <w:rFonts w:asciiTheme="majorBidi" w:hAnsiTheme="majorBidi" w:cstheme="majorBidi"/>
          <w:sz w:val="40"/>
          <w:szCs w:val="40"/>
        </w:rPr>
        <w:t xml:space="preserve">: </w:t>
      </w:r>
      <w:r w:rsidRPr="00966FBE">
        <w:rPr>
          <w:rFonts w:asciiTheme="majorBidi" w:hAnsiTheme="majorBidi" w:cstheme="majorBidi"/>
          <w:i/>
          <w:iCs/>
          <w:sz w:val="40"/>
          <w:szCs w:val="40"/>
        </w:rPr>
        <w:t>Coastal sector, Pacific influence. Garage Wine Co. crafts elegant Pinot Noir---ideal with roasted quail and mushroom sauce.</w:t>
      </w:r>
    </w:p>
    <w:p w14:paraId="3776D155" w14:textId="77777777" w:rsidR="00966FBE" w:rsidRPr="00966FBE" w:rsidRDefault="00966FBE" w:rsidP="00966FB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66FBE">
        <w:rPr>
          <w:rFonts w:asciiTheme="majorBidi" w:hAnsiTheme="majorBidi" w:cstheme="majorBidi"/>
          <w:b/>
          <w:bCs/>
          <w:sz w:val="40"/>
          <w:szCs w:val="40"/>
        </w:rPr>
        <w:t>Pro Tip</w:t>
      </w:r>
      <w:r w:rsidRPr="00966FBE">
        <w:rPr>
          <w:rFonts w:asciiTheme="majorBidi" w:hAnsiTheme="majorBidi" w:cstheme="majorBidi"/>
          <w:sz w:val="40"/>
          <w:szCs w:val="40"/>
        </w:rPr>
        <w:t xml:space="preserve"> Look for </w:t>
      </w:r>
      <w:r w:rsidRPr="00966FBE">
        <w:rPr>
          <w:rFonts w:asciiTheme="majorBidi" w:hAnsiTheme="majorBidi" w:cstheme="majorBidi"/>
          <w:b/>
          <w:bCs/>
          <w:sz w:val="40"/>
          <w:szCs w:val="40"/>
        </w:rPr>
        <w:t>altitude designations</w:t>
      </w:r>
      <w:r w:rsidRPr="00966FBE">
        <w:rPr>
          <w:rFonts w:asciiTheme="majorBidi" w:hAnsiTheme="majorBidi" w:cstheme="majorBidi"/>
          <w:sz w:val="40"/>
          <w:szCs w:val="40"/>
        </w:rPr>
        <w:t xml:space="preserve"> on labels---vineyards above 700 meters produce more concentrated wines with better natural acidity and aging potential.</w:t>
      </w:r>
    </w:p>
    <w:p w14:paraId="64497422" w14:textId="77777777" w:rsidR="00966FBE" w:rsidRPr="00966FBE" w:rsidRDefault="00966FBE" w:rsidP="00966FB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66FBE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70F9166A" w14:textId="77777777" w:rsidR="00966FBE" w:rsidRPr="00966FBE" w:rsidRDefault="00966FBE" w:rsidP="00966FB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66FBE">
        <w:rPr>
          <w:rFonts w:asciiTheme="majorBidi" w:hAnsiTheme="majorBidi" w:cstheme="majorBidi"/>
          <w:b/>
          <w:bCs/>
          <w:sz w:val="40"/>
          <w:szCs w:val="40"/>
        </w:rPr>
        <w:t>Don't expect</w:t>
      </w:r>
      <w:r w:rsidRPr="00966FBE">
        <w:rPr>
          <w:rFonts w:asciiTheme="majorBidi" w:hAnsiTheme="majorBidi" w:cstheme="majorBidi"/>
          <w:sz w:val="40"/>
          <w:szCs w:val="40"/>
        </w:rPr>
        <w:t xml:space="preserve"> typical Chilean richness from high-altitude Aconcagua wines---these sites produce more restrained, mineral-driven expressions that reward patience and proper cellaring.</w:t>
      </w:r>
    </w:p>
    <w:p w14:paraId="1EDDC716" w14:textId="77777777" w:rsidR="00966FBE" w:rsidRPr="00966FBE" w:rsidRDefault="00966FBE" w:rsidP="00966FB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66FBE">
        <w:rPr>
          <w:rFonts w:asciiTheme="majorBidi" w:hAnsiTheme="majorBidi" w:cstheme="majorBidi"/>
          <w:b/>
          <w:bCs/>
          <w:sz w:val="40"/>
          <w:szCs w:val="40"/>
        </w:rPr>
        <w:t>Don't serve</w:t>
      </w:r>
      <w:r w:rsidRPr="00966FBE">
        <w:rPr>
          <w:rFonts w:asciiTheme="majorBidi" w:hAnsiTheme="majorBidi" w:cstheme="majorBidi"/>
          <w:sz w:val="40"/>
          <w:szCs w:val="40"/>
        </w:rPr>
        <w:t xml:space="preserve"> Aconcagua Syrah too young---these structured wines need 3-5 years to integrate their mountain tannins and reveal their true complexity.</w:t>
      </w:r>
    </w:p>
    <w:p w14:paraId="3D2B6418" w14:textId="77777777" w:rsidR="00966FBE" w:rsidRPr="00966FBE" w:rsidRDefault="00966FBE" w:rsidP="00966FB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66FBE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711"/>
        <w:gridCol w:w="2696"/>
      </w:tblGrid>
      <w:tr w:rsidR="00966FBE" w:rsidRPr="00966FBE" w14:paraId="21821ADE" w14:textId="77777777" w:rsidTr="00966FBE">
        <w:tc>
          <w:tcPr>
            <w:tcW w:w="0" w:type="auto"/>
            <w:hideMark/>
          </w:tcPr>
          <w:p w14:paraId="44ABC309" w14:textId="77777777" w:rsidR="00966FBE" w:rsidRPr="00966FBE" w:rsidRDefault="00966FBE" w:rsidP="00966FBE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966FBE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lastRenderedPageBreak/>
              <w:t>Grapes</w:t>
            </w:r>
          </w:p>
        </w:tc>
        <w:tc>
          <w:tcPr>
            <w:tcW w:w="0" w:type="auto"/>
            <w:hideMark/>
          </w:tcPr>
          <w:p w14:paraId="0C6613B4" w14:textId="77777777" w:rsidR="00966FBE" w:rsidRPr="00966FBE" w:rsidRDefault="00966FBE" w:rsidP="00966FBE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966FBE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Best Styles</w:t>
            </w:r>
          </w:p>
        </w:tc>
        <w:tc>
          <w:tcPr>
            <w:tcW w:w="0" w:type="auto"/>
            <w:hideMark/>
          </w:tcPr>
          <w:p w14:paraId="430E954A" w14:textId="77777777" w:rsidR="00966FBE" w:rsidRPr="00966FBE" w:rsidRDefault="00966FBE" w:rsidP="00966FBE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966FBE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Food Pairings</w:t>
            </w:r>
          </w:p>
        </w:tc>
      </w:tr>
      <w:tr w:rsidR="00966FBE" w:rsidRPr="00966FBE" w14:paraId="64ECD8C0" w14:textId="77777777" w:rsidTr="00966FBE">
        <w:tc>
          <w:tcPr>
            <w:tcW w:w="0" w:type="auto"/>
            <w:hideMark/>
          </w:tcPr>
          <w:p w14:paraId="174D681B" w14:textId="77777777" w:rsidR="00966FBE" w:rsidRPr="00966FBE" w:rsidRDefault="00966FBE" w:rsidP="00966FBE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966FBE">
              <w:rPr>
                <w:rFonts w:asciiTheme="majorBidi" w:hAnsiTheme="majorBidi" w:cstheme="majorBidi"/>
                <w:sz w:val="40"/>
                <w:szCs w:val="40"/>
              </w:rPr>
              <w:t>Syrah</w:t>
            </w:r>
          </w:p>
        </w:tc>
        <w:tc>
          <w:tcPr>
            <w:tcW w:w="0" w:type="auto"/>
            <w:hideMark/>
          </w:tcPr>
          <w:p w14:paraId="0F9F82CB" w14:textId="77777777" w:rsidR="00966FBE" w:rsidRPr="00966FBE" w:rsidRDefault="00966FBE" w:rsidP="00966FBE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966FBE">
              <w:rPr>
                <w:rFonts w:asciiTheme="majorBidi" w:hAnsiTheme="majorBidi" w:cstheme="majorBidi"/>
                <w:sz w:val="40"/>
                <w:szCs w:val="40"/>
              </w:rPr>
              <w:t>Mineral, structured</w:t>
            </w:r>
          </w:p>
        </w:tc>
        <w:tc>
          <w:tcPr>
            <w:tcW w:w="0" w:type="auto"/>
            <w:hideMark/>
          </w:tcPr>
          <w:p w14:paraId="756954F3" w14:textId="77777777" w:rsidR="00966FBE" w:rsidRPr="00966FBE" w:rsidRDefault="00966FBE" w:rsidP="00966FBE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966FBE">
              <w:rPr>
                <w:rFonts w:asciiTheme="majorBidi" w:hAnsiTheme="majorBidi" w:cstheme="majorBidi"/>
                <w:sz w:val="40"/>
                <w:szCs w:val="40"/>
              </w:rPr>
              <w:t>Grilled red meats</w:t>
            </w:r>
          </w:p>
        </w:tc>
      </w:tr>
      <w:tr w:rsidR="00966FBE" w:rsidRPr="00966FBE" w14:paraId="6FAED54F" w14:textId="77777777" w:rsidTr="00966FBE">
        <w:tc>
          <w:tcPr>
            <w:tcW w:w="0" w:type="auto"/>
            <w:hideMark/>
          </w:tcPr>
          <w:p w14:paraId="6D441BEF" w14:textId="77777777" w:rsidR="00966FBE" w:rsidRPr="00966FBE" w:rsidRDefault="00966FBE" w:rsidP="00966FBE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966FBE">
              <w:rPr>
                <w:rFonts w:asciiTheme="majorBidi" w:hAnsiTheme="majorBidi" w:cstheme="majorBidi"/>
                <w:sz w:val="40"/>
                <w:szCs w:val="40"/>
              </w:rPr>
              <w:t>Cabernet Sauvignon</w:t>
            </w:r>
          </w:p>
        </w:tc>
        <w:tc>
          <w:tcPr>
            <w:tcW w:w="0" w:type="auto"/>
            <w:hideMark/>
          </w:tcPr>
          <w:p w14:paraId="68F08606" w14:textId="77777777" w:rsidR="00966FBE" w:rsidRPr="00966FBE" w:rsidRDefault="00966FBE" w:rsidP="00966FBE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966FBE">
              <w:rPr>
                <w:rFonts w:asciiTheme="majorBidi" w:hAnsiTheme="majorBidi" w:cstheme="majorBidi"/>
                <w:sz w:val="40"/>
                <w:szCs w:val="40"/>
              </w:rPr>
              <w:t>Concentrated, age-worthy</w:t>
            </w:r>
          </w:p>
        </w:tc>
        <w:tc>
          <w:tcPr>
            <w:tcW w:w="0" w:type="auto"/>
            <w:hideMark/>
          </w:tcPr>
          <w:p w14:paraId="6E528B17" w14:textId="77777777" w:rsidR="00966FBE" w:rsidRPr="00966FBE" w:rsidRDefault="00966FBE" w:rsidP="00966FBE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966FBE">
              <w:rPr>
                <w:rFonts w:asciiTheme="majorBidi" w:hAnsiTheme="majorBidi" w:cstheme="majorBidi"/>
                <w:sz w:val="40"/>
                <w:szCs w:val="40"/>
              </w:rPr>
              <w:t>Beef, aged cheeses</w:t>
            </w:r>
          </w:p>
        </w:tc>
      </w:tr>
    </w:tbl>
    <w:p w14:paraId="3D73784F" w14:textId="792709C6" w:rsidR="00FB5B6C" w:rsidRPr="00966FBE" w:rsidRDefault="00966FBE" w:rsidP="00966FB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66FBE">
        <w:rPr>
          <w:rFonts w:asciiTheme="majorBidi" w:hAnsiTheme="majorBidi" w:cstheme="majorBidi"/>
          <w:i/>
          <w:iCs/>
          <w:sz w:val="40"/>
          <w:szCs w:val="40"/>
        </w:rPr>
        <w:t>Next time on</w:t>
      </w:r>
      <w:r w:rsidRPr="00966FBE">
        <w:rPr>
          <w:rFonts w:asciiTheme="majorBidi" w:hAnsiTheme="majorBidi" w:cstheme="majorBidi"/>
          <w:sz w:val="40"/>
          <w:szCs w:val="40"/>
        </w:rPr>
        <w:t xml:space="preserve"> Wine Regions Revealed, we'll explore </w:t>
      </w:r>
      <w:r w:rsidRPr="00966FBE">
        <w:rPr>
          <w:rFonts w:asciiTheme="majorBidi" w:hAnsiTheme="majorBidi" w:cstheme="majorBidi"/>
          <w:b/>
          <w:bCs/>
          <w:sz w:val="40"/>
          <w:szCs w:val="40"/>
        </w:rPr>
        <w:t>Leyda Valley</w:t>
      </w:r>
      <w:r w:rsidRPr="00966FBE">
        <w:rPr>
          <w:rFonts w:asciiTheme="majorBidi" w:hAnsiTheme="majorBidi" w:cstheme="majorBidi"/>
          <w:sz w:val="40"/>
          <w:szCs w:val="40"/>
        </w:rPr>
        <w:t>---Chile's coolest coastal region where Pacific fog creates ideal conditions for Sauvignon Blanc and Pinot Noir. Until then, pour yourself a glass of Aconcagua's mountain-influenced wines and email me your thoughts! Until then keep exploring.</w:t>
      </w:r>
    </w:p>
    <w:sectPr w:rsidR="00FB5B6C" w:rsidRPr="00966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05747"/>
    <w:multiLevelType w:val="multilevel"/>
    <w:tmpl w:val="07BA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8355E"/>
    <w:multiLevelType w:val="multilevel"/>
    <w:tmpl w:val="2B68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397BE2"/>
    <w:multiLevelType w:val="multilevel"/>
    <w:tmpl w:val="C420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522E78"/>
    <w:multiLevelType w:val="multilevel"/>
    <w:tmpl w:val="F90E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1159700">
    <w:abstractNumId w:val="0"/>
  </w:num>
  <w:num w:numId="2" w16cid:durableId="275409035">
    <w:abstractNumId w:val="2"/>
  </w:num>
  <w:num w:numId="3" w16cid:durableId="473329033">
    <w:abstractNumId w:val="3"/>
  </w:num>
  <w:num w:numId="4" w16cid:durableId="1862232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BE"/>
    <w:rsid w:val="00143158"/>
    <w:rsid w:val="004C11CC"/>
    <w:rsid w:val="004F6FC2"/>
    <w:rsid w:val="008D3D73"/>
    <w:rsid w:val="00966FBE"/>
    <w:rsid w:val="00A965D3"/>
    <w:rsid w:val="00F215DE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B56AF"/>
  <w15:chartTrackingRefBased/>
  <w15:docId w15:val="{DEBA28BB-42DA-444A-A571-4824132E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F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F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F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F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F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F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F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F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F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F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FBE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F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F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F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F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FB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66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603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2025-08-05T18:32:00Z</dcterms:created>
  <dcterms:modified xsi:type="dcterms:W3CDTF">2025-08-09T01:18:00Z</dcterms:modified>
</cp:coreProperties>
</file>