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08EC9" w14:textId="73F7DC0C" w:rsidR="00931CF1" w:rsidRPr="00931CF1" w:rsidRDefault="00931CF1" w:rsidP="00931CF1">
      <w:pPr>
        <w:ind w:left="0" w:firstLine="0"/>
        <w:rPr>
          <w:rFonts w:asciiTheme="majorBidi" w:hAnsiTheme="majorBidi" w:cstheme="majorBidi"/>
          <w:b/>
          <w:bCs/>
          <w:sz w:val="36"/>
          <w:szCs w:val="36"/>
        </w:rPr>
      </w:pPr>
      <w:r w:rsidRPr="00931CF1">
        <w:rPr>
          <w:rFonts w:asciiTheme="majorBidi" w:hAnsiTheme="majorBidi" w:cstheme="majorBidi"/>
          <w:b/>
          <w:bCs/>
          <w:sz w:val="36"/>
          <w:szCs w:val="36"/>
        </w:rPr>
        <w:t>Chapter 9.5</w:t>
      </w:r>
      <w:r>
        <w:rPr>
          <w:rFonts w:asciiTheme="majorBidi" w:hAnsiTheme="majorBidi" w:cstheme="majorBidi"/>
          <w:b/>
          <w:bCs/>
          <w:sz w:val="36"/>
          <w:szCs w:val="36"/>
        </w:rPr>
        <w:t xml:space="preserve"> </w:t>
      </w:r>
      <w:r w:rsidRPr="00931CF1">
        <w:rPr>
          <w:rFonts w:asciiTheme="majorBidi" w:hAnsiTheme="majorBidi" w:cstheme="majorBidi"/>
          <w:b/>
          <w:bCs/>
          <w:sz w:val="36"/>
          <w:szCs w:val="36"/>
        </w:rPr>
        <w:t>Raises, Rewards, and Letting Go: Deciding Whether Hiring Is Worth It</w:t>
      </w:r>
    </w:p>
    <w:p w14:paraId="1FA29E99" w14:textId="77777777" w:rsidR="00931CF1" w:rsidRPr="00931CF1" w:rsidRDefault="00931CF1" w:rsidP="00931CF1">
      <w:pPr>
        <w:ind w:left="0" w:firstLine="0"/>
        <w:rPr>
          <w:rFonts w:asciiTheme="majorBidi" w:hAnsiTheme="majorBidi" w:cstheme="majorBidi"/>
          <w:sz w:val="36"/>
          <w:szCs w:val="36"/>
        </w:rPr>
      </w:pPr>
      <w:r w:rsidRPr="00931CF1">
        <w:rPr>
          <w:rFonts w:asciiTheme="majorBidi" w:hAnsiTheme="majorBidi" w:cstheme="majorBidi"/>
          <w:sz w:val="36"/>
          <w:szCs w:val="36"/>
        </w:rPr>
        <w:t>Chapter 9.4 ends with a simple truth: culture is tested under pressure.</w:t>
      </w:r>
    </w:p>
    <w:p w14:paraId="3CAB0470" w14:textId="77777777" w:rsidR="00931CF1" w:rsidRPr="00931CF1" w:rsidRDefault="00931CF1" w:rsidP="00931CF1">
      <w:pPr>
        <w:ind w:left="0" w:firstLine="0"/>
        <w:rPr>
          <w:rFonts w:asciiTheme="majorBidi" w:hAnsiTheme="majorBidi" w:cstheme="majorBidi"/>
          <w:sz w:val="36"/>
          <w:szCs w:val="36"/>
        </w:rPr>
      </w:pPr>
      <w:r w:rsidRPr="00931CF1">
        <w:rPr>
          <w:rFonts w:asciiTheme="majorBidi" w:hAnsiTheme="majorBidi" w:cstheme="majorBidi"/>
          <w:sz w:val="36"/>
          <w:szCs w:val="36"/>
        </w:rPr>
        <w:t>Raises, bonuses, and letting someone go are where that test happens.</w:t>
      </w:r>
    </w:p>
    <w:p w14:paraId="07D600A7" w14:textId="77777777" w:rsidR="00931CF1" w:rsidRPr="00931CF1" w:rsidRDefault="00931CF1" w:rsidP="00931CF1">
      <w:pPr>
        <w:ind w:left="0" w:firstLine="0"/>
        <w:rPr>
          <w:rFonts w:asciiTheme="majorBidi" w:hAnsiTheme="majorBidi" w:cstheme="majorBidi"/>
          <w:sz w:val="36"/>
          <w:szCs w:val="36"/>
        </w:rPr>
      </w:pPr>
      <w:r w:rsidRPr="00931CF1">
        <w:rPr>
          <w:rFonts w:asciiTheme="majorBidi" w:hAnsiTheme="majorBidi" w:cstheme="majorBidi"/>
          <w:sz w:val="36"/>
          <w:szCs w:val="36"/>
        </w:rPr>
        <w:t>These moments are not management theory. They are consequences. They arrive only after you make one decision first, whether to bring someone else into your business at all.</w:t>
      </w:r>
    </w:p>
    <w:p w14:paraId="37E3B07B" w14:textId="77777777" w:rsidR="00931CF1" w:rsidRPr="00931CF1" w:rsidRDefault="00931CF1" w:rsidP="00931CF1">
      <w:pPr>
        <w:ind w:left="0" w:firstLine="0"/>
        <w:rPr>
          <w:rFonts w:asciiTheme="majorBidi" w:hAnsiTheme="majorBidi" w:cstheme="majorBidi"/>
          <w:sz w:val="36"/>
          <w:szCs w:val="36"/>
        </w:rPr>
      </w:pPr>
      <w:r w:rsidRPr="00931CF1">
        <w:rPr>
          <w:rFonts w:asciiTheme="majorBidi" w:hAnsiTheme="majorBidi" w:cstheme="majorBidi"/>
          <w:sz w:val="36"/>
          <w:szCs w:val="36"/>
        </w:rPr>
        <w:t>Before you hire, you should understand exactly what you are signing up for.</w:t>
      </w:r>
    </w:p>
    <w:p w14:paraId="34F61FCC" w14:textId="77777777" w:rsidR="00931CF1" w:rsidRPr="00931CF1" w:rsidRDefault="00931CF1" w:rsidP="00931CF1">
      <w:pPr>
        <w:ind w:left="0" w:firstLine="0"/>
        <w:rPr>
          <w:rFonts w:asciiTheme="majorBidi" w:hAnsiTheme="majorBidi" w:cstheme="majorBidi"/>
          <w:b/>
          <w:bCs/>
          <w:sz w:val="36"/>
          <w:szCs w:val="36"/>
        </w:rPr>
      </w:pPr>
      <w:r w:rsidRPr="00931CF1">
        <w:rPr>
          <w:rFonts w:asciiTheme="majorBidi" w:hAnsiTheme="majorBidi" w:cstheme="majorBidi"/>
          <w:b/>
          <w:bCs/>
          <w:sz w:val="36"/>
          <w:szCs w:val="36"/>
        </w:rPr>
        <w:t>Should You Hire at All?</w:t>
      </w:r>
    </w:p>
    <w:p w14:paraId="612EA907" w14:textId="77777777" w:rsidR="00931CF1" w:rsidRPr="00931CF1" w:rsidRDefault="00931CF1" w:rsidP="00931CF1">
      <w:pPr>
        <w:ind w:left="0" w:firstLine="0"/>
        <w:rPr>
          <w:rFonts w:asciiTheme="majorBidi" w:hAnsiTheme="majorBidi" w:cstheme="majorBidi"/>
          <w:sz w:val="36"/>
          <w:szCs w:val="36"/>
        </w:rPr>
      </w:pPr>
      <w:r w:rsidRPr="00931CF1">
        <w:rPr>
          <w:rFonts w:asciiTheme="majorBidi" w:hAnsiTheme="majorBidi" w:cstheme="majorBidi"/>
          <w:sz w:val="36"/>
          <w:szCs w:val="36"/>
        </w:rPr>
        <w:t>Hiring is not a moral milestone. It is a tradeoff.</w:t>
      </w:r>
    </w:p>
    <w:p w14:paraId="56175C2A" w14:textId="77777777" w:rsidR="00931CF1" w:rsidRPr="00931CF1" w:rsidRDefault="00931CF1" w:rsidP="00931CF1">
      <w:pPr>
        <w:ind w:left="0" w:firstLine="0"/>
        <w:rPr>
          <w:rFonts w:asciiTheme="majorBidi" w:hAnsiTheme="majorBidi" w:cstheme="majorBidi"/>
          <w:sz w:val="36"/>
          <w:szCs w:val="36"/>
        </w:rPr>
      </w:pPr>
      <w:r w:rsidRPr="00931CF1">
        <w:rPr>
          <w:rFonts w:asciiTheme="majorBidi" w:hAnsiTheme="majorBidi" w:cstheme="majorBidi"/>
          <w:sz w:val="36"/>
          <w:szCs w:val="36"/>
        </w:rPr>
        <w:t>You gain leverage, capacity, and the ability to step away from parts of the business. In exchange, you take on responsibilities that do not exist when you work alone.</w:t>
      </w:r>
    </w:p>
    <w:p w14:paraId="5937A34E" w14:textId="77777777" w:rsidR="00931CF1" w:rsidRPr="00931CF1" w:rsidRDefault="00931CF1" w:rsidP="00931CF1">
      <w:pPr>
        <w:ind w:left="0" w:firstLine="0"/>
        <w:rPr>
          <w:rFonts w:asciiTheme="majorBidi" w:hAnsiTheme="majorBidi" w:cstheme="majorBidi"/>
          <w:sz w:val="36"/>
          <w:szCs w:val="36"/>
        </w:rPr>
      </w:pPr>
      <w:r w:rsidRPr="00931CF1">
        <w:rPr>
          <w:rFonts w:asciiTheme="majorBidi" w:hAnsiTheme="majorBidi" w:cstheme="majorBidi"/>
          <w:sz w:val="36"/>
          <w:szCs w:val="36"/>
        </w:rPr>
        <w:t>Before hiring makes sense, you need to be able to do a few things consistently:</w:t>
      </w:r>
    </w:p>
    <w:p w14:paraId="4680BE54" w14:textId="77777777" w:rsidR="00931CF1" w:rsidRPr="00931CF1" w:rsidRDefault="00931CF1" w:rsidP="00931CF1">
      <w:pPr>
        <w:ind w:left="0" w:firstLine="0"/>
        <w:rPr>
          <w:rFonts w:asciiTheme="majorBidi" w:hAnsiTheme="majorBidi" w:cstheme="majorBidi"/>
          <w:sz w:val="36"/>
          <w:szCs w:val="36"/>
        </w:rPr>
      </w:pPr>
      <w:r w:rsidRPr="00931CF1">
        <w:rPr>
          <w:rFonts w:asciiTheme="majorBidi" w:hAnsiTheme="majorBidi" w:cstheme="majorBidi"/>
          <w:sz w:val="36"/>
          <w:szCs w:val="36"/>
        </w:rPr>
        <w:t>You must be able to set clear expectations.</w:t>
      </w:r>
      <w:r w:rsidRPr="00931CF1">
        <w:rPr>
          <w:rFonts w:asciiTheme="majorBidi" w:hAnsiTheme="majorBidi" w:cstheme="majorBidi"/>
          <w:sz w:val="36"/>
          <w:szCs w:val="36"/>
        </w:rPr>
        <w:br/>
        <w:t>You must be willing to give regular, honest feedback.</w:t>
      </w:r>
      <w:r w:rsidRPr="00931CF1">
        <w:rPr>
          <w:rFonts w:asciiTheme="majorBidi" w:hAnsiTheme="majorBidi" w:cstheme="majorBidi"/>
          <w:sz w:val="36"/>
          <w:szCs w:val="36"/>
        </w:rPr>
        <w:br/>
        <w:t>You must be able to tie money to performance rather than time.</w:t>
      </w:r>
      <w:r w:rsidRPr="00931CF1">
        <w:rPr>
          <w:rFonts w:asciiTheme="majorBidi" w:hAnsiTheme="majorBidi" w:cstheme="majorBidi"/>
          <w:sz w:val="36"/>
          <w:szCs w:val="36"/>
        </w:rPr>
        <w:br/>
        <w:t>You must enforce standards even when it’s uncomfortable.</w:t>
      </w:r>
    </w:p>
    <w:p w14:paraId="541271EF" w14:textId="77777777" w:rsidR="00931CF1" w:rsidRPr="00931CF1" w:rsidRDefault="00931CF1" w:rsidP="00931CF1">
      <w:pPr>
        <w:ind w:left="0" w:firstLine="0"/>
        <w:rPr>
          <w:rFonts w:asciiTheme="majorBidi" w:hAnsiTheme="majorBidi" w:cstheme="majorBidi"/>
          <w:sz w:val="36"/>
          <w:szCs w:val="36"/>
        </w:rPr>
      </w:pPr>
      <w:r w:rsidRPr="00931CF1">
        <w:rPr>
          <w:rFonts w:asciiTheme="majorBidi" w:hAnsiTheme="majorBidi" w:cstheme="majorBidi"/>
          <w:sz w:val="36"/>
          <w:szCs w:val="36"/>
        </w:rPr>
        <w:t>If you can’t do those things yet, don’t hire. Not because you’ll fail, but because these responsibilities will feel heavier than the help is worth.</w:t>
      </w:r>
    </w:p>
    <w:p w14:paraId="62A9BA5C" w14:textId="77777777" w:rsidR="00931CF1" w:rsidRPr="00931CF1" w:rsidRDefault="00931CF1" w:rsidP="00931CF1">
      <w:pPr>
        <w:ind w:left="0" w:firstLine="0"/>
        <w:rPr>
          <w:rFonts w:asciiTheme="majorBidi" w:hAnsiTheme="majorBidi" w:cstheme="majorBidi"/>
          <w:sz w:val="36"/>
          <w:szCs w:val="36"/>
        </w:rPr>
      </w:pPr>
      <w:r w:rsidRPr="00931CF1">
        <w:rPr>
          <w:rFonts w:asciiTheme="majorBidi" w:hAnsiTheme="majorBidi" w:cstheme="majorBidi"/>
          <w:sz w:val="36"/>
          <w:szCs w:val="36"/>
        </w:rPr>
        <w:t>If you can do them, the hard moments don’t disappear, but they become manageable.</w:t>
      </w:r>
    </w:p>
    <w:p w14:paraId="245F41C7" w14:textId="77777777" w:rsidR="00931CF1" w:rsidRPr="00931CF1" w:rsidRDefault="00931CF1" w:rsidP="00931CF1">
      <w:pPr>
        <w:ind w:left="0" w:firstLine="0"/>
        <w:rPr>
          <w:rFonts w:asciiTheme="majorBidi" w:hAnsiTheme="majorBidi" w:cstheme="majorBidi"/>
          <w:sz w:val="36"/>
          <w:szCs w:val="36"/>
        </w:rPr>
      </w:pPr>
      <w:r w:rsidRPr="00931CF1">
        <w:rPr>
          <w:rFonts w:asciiTheme="majorBidi" w:hAnsiTheme="majorBidi" w:cstheme="majorBidi"/>
          <w:sz w:val="36"/>
          <w:szCs w:val="36"/>
        </w:rPr>
        <w:t>What follows are the moments most owners struggle with, and what they actually require.</w:t>
      </w:r>
    </w:p>
    <w:p w14:paraId="756B2769" w14:textId="77777777" w:rsidR="00931CF1" w:rsidRPr="00931CF1" w:rsidRDefault="00931CF1" w:rsidP="00931CF1">
      <w:pPr>
        <w:ind w:left="0" w:firstLine="0"/>
        <w:rPr>
          <w:rFonts w:asciiTheme="majorBidi" w:hAnsiTheme="majorBidi" w:cstheme="majorBidi"/>
          <w:b/>
          <w:bCs/>
          <w:sz w:val="36"/>
          <w:szCs w:val="36"/>
        </w:rPr>
      </w:pPr>
      <w:r w:rsidRPr="00931CF1">
        <w:rPr>
          <w:rFonts w:asciiTheme="majorBidi" w:hAnsiTheme="majorBidi" w:cstheme="majorBidi"/>
          <w:b/>
          <w:bCs/>
          <w:sz w:val="36"/>
          <w:szCs w:val="36"/>
        </w:rPr>
        <w:t>The Three Moments That Define the Employer Role</w:t>
      </w:r>
    </w:p>
    <w:p w14:paraId="2AD3E939" w14:textId="77777777" w:rsidR="00931CF1" w:rsidRPr="00931CF1" w:rsidRDefault="00931CF1" w:rsidP="00931CF1">
      <w:pPr>
        <w:ind w:left="0" w:firstLine="0"/>
        <w:rPr>
          <w:rFonts w:asciiTheme="majorBidi" w:hAnsiTheme="majorBidi" w:cstheme="majorBidi"/>
          <w:sz w:val="36"/>
          <w:szCs w:val="36"/>
        </w:rPr>
      </w:pPr>
      <w:r w:rsidRPr="00931CF1">
        <w:rPr>
          <w:rFonts w:asciiTheme="majorBidi" w:hAnsiTheme="majorBidi" w:cstheme="majorBidi"/>
          <w:sz w:val="36"/>
          <w:szCs w:val="36"/>
        </w:rPr>
        <w:t>There are three points where small business owners tend to lose their footing.</w:t>
      </w:r>
    </w:p>
    <w:p w14:paraId="1EA6EFC6" w14:textId="77777777" w:rsidR="00931CF1" w:rsidRPr="00931CF1" w:rsidRDefault="00931CF1" w:rsidP="00931CF1">
      <w:pPr>
        <w:ind w:left="0" w:firstLine="0"/>
        <w:rPr>
          <w:rFonts w:asciiTheme="majorBidi" w:hAnsiTheme="majorBidi" w:cstheme="majorBidi"/>
          <w:sz w:val="36"/>
          <w:szCs w:val="36"/>
        </w:rPr>
      </w:pPr>
      <w:r w:rsidRPr="00931CF1">
        <w:rPr>
          <w:rFonts w:asciiTheme="majorBidi" w:hAnsiTheme="majorBidi" w:cstheme="majorBidi"/>
          <w:sz w:val="36"/>
          <w:szCs w:val="36"/>
        </w:rPr>
        <w:t>The first involves money going up.</w:t>
      </w:r>
      <w:r w:rsidRPr="00931CF1">
        <w:rPr>
          <w:rFonts w:asciiTheme="majorBidi" w:hAnsiTheme="majorBidi" w:cstheme="majorBidi"/>
          <w:sz w:val="36"/>
          <w:szCs w:val="36"/>
        </w:rPr>
        <w:br/>
        <w:t>The second involves money being given unexpectedly.</w:t>
      </w:r>
      <w:r w:rsidRPr="00931CF1">
        <w:rPr>
          <w:rFonts w:asciiTheme="majorBidi" w:hAnsiTheme="majorBidi" w:cstheme="majorBidi"/>
          <w:sz w:val="36"/>
          <w:szCs w:val="36"/>
        </w:rPr>
        <w:br/>
        <w:t>The third involves the relationship ending.</w:t>
      </w:r>
    </w:p>
    <w:p w14:paraId="05493E06" w14:textId="77777777" w:rsidR="00931CF1" w:rsidRPr="00931CF1" w:rsidRDefault="00931CF1" w:rsidP="00931CF1">
      <w:pPr>
        <w:ind w:left="0" w:firstLine="0"/>
        <w:rPr>
          <w:rFonts w:asciiTheme="majorBidi" w:hAnsiTheme="majorBidi" w:cstheme="majorBidi"/>
          <w:sz w:val="36"/>
          <w:szCs w:val="36"/>
        </w:rPr>
      </w:pPr>
      <w:r w:rsidRPr="00931CF1">
        <w:rPr>
          <w:rFonts w:asciiTheme="majorBidi" w:hAnsiTheme="majorBidi" w:cstheme="majorBidi"/>
          <w:sz w:val="36"/>
          <w:szCs w:val="36"/>
        </w:rPr>
        <w:t>Raises. Bonuses. Letting someone go.</w:t>
      </w:r>
    </w:p>
    <w:p w14:paraId="65DD1D68" w14:textId="77777777" w:rsidR="00931CF1" w:rsidRPr="00931CF1" w:rsidRDefault="00931CF1" w:rsidP="00931CF1">
      <w:pPr>
        <w:ind w:left="0" w:firstLine="0"/>
        <w:rPr>
          <w:rFonts w:asciiTheme="majorBidi" w:hAnsiTheme="majorBidi" w:cstheme="majorBidi"/>
          <w:sz w:val="36"/>
          <w:szCs w:val="36"/>
        </w:rPr>
      </w:pPr>
      <w:r w:rsidRPr="00931CF1">
        <w:rPr>
          <w:rFonts w:asciiTheme="majorBidi" w:hAnsiTheme="majorBidi" w:cstheme="majorBidi"/>
          <w:sz w:val="36"/>
          <w:szCs w:val="36"/>
        </w:rPr>
        <w:t>These moments feel personal because they involve trust, livelihood, and expectations. They should never be improvised. Each one is the result of systems you either built early, or avoided building when the conversations felt uncomfortable.</w:t>
      </w:r>
    </w:p>
    <w:p w14:paraId="6EBE0595" w14:textId="77777777" w:rsidR="00931CF1" w:rsidRPr="00931CF1" w:rsidRDefault="00931CF1" w:rsidP="00931CF1">
      <w:pPr>
        <w:ind w:left="0" w:firstLine="0"/>
        <w:rPr>
          <w:rFonts w:asciiTheme="majorBidi" w:hAnsiTheme="majorBidi" w:cstheme="majorBidi"/>
          <w:b/>
          <w:bCs/>
          <w:sz w:val="36"/>
          <w:szCs w:val="36"/>
        </w:rPr>
      </w:pPr>
      <w:r w:rsidRPr="00931CF1">
        <w:rPr>
          <w:rFonts w:asciiTheme="majorBidi" w:hAnsiTheme="majorBidi" w:cstheme="majorBidi"/>
          <w:b/>
          <w:bCs/>
          <w:sz w:val="36"/>
          <w:szCs w:val="36"/>
        </w:rPr>
        <w:t>Raises: What People Assume, and What You’re Actually Agreeing To</w:t>
      </w:r>
    </w:p>
    <w:p w14:paraId="0AE90710" w14:textId="77777777" w:rsidR="00931CF1" w:rsidRPr="00931CF1" w:rsidRDefault="00931CF1" w:rsidP="00931CF1">
      <w:pPr>
        <w:ind w:left="0" w:firstLine="0"/>
        <w:rPr>
          <w:rFonts w:asciiTheme="majorBidi" w:hAnsiTheme="majorBidi" w:cstheme="majorBidi"/>
          <w:sz w:val="36"/>
          <w:szCs w:val="36"/>
        </w:rPr>
      </w:pPr>
      <w:r w:rsidRPr="00931CF1">
        <w:rPr>
          <w:rFonts w:asciiTheme="majorBidi" w:hAnsiTheme="majorBidi" w:cstheme="majorBidi"/>
          <w:sz w:val="36"/>
          <w:szCs w:val="36"/>
        </w:rPr>
        <w:t>Most employees assume raises are tied to time.</w:t>
      </w:r>
    </w:p>
    <w:p w14:paraId="28C0B3E0" w14:textId="77777777" w:rsidR="00931CF1" w:rsidRPr="00931CF1" w:rsidRDefault="00931CF1" w:rsidP="00931CF1">
      <w:pPr>
        <w:ind w:left="0" w:firstLine="0"/>
        <w:rPr>
          <w:rFonts w:asciiTheme="majorBidi" w:hAnsiTheme="majorBidi" w:cstheme="majorBidi"/>
          <w:sz w:val="36"/>
          <w:szCs w:val="36"/>
        </w:rPr>
      </w:pPr>
      <w:r w:rsidRPr="00931CF1">
        <w:rPr>
          <w:rFonts w:asciiTheme="majorBidi" w:hAnsiTheme="majorBidi" w:cstheme="majorBidi"/>
          <w:sz w:val="36"/>
          <w:szCs w:val="36"/>
        </w:rPr>
        <w:t>They believe loyalty earns them. That effort alone justifies them. That staying put means moving up. Few say this directly, but many act as if it’s true.</w:t>
      </w:r>
    </w:p>
    <w:p w14:paraId="03C161A9" w14:textId="77777777" w:rsidR="00931CF1" w:rsidRPr="00931CF1" w:rsidRDefault="00931CF1" w:rsidP="00931CF1">
      <w:pPr>
        <w:ind w:left="0" w:firstLine="0"/>
        <w:rPr>
          <w:rFonts w:asciiTheme="majorBidi" w:hAnsiTheme="majorBidi" w:cstheme="majorBidi"/>
          <w:sz w:val="36"/>
          <w:szCs w:val="36"/>
        </w:rPr>
      </w:pPr>
      <w:r w:rsidRPr="00931CF1">
        <w:rPr>
          <w:rFonts w:asciiTheme="majorBidi" w:hAnsiTheme="majorBidi" w:cstheme="majorBidi"/>
          <w:sz w:val="36"/>
          <w:szCs w:val="36"/>
        </w:rPr>
        <w:t>Most owners see raises differently. They think in terms of performance, responsibility, and whether the business can permanently absorb the cost.</w:t>
      </w:r>
    </w:p>
    <w:p w14:paraId="2CCC363C" w14:textId="77777777" w:rsidR="00931CF1" w:rsidRPr="00931CF1" w:rsidRDefault="00931CF1" w:rsidP="00931CF1">
      <w:pPr>
        <w:ind w:left="0" w:firstLine="0"/>
        <w:rPr>
          <w:rFonts w:asciiTheme="majorBidi" w:hAnsiTheme="majorBidi" w:cstheme="majorBidi"/>
          <w:sz w:val="36"/>
          <w:szCs w:val="36"/>
        </w:rPr>
      </w:pPr>
      <w:r w:rsidRPr="00931CF1">
        <w:rPr>
          <w:rFonts w:asciiTheme="majorBidi" w:hAnsiTheme="majorBidi" w:cstheme="majorBidi"/>
          <w:sz w:val="36"/>
          <w:szCs w:val="36"/>
        </w:rPr>
        <w:t>That mismatch creates disappointment unless it is addressed early.</w:t>
      </w:r>
    </w:p>
    <w:p w14:paraId="31496B39" w14:textId="77777777" w:rsidR="00931CF1" w:rsidRPr="00931CF1" w:rsidRDefault="00931CF1" w:rsidP="00931CF1">
      <w:pPr>
        <w:ind w:left="0" w:firstLine="0"/>
        <w:rPr>
          <w:rFonts w:asciiTheme="majorBidi" w:hAnsiTheme="majorBidi" w:cstheme="majorBidi"/>
          <w:sz w:val="36"/>
          <w:szCs w:val="36"/>
        </w:rPr>
      </w:pPr>
      <w:r w:rsidRPr="00931CF1">
        <w:rPr>
          <w:rFonts w:asciiTheme="majorBidi" w:hAnsiTheme="majorBidi" w:cstheme="majorBidi"/>
          <w:sz w:val="36"/>
          <w:szCs w:val="36"/>
        </w:rPr>
        <w:t>A raise should never be a surprise, either when it happens or when it doesn’t.</w:t>
      </w:r>
    </w:p>
    <w:p w14:paraId="68A331DC" w14:textId="77777777" w:rsidR="00931CF1" w:rsidRPr="00931CF1" w:rsidRDefault="00931CF1" w:rsidP="00931CF1">
      <w:pPr>
        <w:ind w:left="0" w:firstLine="0"/>
        <w:rPr>
          <w:rFonts w:asciiTheme="majorBidi" w:hAnsiTheme="majorBidi" w:cstheme="majorBidi"/>
          <w:sz w:val="36"/>
          <w:szCs w:val="36"/>
        </w:rPr>
      </w:pPr>
      <w:r w:rsidRPr="00931CF1">
        <w:rPr>
          <w:rFonts w:asciiTheme="majorBidi" w:hAnsiTheme="majorBidi" w:cstheme="majorBidi"/>
          <w:sz w:val="36"/>
          <w:szCs w:val="36"/>
        </w:rPr>
        <w:t>A raise permanently increases the cost of employing someone. Once granted, it does not go away when business slows. That alone makes raises fundamentally different from bonuses.</w:t>
      </w:r>
    </w:p>
    <w:p w14:paraId="57BCC20D" w14:textId="77777777" w:rsidR="00931CF1" w:rsidRPr="00931CF1" w:rsidRDefault="00931CF1" w:rsidP="00931CF1">
      <w:pPr>
        <w:ind w:left="0" w:firstLine="0"/>
        <w:rPr>
          <w:rFonts w:asciiTheme="majorBidi" w:hAnsiTheme="majorBidi" w:cstheme="majorBidi"/>
          <w:sz w:val="36"/>
          <w:szCs w:val="36"/>
        </w:rPr>
      </w:pPr>
      <w:r w:rsidRPr="00931CF1">
        <w:rPr>
          <w:rFonts w:asciiTheme="majorBidi" w:hAnsiTheme="majorBidi" w:cstheme="majorBidi"/>
          <w:sz w:val="36"/>
          <w:szCs w:val="36"/>
        </w:rPr>
        <w:t>Raises only make sense when three conditions are met: clear performance against known expectations, increased responsibility or skill, and the financial reality of the business. If those conditions aren’t met, a raise isn’t overdue. It simply isn’t justified.</w:t>
      </w:r>
    </w:p>
    <w:p w14:paraId="7F6D5398" w14:textId="77777777" w:rsidR="00931CF1" w:rsidRPr="00931CF1" w:rsidRDefault="00931CF1" w:rsidP="00931CF1">
      <w:pPr>
        <w:ind w:left="0" w:firstLine="0"/>
        <w:rPr>
          <w:rFonts w:asciiTheme="majorBidi" w:hAnsiTheme="majorBidi" w:cstheme="majorBidi"/>
          <w:sz w:val="36"/>
          <w:szCs w:val="36"/>
        </w:rPr>
      </w:pPr>
      <w:r w:rsidRPr="00931CF1">
        <w:rPr>
          <w:rFonts w:asciiTheme="majorBidi" w:hAnsiTheme="majorBidi" w:cstheme="majorBidi"/>
          <w:sz w:val="36"/>
          <w:szCs w:val="36"/>
        </w:rPr>
        <w:t>One of the hardest conversations for any owner is telling someone they are doing acceptable work at a level that does not warrant higher pay. Avoiding that conversation doesn’t make it kinder. It delays it until frustration replaces clarity.</w:t>
      </w:r>
    </w:p>
    <w:p w14:paraId="202CFD7C" w14:textId="77777777" w:rsidR="00931CF1" w:rsidRPr="00931CF1" w:rsidRDefault="00931CF1" w:rsidP="00931CF1">
      <w:pPr>
        <w:ind w:left="0" w:firstLine="0"/>
        <w:rPr>
          <w:rFonts w:asciiTheme="majorBidi" w:hAnsiTheme="majorBidi" w:cstheme="majorBidi"/>
          <w:sz w:val="36"/>
          <w:szCs w:val="36"/>
        </w:rPr>
      </w:pPr>
      <w:r w:rsidRPr="00931CF1">
        <w:rPr>
          <w:rFonts w:asciiTheme="majorBidi" w:hAnsiTheme="majorBidi" w:cstheme="majorBidi"/>
          <w:sz w:val="36"/>
          <w:szCs w:val="36"/>
        </w:rPr>
        <w:t>When expectations are clear, people can decide whether to pursue growth or look elsewhere. That decision is healthier than living inside assumptions.</w:t>
      </w:r>
    </w:p>
    <w:p w14:paraId="79053CE9" w14:textId="77777777" w:rsidR="00931CF1" w:rsidRPr="00931CF1" w:rsidRDefault="00931CF1" w:rsidP="00931CF1">
      <w:pPr>
        <w:ind w:left="0" w:firstLine="0"/>
        <w:rPr>
          <w:rFonts w:asciiTheme="majorBidi" w:hAnsiTheme="majorBidi" w:cstheme="majorBidi"/>
          <w:b/>
          <w:bCs/>
          <w:sz w:val="36"/>
          <w:szCs w:val="36"/>
        </w:rPr>
      </w:pPr>
      <w:r w:rsidRPr="00931CF1">
        <w:rPr>
          <w:rFonts w:asciiTheme="majorBidi" w:hAnsiTheme="majorBidi" w:cstheme="majorBidi"/>
          <w:b/>
          <w:bCs/>
          <w:sz w:val="36"/>
          <w:szCs w:val="36"/>
        </w:rPr>
        <w:t>Bonuses: Rewards That Reinforce, Not Replace</w:t>
      </w:r>
    </w:p>
    <w:p w14:paraId="58FE9FB1" w14:textId="77777777" w:rsidR="00931CF1" w:rsidRPr="00931CF1" w:rsidRDefault="00931CF1" w:rsidP="00931CF1">
      <w:pPr>
        <w:ind w:left="0" w:firstLine="0"/>
        <w:rPr>
          <w:rFonts w:asciiTheme="majorBidi" w:hAnsiTheme="majorBidi" w:cstheme="majorBidi"/>
          <w:sz w:val="36"/>
          <w:szCs w:val="36"/>
        </w:rPr>
      </w:pPr>
      <w:r w:rsidRPr="00931CF1">
        <w:rPr>
          <w:rFonts w:asciiTheme="majorBidi" w:hAnsiTheme="majorBidi" w:cstheme="majorBidi"/>
          <w:sz w:val="36"/>
          <w:szCs w:val="36"/>
        </w:rPr>
        <w:t>Bonuses are often misunderstood.</w:t>
      </w:r>
    </w:p>
    <w:p w14:paraId="3B413C9E" w14:textId="77777777" w:rsidR="00931CF1" w:rsidRPr="00931CF1" w:rsidRDefault="00931CF1" w:rsidP="00931CF1">
      <w:pPr>
        <w:ind w:left="0" w:firstLine="0"/>
        <w:rPr>
          <w:rFonts w:asciiTheme="majorBidi" w:hAnsiTheme="majorBidi" w:cstheme="majorBidi"/>
          <w:sz w:val="36"/>
          <w:szCs w:val="36"/>
        </w:rPr>
      </w:pPr>
      <w:r w:rsidRPr="00931CF1">
        <w:rPr>
          <w:rFonts w:asciiTheme="majorBidi" w:hAnsiTheme="majorBidi" w:cstheme="majorBidi"/>
          <w:sz w:val="36"/>
          <w:szCs w:val="36"/>
        </w:rPr>
        <w:t>They are not raises in disguise.</w:t>
      </w:r>
      <w:r w:rsidRPr="00931CF1">
        <w:rPr>
          <w:rFonts w:asciiTheme="majorBidi" w:hAnsiTheme="majorBidi" w:cstheme="majorBidi"/>
          <w:sz w:val="36"/>
          <w:szCs w:val="36"/>
        </w:rPr>
        <w:br/>
        <w:t>They are not apologies.</w:t>
      </w:r>
      <w:r w:rsidRPr="00931CF1">
        <w:rPr>
          <w:rFonts w:asciiTheme="majorBidi" w:hAnsiTheme="majorBidi" w:cstheme="majorBidi"/>
          <w:sz w:val="36"/>
          <w:szCs w:val="36"/>
        </w:rPr>
        <w:br/>
        <w:t>They are not emotional gestures.</w:t>
      </w:r>
    </w:p>
    <w:p w14:paraId="50BF41C7" w14:textId="77777777" w:rsidR="00931CF1" w:rsidRPr="00931CF1" w:rsidRDefault="00931CF1" w:rsidP="00931CF1">
      <w:pPr>
        <w:ind w:left="0" w:firstLine="0"/>
        <w:rPr>
          <w:rFonts w:asciiTheme="majorBidi" w:hAnsiTheme="majorBidi" w:cstheme="majorBidi"/>
          <w:sz w:val="36"/>
          <w:szCs w:val="36"/>
        </w:rPr>
      </w:pPr>
      <w:r w:rsidRPr="00931CF1">
        <w:rPr>
          <w:rFonts w:asciiTheme="majorBidi" w:hAnsiTheme="majorBidi" w:cstheme="majorBidi"/>
          <w:sz w:val="36"/>
          <w:szCs w:val="36"/>
        </w:rPr>
        <w:t>A raise permanently increases the cost of employing someone. A bonus does not. That distinction matters more than most owners realize.</w:t>
      </w:r>
    </w:p>
    <w:p w14:paraId="544B5AF7" w14:textId="77777777" w:rsidR="00931CF1" w:rsidRPr="00931CF1" w:rsidRDefault="00931CF1" w:rsidP="00931CF1">
      <w:pPr>
        <w:ind w:left="0" w:firstLine="0"/>
        <w:rPr>
          <w:rFonts w:asciiTheme="majorBidi" w:hAnsiTheme="majorBidi" w:cstheme="majorBidi"/>
          <w:sz w:val="36"/>
          <w:szCs w:val="36"/>
        </w:rPr>
      </w:pPr>
      <w:r w:rsidRPr="00931CF1">
        <w:rPr>
          <w:rFonts w:asciiTheme="majorBidi" w:hAnsiTheme="majorBidi" w:cstheme="majorBidi"/>
          <w:sz w:val="36"/>
          <w:szCs w:val="36"/>
        </w:rPr>
        <w:t>Bonuses work when they are tied to specific outcomes and explained in advance. They reinforce behavior you want repeated. They reward results, not effort alone.</w:t>
      </w:r>
    </w:p>
    <w:p w14:paraId="69ED903E" w14:textId="77777777" w:rsidR="00931CF1" w:rsidRPr="00931CF1" w:rsidRDefault="00931CF1" w:rsidP="00931CF1">
      <w:pPr>
        <w:ind w:left="0" w:firstLine="0"/>
        <w:rPr>
          <w:rFonts w:asciiTheme="majorBidi" w:hAnsiTheme="majorBidi" w:cstheme="majorBidi"/>
          <w:sz w:val="36"/>
          <w:szCs w:val="36"/>
        </w:rPr>
      </w:pPr>
      <w:r w:rsidRPr="00931CF1">
        <w:rPr>
          <w:rFonts w:asciiTheme="majorBidi" w:hAnsiTheme="majorBidi" w:cstheme="majorBidi"/>
          <w:sz w:val="36"/>
          <w:szCs w:val="36"/>
        </w:rPr>
        <w:t>A bonus tied to hitting a clear target feels earned. A bonus given casually feels political. Once bonuses feel political, they stop motivating and start distorting behavior.</w:t>
      </w:r>
    </w:p>
    <w:p w14:paraId="59C3848C" w14:textId="77777777" w:rsidR="00931CF1" w:rsidRPr="00931CF1" w:rsidRDefault="00931CF1" w:rsidP="00931CF1">
      <w:pPr>
        <w:ind w:left="0" w:firstLine="0"/>
        <w:rPr>
          <w:rFonts w:asciiTheme="majorBidi" w:hAnsiTheme="majorBidi" w:cstheme="majorBidi"/>
          <w:sz w:val="36"/>
          <w:szCs w:val="36"/>
        </w:rPr>
      </w:pPr>
      <w:r w:rsidRPr="00931CF1">
        <w:rPr>
          <w:rFonts w:asciiTheme="majorBidi" w:hAnsiTheme="majorBidi" w:cstheme="majorBidi"/>
          <w:sz w:val="36"/>
          <w:szCs w:val="36"/>
        </w:rPr>
        <w:t>Bonuses should never be used to compensate for underpaying a role. If a position is worth more, fix the base pay. Using bonuses to patch guilt or delay hard decisions creates instability and distrust.</w:t>
      </w:r>
    </w:p>
    <w:p w14:paraId="3CC0C986" w14:textId="77777777" w:rsidR="00931CF1" w:rsidRPr="00931CF1" w:rsidRDefault="00931CF1" w:rsidP="00931CF1">
      <w:pPr>
        <w:ind w:left="0" w:firstLine="0"/>
        <w:rPr>
          <w:rFonts w:asciiTheme="majorBidi" w:hAnsiTheme="majorBidi" w:cstheme="majorBidi"/>
          <w:sz w:val="36"/>
          <w:szCs w:val="36"/>
        </w:rPr>
      </w:pPr>
      <w:r w:rsidRPr="00931CF1">
        <w:rPr>
          <w:rFonts w:asciiTheme="majorBidi" w:hAnsiTheme="majorBidi" w:cstheme="majorBidi"/>
          <w:sz w:val="36"/>
          <w:szCs w:val="36"/>
        </w:rPr>
        <w:t>Handled properly, bonuses are powerful. Handled casually, they do more harm than good.</w:t>
      </w:r>
    </w:p>
    <w:p w14:paraId="4AFFEB47" w14:textId="77777777" w:rsidR="00931CF1" w:rsidRPr="00931CF1" w:rsidRDefault="00931CF1" w:rsidP="00931CF1">
      <w:pPr>
        <w:ind w:left="0" w:firstLine="0"/>
        <w:rPr>
          <w:rFonts w:asciiTheme="majorBidi" w:hAnsiTheme="majorBidi" w:cstheme="majorBidi"/>
          <w:sz w:val="36"/>
          <w:szCs w:val="36"/>
        </w:rPr>
      </w:pPr>
      <w:r w:rsidRPr="00931CF1">
        <w:rPr>
          <w:rFonts w:asciiTheme="majorBidi" w:hAnsiTheme="majorBidi" w:cstheme="majorBidi"/>
          <w:sz w:val="36"/>
          <w:szCs w:val="36"/>
        </w:rPr>
        <w:t>There were years when my business performed well and I shared that success financially. There were also years when surviving was the accomplishment. In those years, recognition took other forms. The key was that people understood the difference.</w:t>
      </w:r>
    </w:p>
    <w:p w14:paraId="56F1D537" w14:textId="77777777" w:rsidR="00931CF1" w:rsidRPr="00931CF1" w:rsidRDefault="00931CF1" w:rsidP="00931CF1">
      <w:pPr>
        <w:ind w:left="0" w:firstLine="0"/>
        <w:rPr>
          <w:rFonts w:asciiTheme="majorBidi" w:hAnsiTheme="majorBidi" w:cstheme="majorBidi"/>
          <w:sz w:val="36"/>
          <w:szCs w:val="36"/>
        </w:rPr>
      </w:pPr>
      <w:r w:rsidRPr="00931CF1">
        <w:rPr>
          <w:rFonts w:asciiTheme="majorBidi" w:hAnsiTheme="majorBidi" w:cstheme="majorBidi"/>
          <w:sz w:val="36"/>
          <w:szCs w:val="36"/>
        </w:rPr>
        <w:t>Recognition does not always require a check. It does require honesty.</w:t>
      </w:r>
    </w:p>
    <w:p w14:paraId="168D7154" w14:textId="77777777" w:rsidR="00931CF1" w:rsidRPr="00931CF1" w:rsidRDefault="00931CF1" w:rsidP="00931CF1">
      <w:pPr>
        <w:ind w:left="0" w:firstLine="0"/>
        <w:rPr>
          <w:rFonts w:asciiTheme="majorBidi" w:hAnsiTheme="majorBidi" w:cstheme="majorBidi"/>
          <w:b/>
          <w:bCs/>
          <w:sz w:val="36"/>
          <w:szCs w:val="36"/>
        </w:rPr>
      </w:pPr>
      <w:r w:rsidRPr="00931CF1">
        <w:rPr>
          <w:rFonts w:asciiTheme="majorBidi" w:hAnsiTheme="majorBidi" w:cstheme="majorBidi"/>
          <w:b/>
          <w:bCs/>
          <w:sz w:val="36"/>
          <w:szCs w:val="36"/>
        </w:rPr>
        <w:t>Letting Go: The Cost of Avoided Conversations</w:t>
      </w:r>
    </w:p>
    <w:p w14:paraId="4B416EE5" w14:textId="77777777" w:rsidR="00931CF1" w:rsidRPr="00931CF1" w:rsidRDefault="00931CF1" w:rsidP="00931CF1">
      <w:pPr>
        <w:ind w:left="0" w:firstLine="0"/>
        <w:rPr>
          <w:rFonts w:asciiTheme="majorBidi" w:hAnsiTheme="majorBidi" w:cstheme="majorBidi"/>
          <w:sz w:val="36"/>
          <w:szCs w:val="36"/>
        </w:rPr>
      </w:pPr>
      <w:r w:rsidRPr="00931CF1">
        <w:rPr>
          <w:rFonts w:asciiTheme="majorBidi" w:hAnsiTheme="majorBidi" w:cstheme="majorBidi"/>
          <w:sz w:val="36"/>
          <w:szCs w:val="36"/>
        </w:rPr>
        <w:t>No one wants to fire someone.</w:t>
      </w:r>
    </w:p>
    <w:p w14:paraId="284816B1" w14:textId="77777777" w:rsidR="00931CF1" w:rsidRPr="00931CF1" w:rsidRDefault="00931CF1" w:rsidP="00931CF1">
      <w:pPr>
        <w:ind w:left="0" w:firstLine="0"/>
        <w:rPr>
          <w:rFonts w:asciiTheme="majorBidi" w:hAnsiTheme="majorBidi" w:cstheme="majorBidi"/>
          <w:sz w:val="36"/>
          <w:szCs w:val="36"/>
        </w:rPr>
      </w:pPr>
      <w:r w:rsidRPr="00931CF1">
        <w:rPr>
          <w:rFonts w:asciiTheme="majorBidi" w:hAnsiTheme="majorBidi" w:cstheme="majorBidi"/>
          <w:sz w:val="36"/>
          <w:szCs w:val="36"/>
        </w:rPr>
        <w:t>Most owners wait too long.</w:t>
      </w:r>
    </w:p>
    <w:p w14:paraId="709B536C" w14:textId="77777777" w:rsidR="00931CF1" w:rsidRPr="00931CF1" w:rsidRDefault="00931CF1" w:rsidP="00931CF1">
      <w:pPr>
        <w:ind w:left="0" w:firstLine="0"/>
        <w:rPr>
          <w:rFonts w:asciiTheme="majorBidi" w:hAnsiTheme="majorBidi" w:cstheme="majorBidi"/>
          <w:sz w:val="36"/>
          <w:szCs w:val="36"/>
        </w:rPr>
      </w:pPr>
      <w:r w:rsidRPr="00931CF1">
        <w:rPr>
          <w:rFonts w:asciiTheme="majorBidi" w:hAnsiTheme="majorBidi" w:cstheme="majorBidi"/>
          <w:sz w:val="36"/>
          <w:szCs w:val="36"/>
        </w:rPr>
        <w:t>By the time termination happens, the real failure is rarely performance alone. It is almost always the absence of early correction, clear feedback, and documented expectations.</w:t>
      </w:r>
    </w:p>
    <w:p w14:paraId="11DC4F3F" w14:textId="77777777" w:rsidR="00931CF1" w:rsidRPr="00931CF1" w:rsidRDefault="00931CF1" w:rsidP="00931CF1">
      <w:pPr>
        <w:ind w:left="0" w:firstLine="0"/>
        <w:rPr>
          <w:rFonts w:asciiTheme="majorBidi" w:hAnsiTheme="majorBidi" w:cstheme="majorBidi"/>
          <w:sz w:val="36"/>
          <w:szCs w:val="36"/>
        </w:rPr>
      </w:pPr>
      <w:r w:rsidRPr="00931CF1">
        <w:rPr>
          <w:rFonts w:asciiTheme="majorBidi" w:hAnsiTheme="majorBidi" w:cstheme="majorBidi"/>
          <w:sz w:val="36"/>
          <w:szCs w:val="36"/>
        </w:rPr>
        <w:t>In a healthy system, termination is never the first serious conversation. If it feels sudden, something earlier was skipped.</w:t>
      </w:r>
    </w:p>
    <w:p w14:paraId="4BD8E4D9" w14:textId="77777777" w:rsidR="00931CF1" w:rsidRPr="00931CF1" w:rsidRDefault="00931CF1" w:rsidP="00931CF1">
      <w:pPr>
        <w:ind w:left="0" w:firstLine="0"/>
        <w:rPr>
          <w:rFonts w:asciiTheme="majorBidi" w:hAnsiTheme="majorBidi" w:cstheme="majorBidi"/>
          <w:sz w:val="36"/>
          <w:szCs w:val="36"/>
        </w:rPr>
      </w:pPr>
      <w:r w:rsidRPr="00931CF1">
        <w:rPr>
          <w:rFonts w:asciiTheme="majorBidi" w:hAnsiTheme="majorBidi" w:cstheme="majorBidi"/>
          <w:sz w:val="36"/>
          <w:szCs w:val="36"/>
        </w:rPr>
        <w:t>That does not mean dragging things out once the decision is clear. Delaying termination helps no one. It leaves the employee stuck in uncertainty and quietly damages morale among those who see standards eroding.</w:t>
      </w:r>
    </w:p>
    <w:p w14:paraId="5AD0452D" w14:textId="77777777" w:rsidR="00931CF1" w:rsidRPr="00931CF1" w:rsidRDefault="00931CF1" w:rsidP="00931CF1">
      <w:pPr>
        <w:ind w:left="0" w:firstLine="0"/>
        <w:rPr>
          <w:rFonts w:asciiTheme="majorBidi" w:hAnsiTheme="majorBidi" w:cstheme="majorBidi"/>
          <w:sz w:val="36"/>
          <w:szCs w:val="36"/>
        </w:rPr>
      </w:pPr>
      <w:r w:rsidRPr="00931CF1">
        <w:rPr>
          <w:rFonts w:asciiTheme="majorBidi" w:hAnsiTheme="majorBidi" w:cstheme="majorBidi"/>
          <w:sz w:val="36"/>
          <w:szCs w:val="36"/>
        </w:rPr>
        <w:t>Termination should be brief, private, respectful, and final. It is not a debate. It is not therapy. It is not a negotiation.</w:t>
      </w:r>
    </w:p>
    <w:p w14:paraId="02FAC237" w14:textId="77777777" w:rsidR="00931CF1" w:rsidRPr="00931CF1" w:rsidRDefault="00931CF1" w:rsidP="00931CF1">
      <w:pPr>
        <w:ind w:left="0" w:firstLine="0"/>
        <w:rPr>
          <w:rFonts w:asciiTheme="majorBidi" w:hAnsiTheme="majorBidi" w:cstheme="majorBidi"/>
          <w:sz w:val="36"/>
          <w:szCs w:val="36"/>
        </w:rPr>
      </w:pPr>
      <w:r w:rsidRPr="00931CF1">
        <w:rPr>
          <w:rFonts w:asciiTheme="majorBidi" w:hAnsiTheme="majorBidi" w:cstheme="majorBidi"/>
          <w:sz w:val="36"/>
          <w:szCs w:val="36"/>
        </w:rPr>
        <w:t>Clarity is kinder than reassurance that isn’t real.</w:t>
      </w:r>
    </w:p>
    <w:p w14:paraId="68F97CEA" w14:textId="77777777" w:rsidR="00931CF1" w:rsidRPr="00931CF1" w:rsidRDefault="00931CF1" w:rsidP="00931CF1">
      <w:pPr>
        <w:ind w:left="0" w:firstLine="0"/>
        <w:rPr>
          <w:rFonts w:asciiTheme="majorBidi" w:hAnsiTheme="majorBidi" w:cstheme="majorBidi"/>
          <w:sz w:val="36"/>
          <w:szCs w:val="36"/>
        </w:rPr>
      </w:pPr>
      <w:r w:rsidRPr="00931CF1">
        <w:rPr>
          <w:rFonts w:asciiTheme="majorBidi" w:hAnsiTheme="majorBidi" w:cstheme="majorBidi"/>
          <w:sz w:val="36"/>
          <w:szCs w:val="36"/>
        </w:rPr>
        <w:t>One truth many owners learn too late is that keeping the wrong employee hurts the right ones. Over time, good people either lower their standards or leave.</w:t>
      </w:r>
    </w:p>
    <w:p w14:paraId="4639FB0C" w14:textId="77777777" w:rsidR="00931CF1" w:rsidRPr="00931CF1" w:rsidRDefault="00931CF1" w:rsidP="00931CF1">
      <w:pPr>
        <w:ind w:left="0" w:firstLine="0"/>
        <w:rPr>
          <w:rFonts w:asciiTheme="majorBidi" w:hAnsiTheme="majorBidi" w:cstheme="majorBidi"/>
          <w:sz w:val="36"/>
          <w:szCs w:val="36"/>
        </w:rPr>
      </w:pPr>
      <w:r w:rsidRPr="00931CF1">
        <w:rPr>
          <w:rFonts w:asciiTheme="majorBidi" w:hAnsiTheme="majorBidi" w:cstheme="majorBidi"/>
          <w:sz w:val="36"/>
          <w:szCs w:val="36"/>
        </w:rPr>
        <w:t>Firing done poorly damages trust.</w:t>
      </w:r>
      <w:r w:rsidRPr="00931CF1">
        <w:rPr>
          <w:rFonts w:asciiTheme="majorBidi" w:hAnsiTheme="majorBidi" w:cstheme="majorBidi"/>
          <w:sz w:val="36"/>
          <w:szCs w:val="36"/>
        </w:rPr>
        <w:br/>
        <w:t>Firing done well protects it.</w:t>
      </w:r>
    </w:p>
    <w:p w14:paraId="3960C444" w14:textId="77777777" w:rsidR="00931CF1" w:rsidRPr="00931CF1" w:rsidRDefault="00931CF1" w:rsidP="00931CF1">
      <w:pPr>
        <w:ind w:left="0" w:firstLine="0"/>
        <w:rPr>
          <w:rFonts w:asciiTheme="majorBidi" w:hAnsiTheme="majorBidi" w:cstheme="majorBidi"/>
          <w:b/>
          <w:bCs/>
          <w:sz w:val="36"/>
          <w:szCs w:val="36"/>
        </w:rPr>
      </w:pPr>
      <w:r w:rsidRPr="00931CF1">
        <w:rPr>
          <w:rFonts w:asciiTheme="majorBidi" w:hAnsiTheme="majorBidi" w:cstheme="majorBidi"/>
          <w:b/>
          <w:bCs/>
          <w:sz w:val="36"/>
          <w:szCs w:val="36"/>
        </w:rPr>
        <w:t>Trust Without Verification Is Not Leadership</w:t>
      </w:r>
    </w:p>
    <w:p w14:paraId="5056346D" w14:textId="77777777" w:rsidR="00931CF1" w:rsidRPr="00931CF1" w:rsidRDefault="00931CF1" w:rsidP="00931CF1">
      <w:pPr>
        <w:ind w:left="0" w:firstLine="0"/>
        <w:rPr>
          <w:rFonts w:asciiTheme="majorBidi" w:hAnsiTheme="majorBidi" w:cstheme="majorBidi"/>
          <w:sz w:val="36"/>
          <w:szCs w:val="36"/>
        </w:rPr>
      </w:pPr>
      <w:r w:rsidRPr="00931CF1">
        <w:rPr>
          <w:rFonts w:asciiTheme="majorBidi" w:hAnsiTheme="majorBidi" w:cstheme="majorBidi"/>
          <w:sz w:val="36"/>
          <w:szCs w:val="36"/>
        </w:rPr>
        <w:t>There is one story that needs to be told plainly.</w:t>
      </w:r>
    </w:p>
    <w:p w14:paraId="16261DA1" w14:textId="77777777" w:rsidR="00931CF1" w:rsidRPr="00931CF1" w:rsidRDefault="00931CF1" w:rsidP="00931CF1">
      <w:pPr>
        <w:ind w:left="0" w:firstLine="0"/>
        <w:rPr>
          <w:rFonts w:asciiTheme="majorBidi" w:hAnsiTheme="majorBidi" w:cstheme="majorBidi"/>
          <w:sz w:val="36"/>
          <w:szCs w:val="36"/>
        </w:rPr>
      </w:pPr>
      <w:r w:rsidRPr="00931CF1">
        <w:rPr>
          <w:rFonts w:asciiTheme="majorBidi" w:hAnsiTheme="majorBidi" w:cstheme="majorBidi"/>
          <w:sz w:val="36"/>
          <w:szCs w:val="36"/>
        </w:rPr>
        <w:t>A long-term, highly trusted employee was embezzling from my business for years. I noticed only after the numbers no longer made sense. We should have been doing well. We weren’t.</w:t>
      </w:r>
    </w:p>
    <w:p w14:paraId="4F4B6FC5" w14:textId="77777777" w:rsidR="00931CF1" w:rsidRPr="00931CF1" w:rsidRDefault="00931CF1" w:rsidP="00931CF1">
      <w:pPr>
        <w:ind w:left="0" w:firstLine="0"/>
        <w:rPr>
          <w:rFonts w:asciiTheme="majorBidi" w:hAnsiTheme="majorBidi" w:cstheme="majorBidi"/>
          <w:sz w:val="36"/>
          <w:szCs w:val="36"/>
        </w:rPr>
      </w:pPr>
      <w:r w:rsidRPr="00931CF1">
        <w:rPr>
          <w:rFonts w:asciiTheme="majorBidi" w:hAnsiTheme="majorBidi" w:cstheme="majorBidi"/>
          <w:sz w:val="36"/>
          <w:szCs w:val="36"/>
        </w:rPr>
        <w:t>His surprise was that he got caught.</w:t>
      </w:r>
    </w:p>
    <w:p w14:paraId="1C0BC0F2" w14:textId="77777777" w:rsidR="00931CF1" w:rsidRPr="00931CF1" w:rsidRDefault="00931CF1" w:rsidP="00931CF1">
      <w:pPr>
        <w:ind w:left="0" w:firstLine="0"/>
        <w:rPr>
          <w:rFonts w:asciiTheme="majorBidi" w:hAnsiTheme="majorBidi" w:cstheme="majorBidi"/>
          <w:sz w:val="36"/>
          <w:szCs w:val="36"/>
        </w:rPr>
      </w:pPr>
      <w:r w:rsidRPr="00931CF1">
        <w:rPr>
          <w:rFonts w:asciiTheme="majorBidi" w:hAnsiTheme="majorBidi" w:cstheme="majorBidi"/>
          <w:sz w:val="36"/>
          <w:szCs w:val="36"/>
        </w:rPr>
        <w:t>The full extent of the loss became clear only after my insurance company hired a forensic accountant. By the time the investigation ended, the loss exceeded $350,000.</w:t>
      </w:r>
    </w:p>
    <w:p w14:paraId="09F5B85E" w14:textId="77777777" w:rsidR="00931CF1" w:rsidRPr="00931CF1" w:rsidRDefault="00931CF1" w:rsidP="00931CF1">
      <w:pPr>
        <w:ind w:left="0" w:firstLine="0"/>
        <w:rPr>
          <w:rFonts w:asciiTheme="majorBidi" w:hAnsiTheme="majorBidi" w:cstheme="majorBidi"/>
          <w:sz w:val="36"/>
          <w:szCs w:val="36"/>
        </w:rPr>
      </w:pPr>
      <w:r w:rsidRPr="00931CF1">
        <w:rPr>
          <w:rFonts w:asciiTheme="majorBidi" w:hAnsiTheme="majorBidi" w:cstheme="majorBidi"/>
          <w:sz w:val="36"/>
          <w:szCs w:val="36"/>
        </w:rPr>
        <w:t>This was not inevitable.</w:t>
      </w:r>
    </w:p>
    <w:p w14:paraId="32AEA752" w14:textId="77777777" w:rsidR="00931CF1" w:rsidRPr="00931CF1" w:rsidRDefault="00931CF1" w:rsidP="00931CF1">
      <w:pPr>
        <w:ind w:left="0" w:firstLine="0"/>
        <w:rPr>
          <w:rFonts w:asciiTheme="majorBidi" w:hAnsiTheme="majorBidi" w:cstheme="majorBidi"/>
          <w:sz w:val="36"/>
          <w:szCs w:val="36"/>
        </w:rPr>
      </w:pPr>
      <w:r w:rsidRPr="00931CF1">
        <w:rPr>
          <w:rFonts w:asciiTheme="majorBidi" w:hAnsiTheme="majorBidi" w:cstheme="majorBidi"/>
          <w:sz w:val="36"/>
          <w:szCs w:val="36"/>
        </w:rPr>
        <w:t>It happened because proper systems were not in place early enough. Basic controls would have caught the problem sooner. Regular reconciliation. Separation of duties. Periodic spot checks.</w:t>
      </w:r>
    </w:p>
    <w:p w14:paraId="7155BEF7" w14:textId="77777777" w:rsidR="00931CF1" w:rsidRPr="00931CF1" w:rsidRDefault="00931CF1" w:rsidP="00931CF1">
      <w:pPr>
        <w:ind w:left="0" w:firstLine="0"/>
        <w:rPr>
          <w:rFonts w:asciiTheme="majorBidi" w:hAnsiTheme="majorBidi" w:cstheme="majorBidi"/>
          <w:sz w:val="36"/>
          <w:szCs w:val="36"/>
        </w:rPr>
      </w:pPr>
      <w:r w:rsidRPr="00931CF1">
        <w:rPr>
          <w:rFonts w:asciiTheme="majorBidi" w:hAnsiTheme="majorBidi" w:cstheme="majorBidi"/>
          <w:sz w:val="36"/>
          <w:szCs w:val="36"/>
        </w:rPr>
        <w:t>This experience reinforced a lesson worth stating directly: trust without verification is not leadership. Systems are not suspicion. They are protection, for you and for the honest people who depend on the business remaining stable.</w:t>
      </w:r>
    </w:p>
    <w:p w14:paraId="018C0332" w14:textId="77777777" w:rsidR="00931CF1" w:rsidRPr="00931CF1" w:rsidRDefault="00931CF1" w:rsidP="00931CF1">
      <w:pPr>
        <w:ind w:left="0" w:firstLine="0"/>
        <w:rPr>
          <w:rFonts w:asciiTheme="majorBidi" w:hAnsiTheme="majorBidi" w:cstheme="majorBidi"/>
          <w:sz w:val="36"/>
          <w:szCs w:val="36"/>
        </w:rPr>
      </w:pPr>
      <w:r w:rsidRPr="00931CF1">
        <w:rPr>
          <w:rFonts w:asciiTheme="majorBidi" w:hAnsiTheme="majorBidi" w:cstheme="majorBidi"/>
          <w:sz w:val="36"/>
          <w:szCs w:val="36"/>
        </w:rPr>
        <w:t>Compared to that situation, every other termination I handled was minor. Most problems never reached that scale because expectations were clear and conversations happened early.</w:t>
      </w:r>
    </w:p>
    <w:p w14:paraId="73633335" w14:textId="77777777" w:rsidR="00931CF1" w:rsidRPr="00931CF1" w:rsidRDefault="00931CF1" w:rsidP="00931CF1">
      <w:pPr>
        <w:ind w:left="0" w:firstLine="0"/>
        <w:rPr>
          <w:rFonts w:asciiTheme="majorBidi" w:hAnsiTheme="majorBidi" w:cstheme="majorBidi"/>
          <w:b/>
          <w:bCs/>
          <w:sz w:val="36"/>
          <w:szCs w:val="36"/>
        </w:rPr>
      </w:pPr>
      <w:r w:rsidRPr="00931CF1">
        <w:rPr>
          <w:rFonts w:asciiTheme="majorBidi" w:hAnsiTheme="majorBidi" w:cstheme="majorBidi"/>
          <w:b/>
          <w:bCs/>
          <w:sz w:val="36"/>
          <w:szCs w:val="36"/>
        </w:rPr>
        <w:t>When People Leave for the Right Reasons</w:t>
      </w:r>
    </w:p>
    <w:p w14:paraId="3FB0723D" w14:textId="77777777" w:rsidR="00931CF1" w:rsidRPr="00931CF1" w:rsidRDefault="00931CF1" w:rsidP="00931CF1">
      <w:pPr>
        <w:ind w:left="0" w:firstLine="0"/>
        <w:rPr>
          <w:rFonts w:asciiTheme="majorBidi" w:hAnsiTheme="majorBidi" w:cstheme="majorBidi"/>
          <w:sz w:val="36"/>
          <w:szCs w:val="36"/>
        </w:rPr>
      </w:pPr>
      <w:r w:rsidRPr="00931CF1">
        <w:rPr>
          <w:rFonts w:asciiTheme="majorBidi" w:hAnsiTheme="majorBidi" w:cstheme="majorBidi"/>
          <w:sz w:val="36"/>
          <w:szCs w:val="36"/>
        </w:rPr>
        <w:t>Not all departures are failures.</w:t>
      </w:r>
    </w:p>
    <w:p w14:paraId="6F1B6872" w14:textId="77777777" w:rsidR="00931CF1" w:rsidRPr="00931CF1" w:rsidRDefault="00931CF1" w:rsidP="00931CF1">
      <w:pPr>
        <w:ind w:left="0" w:firstLine="0"/>
        <w:rPr>
          <w:rFonts w:asciiTheme="majorBidi" w:hAnsiTheme="majorBidi" w:cstheme="majorBidi"/>
          <w:sz w:val="36"/>
          <w:szCs w:val="36"/>
        </w:rPr>
      </w:pPr>
      <w:r w:rsidRPr="00931CF1">
        <w:rPr>
          <w:rFonts w:asciiTheme="majorBidi" w:hAnsiTheme="majorBidi" w:cstheme="majorBidi"/>
          <w:sz w:val="36"/>
          <w:szCs w:val="36"/>
        </w:rPr>
        <w:t>Many people left because they outgrew the role.</w:t>
      </w:r>
    </w:p>
    <w:p w14:paraId="0982D8E6" w14:textId="77777777" w:rsidR="00931CF1" w:rsidRPr="00931CF1" w:rsidRDefault="00931CF1" w:rsidP="00931CF1">
      <w:pPr>
        <w:ind w:left="0" w:firstLine="0"/>
        <w:rPr>
          <w:rFonts w:asciiTheme="majorBidi" w:hAnsiTheme="majorBidi" w:cstheme="majorBidi"/>
          <w:sz w:val="36"/>
          <w:szCs w:val="36"/>
        </w:rPr>
      </w:pPr>
      <w:r w:rsidRPr="00931CF1">
        <w:rPr>
          <w:rFonts w:asciiTheme="majorBidi" w:hAnsiTheme="majorBidi" w:cstheme="majorBidi"/>
          <w:sz w:val="36"/>
          <w:szCs w:val="36"/>
        </w:rPr>
        <w:t>When that happened, I encouraged it. I never viewed those decisions as betrayal. In many cases, they were success.</w:t>
      </w:r>
    </w:p>
    <w:p w14:paraId="7BC7B037" w14:textId="77777777" w:rsidR="00931CF1" w:rsidRPr="00931CF1" w:rsidRDefault="00931CF1" w:rsidP="00931CF1">
      <w:pPr>
        <w:ind w:left="0" w:firstLine="0"/>
        <w:rPr>
          <w:rFonts w:asciiTheme="majorBidi" w:hAnsiTheme="majorBidi" w:cstheme="majorBidi"/>
          <w:sz w:val="36"/>
          <w:szCs w:val="36"/>
        </w:rPr>
      </w:pPr>
      <w:r w:rsidRPr="00931CF1">
        <w:rPr>
          <w:rFonts w:asciiTheme="majorBidi" w:hAnsiTheme="majorBidi" w:cstheme="majorBidi"/>
          <w:sz w:val="36"/>
          <w:szCs w:val="36"/>
        </w:rPr>
        <w:t>If someone leaves better prepared, more confident, and more capable than when they arrived, leadership has done its job.</w:t>
      </w:r>
    </w:p>
    <w:p w14:paraId="36C024D1" w14:textId="77777777" w:rsidR="00931CF1" w:rsidRPr="00931CF1" w:rsidRDefault="00931CF1" w:rsidP="00931CF1">
      <w:pPr>
        <w:ind w:left="0" w:firstLine="0"/>
        <w:rPr>
          <w:rFonts w:asciiTheme="majorBidi" w:hAnsiTheme="majorBidi" w:cstheme="majorBidi"/>
          <w:sz w:val="36"/>
          <w:szCs w:val="36"/>
        </w:rPr>
      </w:pPr>
      <w:r w:rsidRPr="00931CF1">
        <w:rPr>
          <w:rFonts w:asciiTheme="majorBidi" w:hAnsiTheme="majorBidi" w:cstheme="majorBidi"/>
          <w:sz w:val="36"/>
          <w:szCs w:val="36"/>
        </w:rPr>
        <w:t>People who leave on good terms don’t disappear. They become part of your professional network. They recommend you. They speak honestly about the experience. Sometimes, years later, they resurface in unexpected ways.</w:t>
      </w:r>
    </w:p>
    <w:p w14:paraId="04514311" w14:textId="77777777" w:rsidR="00931CF1" w:rsidRPr="00931CF1" w:rsidRDefault="00931CF1" w:rsidP="00931CF1">
      <w:pPr>
        <w:ind w:left="0" w:firstLine="0"/>
        <w:rPr>
          <w:rFonts w:asciiTheme="majorBidi" w:hAnsiTheme="majorBidi" w:cstheme="majorBidi"/>
          <w:sz w:val="36"/>
          <w:szCs w:val="36"/>
        </w:rPr>
      </w:pPr>
      <w:r w:rsidRPr="00931CF1">
        <w:rPr>
          <w:rFonts w:asciiTheme="majorBidi" w:hAnsiTheme="majorBidi" w:cstheme="majorBidi"/>
          <w:sz w:val="36"/>
          <w:szCs w:val="36"/>
        </w:rPr>
        <w:t>That continuity doesn’t come from being lenient.</w:t>
      </w:r>
      <w:r w:rsidRPr="00931CF1">
        <w:rPr>
          <w:rFonts w:asciiTheme="majorBidi" w:hAnsiTheme="majorBidi" w:cstheme="majorBidi"/>
          <w:sz w:val="36"/>
          <w:szCs w:val="36"/>
        </w:rPr>
        <w:br/>
        <w:t>It comes from being fair.</w:t>
      </w:r>
    </w:p>
    <w:p w14:paraId="3C868E2F" w14:textId="77777777" w:rsidR="00931CF1" w:rsidRPr="00931CF1" w:rsidRDefault="00931CF1" w:rsidP="00931CF1">
      <w:pPr>
        <w:ind w:left="0" w:firstLine="0"/>
        <w:rPr>
          <w:rFonts w:asciiTheme="majorBidi" w:hAnsiTheme="majorBidi" w:cstheme="majorBidi"/>
          <w:b/>
          <w:bCs/>
          <w:sz w:val="36"/>
          <w:szCs w:val="36"/>
        </w:rPr>
      </w:pPr>
      <w:r w:rsidRPr="00931CF1">
        <w:rPr>
          <w:rFonts w:asciiTheme="majorBidi" w:hAnsiTheme="majorBidi" w:cstheme="majorBidi"/>
          <w:b/>
          <w:bCs/>
          <w:sz w:val="36"/>
          <w:szCs w:val="36"/>
        </w:rPr>
        <w:t>Preventable vs. Inevitable Problems</w:t>
      </w:r>
    </w:p>
    <w:p w14:paraId="110984F5" w14:textId="77777777" w:rsidR="00931CF1" w:rsidRPr="00931CF1" w:rsidRDefault="00931CF1" w:rsidP="00931CF1">
      <w:pPr>
        <w:ind w:left="0" w:firstLine="0"/>
        <w:rPr>
          <w:rFonts w:asciiTheme="majorBidi" w:hAnsiTheme="majorBidi" w:cstheme="majorBidi"/>
          <w:sz w:val="36"/>
          <w:szCs w:val="36"/>
        </w:rPr>
      </w:pPr>
      <w:r w:rsidRPr="00931CF1">
        <w:rPr>
          <w:rFonts w:asciiTheme="majorBidi" w:hAnsiTheme="majorBidi" w:cstheme="majorBidi"/>
          <w:sz w:val="36"/>
          <w:szCs w:val="36"/>
        </w:rPr>
        <w:t>Some hiring problems are preventable.</w:t>
      </w:r>
    </w:p>
    <w:p w14:paraId="353E635A" w14:textId="77777777" w:rsidR="00931CF1" w:rsidRPr="00931CF1" w:rsidRDefault="00931CF1" w:rsidP="00931CF1">
      <w:pPr>
        <w:ind w:left="0" w:firstLine="0"/>
        <w:rPr>
          <w:rFonts w:asciiTheme="majorBidi" w:hAnsiTheme="majorBidi" w:cstheme="majorBidi"/>
          <w:sz w:val="36"/>
          <w:szCs w:val="36"/>
        </w:rPr>
      </w:pPr>
      <w:r w:rsidRPr="00931CF1">
        <w:rPr>
          <w:rFonts w:asciiTheme="majorBidi" w:hAnsiTheme="majorBidi" w:cstheme="majorBidi"/>
          <w:sz w:val="36"/>
          <w:szCs w:val="36"/>
        </w:rPr>
        <w:t>Embezzlement. Chronic underperformance. Confusion around raises. These usually trace back to missing systems, vague expectations, or avoided conversations.</w:t>
      </w:r>
    </w:p>
    <w:p w14:paraId="35763DF3" w14:textId="77777777" w:rsidR="00931CF1" w:rsidRPr="00931CF1" w:rsidRDefault="00931CF1" w:rsidP="00931CF1">
      <w:pPr>
        <w:ind w:left="0" w:firstLine="0"/>
        <w:rPr>
          <w:rFonts w:asciiTheme="majorBidi" w:hAnsiTheme="majorBidi" w:cstheme="majorBidi"/>
          <w:sz w:val="36"/>
          <w:szCs w:val="36"/>
        </w:rPr>
      </w:pPr>
      <w:r w:rsidRPr="00931CF1">
        <w:rPr>
          <w:rFonts w:asciiTheme="majorBidi" w:hAnsiTheme="majorBidi" w:cstheme="majorBidi"/>
          <w:sz w:val="36"/>
          <w:szCs w:val="36"/>
        </w:rPr>
        <w:t>Other problems are inevitable.</w:t>
      </w:r>
    </w:p>
    <w:p w14:paraId="14336D58" w14:textId="77777777" w:rsidR="00931CF1" w:rsidRPr="00931CF1" w:rsidRDefault="00931CF1" w:rsidP="00931CF1">
      <w:pPr>
        <w:ind w:left="0" w:firstLine="0"/>
        <w:rPr>
          <w:rFonts w:asciiTheme="majorBidi" w:hAnsiTheme="majorBidi" w:cstheme="majorBidi"/>
          <w:sz w:val="36"/>
          <w:szCs w:val="36"/>
        </w:rPr>
      </w:pPr>
      <w:r w:rsidRPr="00931CF1">
        <w:rPr>
          <w:rFonts w:asciiTheme="majorBidi" w:hAnsiTheme="majorBidi" w:cstheme="majorBidi"/>
          <w:sz w:val="36"/>
          <w:szCs w:val="36"/>
        </w:rPr>
        <w:t>Good people outgrow roles. Businesses change. Priorities shift. These are signs of movement, not failure.</w:t>
      </w:r>
    </w:p>
    <w:p w14:paraId="13F6892F" w14:textId="77777777" w:rsidR="00931CF1" w:rsidRPr="00931CF1" w:rsidRDefault="00931CF1" w:rsidP="00931CF1">
      <w:pPr>
        <w:ind w:left="0" w:firstLine="0"/>
        <w:rPr>
          <w:rFonts w:asciiTheme="majorBidi" w:hAnsiTheme="majorBidi" w:cstheme="majorBidi"/>
          <w:sz w:val="36"/>
          <w:szCs w:val="36"/>
        </w:rPr>
      </w:pPr>
      <w:r w:rsidRPr="00931CF1">
        <w:rPr>
          <w:rFonts w:asciiTheme="majorBidi" w:hAnsiTheme="majorBidi" w:cstheme="majorBidi"/>
          <w:sz w:val="36"/>
          <w:szCs w:val="36"/>
        </w:rPr>
        <w:t>Knowing the difference matters. Preventable problems signal preparation gaps. Inevitable ones signal growth.</w:t>
      </w:r>
    </w:p>
    <w:p w14:paraId="73F99D19" w14:textId="77777777" w:rsidR="00931CF1" w:rsidRPr="00931CF1" w:rsidRDefault="00931CF1" w:rsidP="00931CF1">
      <w:pPr>
        <w:ind w:left="0" w:firstLine="0"/>
        <w:rPr>
          <w:rFonts w:asciiTheme="majorBidi" w:hAnsiTheme="majorBidi" w:cstheme="majorBidi"/>
          <w:b/>
          <w:bCs/>
          <w:sz w:val="36"/>
          <w:szCs w:val="36"/>
        </w:rPr>
      </w:pPr>
      <w:r w:rsidRPr="00931CF1">
        <w:rPr>
          <w:rFonts w:asciiTheme="majorBidi" w:hAnsiTheme="majorBidi" w:cstheme="majorBidi"/>
          <w:b/>
          <w:bCs/>
          <w:sz w:val="36"/>
          <w:szCs w:val="36"/>
        </w:rPr>
        <w:t>So, Is Hiring Worth It?</w:t>
      </w:r>
    </w:p>
    <w:p w14:paraId="4A0CBDCB" w14:textId="77777777" w:rsidR="00931CF1" w:rsidRPr="00931CF1" w:rsidRDefault="00931CF1" w:rsidP="00931CF1">
      <w:pPr>
        <w:ind w:left="0" w:firstLine="0"/>
        <w:rPr>
          <w:rFonts w:asciiTheme="majorBidi" w:hAnsiTheme="majorBidi" w:cstheme="majorBidi"/>
          <w:sz w:val="36"/>
          <w:szCs w:val="36"/>
        </w:rPr>
      </w:pPr>
      <w:r w:rsidRPr="00931CF1">
        <w:rPr>
          <w:rFonts w:asciiTheme="majorBidi" w:hAnsiTheme="majorBidi" w:cstheme="majorBidi"/>
          <w:sz w:val="36"/>
          <w:szCs w:val="36"/>
        </w:rPr>
        <w:t>Hiring means accepting these responsibilities.</w:t>
      </w:r>
    </w:p>
    <w:p w14:paraId="65D9FC5F" w14:textId="77777777" w:rsidR="00931CF1" w:rsidRPr="00931CF1" w:rsidRDefault="00931CF1" w:rsidP="00931CF1">
      <w:pPr>
        <w:ind w:left="0" w:firstLine="0"/>
        <w:rPr>
          <w:rFonts w:asciiTheme="majorBidi" w:hAnsiTheme="majorBidi" w:cstheme="majorBidi"/>
          <w:sz w:val="36"/>
          <w:szCs w:val="36"/>
        </w:rPr>
      </w:pPr>
      <w:r w:rsidRPr="00931CF1">
        <w:rPr>
          <w:rFonts w:asciiTheme="majorBidi" w:hAnsiTheme="majorBidi" w:cstheme="majorBidi"/>
          <w:sz w:val="36"/>
          <w:szCs w:val="36"/>
        </w:rPr>
        <w:t>For some businesses, the leverage is worth it. For others, staying solo is smarter and more profitable. There is no universal answer.</w:t>
      </w:r>
    </w:p>
    <w:p w14:paraId="76B3AA5D" w14:textId="77777777" w:rsidR="00931CF1" w:rsidRPr="00931CF1" w:rsidRDefault="00931CF1" w:rsidP="00931CF1">
      <w:pPr>
        <w:ind w:left="0" w:firstLine="0"/>
        <w:rPr>
          <w:rFonts w:asciiTheme="majorBidi" w:hAnsiTheme="majorBidi" w:cstheme="majorBidi"/>
          <w:sz w:val="36"/>
          <w:szCs w:val="36"/>
        </w:rPr>
      </w:pPr>
      <w:r w:rsidRPr="00931CF1">
        <w:rPr>
          <w:rFonts w:asciiTheme="majorBidi" w:hAnsiTheme="majorBidi" w:cstheme="majorBidi"/>
          <w:sz w:val="36"/>
          <w:szCs w:val="36"/>
        </w:rPr>
        <w:t>What matters is deciding deliberately.</w:t>
      </w:r>
    </w:p>
    <w:p w14:paraId="659BBA87" w14:textId="77777777" w:rsidR="00931CF1" w:rsidRPr="00931CF1" w:rsidRDefault="00931CF1" w:rsidP="00931CF1">
      <w:pPr>
        <w:ind w:left="0" w:firstLine="0"/>
        <w:rPr>
          <w:rFonts w:asciiTheme="majorBidi" w:hAnsiTheme="majorBidi" w:cstheme="majorBidi"/>
          <w:sz w:val="36"/>
          <w:szCs w:val="36"/>
        </w:rPr>
      </w:pPr>
      <w:r w:rsidRPr="00931CF1">
        <w:rPr>
          <w:rFonts w:asciiTheme="majorBidi" w:hAnsiTheme="majorBidi" w:cstheme="majorBidi"/>
          <w:sz w:val="36"/>
          <w:szCs w:val="36"/>
        </w:rPr>
        <w:t>If you cannot set clear expectations, give regular feedback, and enforce standards consistently, do not hire yet. Build those disciplines first.</w:t>
      </w:r>
    </w:p>
    <w:p w14:paraId="224FB9EA" w14:textId="77777777" w:rsidR="00931CF1" w:rsidRPr="00931CF1" w:rsidRDefault="00931CF1" w:rsidP="00931CF1">
      <w:pPr>
        <w:ind w:left="0" w:firstLine="0"/>
        <w:rPr>
          <w:rFonts w:asciiTheme="majorBidi" w:hAnsiTheme="majorBidi" w:cstheme="majorBidi"/>
          <w:sz w:val="36"/>
          <w:szCs w:val="36"/>
        </w:rPr>
      </w:pPr>
      <w:r w:rsidRPr="00931CF1">
        <w:rPr>
          <w:rFonts w:asciiTheme="majorBidi" w:hAnsiTheme="majorBidi" w:cstheme="majorBidi"/>
          <w:sz w:val="36"/>
          <w:szCs w:val="36"/>
        </w:rPr>
        <w:t>If you can do those things, raises feel earned, bonuses feel motivating, and even separation feels fair.</w:t>
      </w:r>
    </w:p>
    <w:p w14:paraId="40BEB3C6" w14:textId="076AD517" w:rsidR="00FB5B6C" w:rsidRPr="00931CF1" w:rsidRDefault="00931CF1" w:rsidP="00931CF1">
      <w:pPr>
        <w:ind w:left="0" w:firstLine="0"/>
        <w:rPr>
          <w:rFonts w:asciiTheme="majorBidi" w:hAnsiTheme="majorBidi" w:cstheme="majorBidi"/>
          <w:sz w:val="36"/>
          <w:szCs w:val="36"/>
        </w:rPr>
      </w:pPr>
      <w:r w:rsidRPr="00931CF1">
        <w:rPr>
          <w:rFonts w:asciiTheme="majorBidi" w:hAnsiTheme="majorBidi" w:cstheme="majorBidi"/>
          <w:sz w:val="36"/>
          <w:szCs w:val="36"/>
        </w:rPr>
        <w:t>These moments don’t have to be nightmares. When handled with systems and seriousness, they become part of running a professional operation, one that can grow beyond just you, if that’s the path you choose.</w:t>
      </w:r>
    </w:p>
    <w:sectPr w:rsidR="00FB5B6C" w:rsidRPr="00931C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E29"/>
    <w:rsid w:val="00143158"/>
    <w:rsid w:val="001F1093"/>
    <w:rsid w:val="001F6209"/>
    <w:rsid w:val="004C11CC"/>
    <w:rsid w:val="006C0E29"/>
    <w:rsid w:val="00832FF1"/>
    <w:rsid w:val="008D3D73"/>
    <w:rsid w:val="00931CF1"/>
    <w:rsid w:val="009E7239"/>
    <w:rsid w:val="00DC473F"/>
    <w:rsid w:val="00E2766A"/>
    <w:rsid w:val="00F67CDE"/>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03D1B"/>
  <w15:chartTrackingRefBased/>
  <w15:docId w15:val="{E7AF44A2-7667-4F1B-9DFF-1D3971196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0E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0E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0E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0E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0E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0E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E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E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E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E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0E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0E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0E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0E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0E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E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E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E29"/>
    <w:rPr>
      <w:rFonts w:eastAsiaTheme="majorEastAsia" w:cstheme="majorBidi"/>
      <w:color w:val="272727" w:themeColor="text1" w:themeTint="D8"/>
    </w:rPr>
  </w:style>
  <w:style w:type="paragraph" w:styleId="Title">
    <w:name w:val="Title"/>
    <w:basedOn w:val="Normal"/>
    <w:next w:val="Normal"/>
    <w:link w:val="TitleChar"/>
    <w:uiPriority w:val="10"/>
    <w:qFormat/>
    <w:rsid w:val="006C0E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E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E29"/>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E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E29"/>
    <w:pPr>
      <w:spacing w:before="160"/>
      <w:jc w:val="center"/>
    </w:pPr>
    <w:rPr>
      <w:i/>
      <w:iCs/>
      <w:color w:val="404040" w:themeColor="text1" w:themeTint="BF"/>
    </w:rPr>
  </w:style>
  <w:style w:type="character" w:customStyle="1" w:styleId="QuoteChar">
    <w:name w:val="Quote Char"/>
    <w:basedOn w:val="DefaultParagraphFont"/>
    <w:link w:val="Quote"/>
    <w:uiPriority w:val="29"/>
    <w:rsid w:val="006C0E29"/>
    <w:rPr>
      <w:i/>
      <w:iCs/>
      <w:color w:val="404040" w:themeColor="text1" w:themeTint="BF"/>
    </w:rPr>
  </w:style>
  <w:style w:type="paragraph" w:styleId="ListParagraph">
    <w:name w:val="List Paragraph"/>
    <w:basedOn w:val="Normal"/>
    <w:uiPriority w:val="34"/>
    <w:qFormat/>
    <w:rsid w:val="006C0E29"/>
    <w:pPr>
      <w:ind w:left="720"/>
      <w:contextualSpacing/>
    </w:pPr>
  </w:style>
  <w:style w:type="character" w:styleId="IntenseEmphasis">
    <w:name w:val="Intense Emphasis"/>
    <w:basedOn w:val="DefaultParagraphFont"/>
    <w:uiPriority w:val="21"/>
    <w:qFormat/>
    <w:rsid w:val="006C0E29"/>
    <w:rPr>
      <w:i/>
      <w:iCs/>
      <w:color w:val="2F5496" w:themeColor="accent1" w:themeShade="BF"/>
    </w:rPr>
  </w:style>
  <w:style w:type="paragraph" w:styleId="IntenseQuote">
    <w:name w:val="Intense Quote"/>
    <w:basedOn w:val="Normal"/>
    <w:next w:val="Normal"/>
    <w:link w:val="IntenseQuoteChar"/>
    <w:uiPriority w:val="30"/>
    <w:qFormat/>
    <w:rsid w:val="006C0E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0E29"/>
    <w:rPr>
      <w:i/>
      <w:iCs/>
      <w:color w:val="2F5496" w:themeColor="accent1" w:themeShade="BF"/>
    </w:rPr>
  </w:style>
  <w:style w:type="character" w:styleId="IntenseReference">
    <w:name w:val="Intense Reference"/>
    <w:basedOn w:val="DefaultParagraphFont"/>
    <w:uiPriority w:val="32"/>
    <w:qFormat/>
    <w:rsid w:val="006C0E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557617">
      <w:bodyDiv w:val="1"/>
      <w:marLeft w:val="0"/>
      <w:marRight w:val="0"/>
      <w:marTop w:val="0"/>
      <w:marBottom w:val="0"/>
      <w:divBdr>
        <w:top w:val="none" w:sz="0" w:space="0" w:color="auto"/>
        <w:left w:val="none" w:sz="0" w:space="0" w:color="auto"/>
        <w:bottom w:val="none" w:sz="0" w:space="0" w:color="auto"/>
        <w:right w:val="none" w:sz="0" w:space="0" w:color="auto"/>
      </w:divBdr>
    </w:div>
    <w:div w:id="101688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1258</Words>
  <Characters>7176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5</cp:revision>
  <dcterms:created xsi:type="dcterms:W3CDTF">2025-12-26T17:57:00Z</dcterms:created>
  <dcterms:modified xsi:type="dcterms:W3CDTF">2025-12-26T21:26:00Z</dcterms:modified>
</cp:coreProperties>
</file>