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B9F52" w14:textId="5B7AFAEB"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b/>
          <w:bCs/>
          <w:sz w:val="36"/>
          <w:szCs w:val="36"/>
        </w:rPr>
        <w:t>Chapter 9.4</w:t>
      </w:r>
      <w:r>
        <w:rPr>
          <w:rFonts w:asciiTheme="majorBidi" w:hAnsiTheme="majorBidi" w:cstheme="majorBidi"/>
          <w:b/>
          <w:bCs/>
          <w:sz w:val="36"/>
          <w:szCs w:val="36"/>
        </w:rPr>
        <w:t xml:space="preserve"> </w:t>
      </w:r>
      <w:r w:rsidRPr="007B2D9A">
        <w:rPr>
          <w:rFonts w:asciiTheme="majorBidi" w:hAnsiTheme="majorBidi" w:cstheme="majorBidi"/>
          <w:b/>
          <w:bCs/>
          <w:sz w:val="36"/>
          <w:szCs w:val="36"/>
        </w:rPr>
        <w:t>Building Discipline Before You Need It</w:t>
      </w:r>
    </w:p>
    <w:p w14:paraId="32FBAE95"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You may never hire anyone.</w:t>
      </w:r>
    </w:p>
    <w:p w14:paraId="7C6560E5"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Many successful businesses stay solo for years. Some stay that way permanently. That is not a failure. It is a decision.</w:t>
      </w:r>
    </w:p>
    <w:p w14:paraId="58432391"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The mistake most people make is assuming that “real business” begins only when employees enter the picture. In reality, the hardest part of running a business starts much earlier, when you are the only one responsible for outcomes, discipline, and follow-through.</w:t>
      </w:r>
    </w:p>
    <w:p w14:paraId="22B86957"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Before you ever manage people, you manage patterns.</w:t>
      </w:r>
      <w:r w:rsidRPr="007B2D9A">
        <w:rPr>
          <w:rFonts w:asciiTheme="majorBidi" w:hAnsiTheme="majorBidi" w:cstheme="majorBidi"/>
          <w:sz w:val="36"/>
          <w:szCs w:val="36"/>
        </w:rPr>
        <w:br/>
        <w:t>Before you build culture, you build habits.</w:t>
      </w:r>
      <w:r w:rsidRPr="007B2D9A">
        <w:rPr>
          <w:rFonts w:asciiTheme="majorBidi" w:hAnsiTheme="majorBidi" w:cstheme="majorBidi"/>
          <w:sz w:val="36"/>
          <w:szCs w:val="36"/>
        </w:rPr>
        <w:br/>
        <w:t>Before control becomes a leadership issue, it is a personal one.</w:t>
      </w:r>
    </w:p>
    <w:p w14:paraId="17ADE528"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Whether you remain a solo operator or eventually build a team, the same disciplines apply. The difference is only scale.</w:t>
      </w:r>
    </w:p>
    <w:p w14:paraId="053CEC01" w14:textId="77777777" w:rsidR="007B2D9A" w:rsidRPr="007B2D9A" w:rsidRDefault="007B2D9A" w:rsidP="007B2D9A">
      <w:pPr>
        <w:ind w:left="0" w:firstLine="0"/>
        <w:rPr>
          <w:rFonts w:asciiTheme="majorBidi" w:hAnsiTheme="majorBidi" w:cstheme="majorBidi"/>
          <w:b/>
          <w:bCs/>
          <w:sz w:val="36"/>
          <w:szCs w:val="36"/>
        </w:rPr>
      </w:pPr>
      <w:r w:rsidRPr="007B2D9A">
        <w:rPr>
          <w:rFonts w:asciiTheme="majorBidi" w:hAnsiTheme="majorBidi" w:cstheme="majorBidi"/>
          <w:b/>
          <w:bCs/>
          <w:sz w:val="36"/>
          <w:szCs w:val="36"/>
        </w:rPr>
        <w:t>Culture Exists Earlier Than You Think</w:t>
      </w:r>
    </w:p>
    <w:p w14:paraId="0D3685E2"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Culture exists whether you design it or not.</w:t>
      </w:r>
    </w:p>
    <w:p w14:paraId="7FBAE652"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That’s the part many business owners miss.</w:t>
      </w:r>
    </w:p>
    <w:p w14:paraId="4022D2F9"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They assume culture arrives later, once the business is bigger. Once there are teams, managers, or mission statements on the wall. In reality, culture begins much earlier than that.</w:t>
      </w:r>
    </w:p>
    <w:p w14:paraId="1304659D"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It begins with what repeats.</w:t>
      </w:r>
    </w:p>
    <w:p w14:paraId="2ABAF2A1"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Culture isn’t atmosphere.</w:t>
      </w:r>
      <w:r w:rsidRPr="007B2D9A">
        <w:rPr>
          <w:rFonts w:asciiTheme="majorBidi" w:hAnsiTheme="majorBidi" w:cstheme="majorBidi"/>
          <w:sz w:val="36"/>
          <w:szCs w:val="36"/>
        </w:rPr>
        <w:br/>
        <w:t>It isn’t morale.</w:t>
      </w:r>
      <w:r w:rsidRPr="007B2D9A">
        <w:rPr>
          <w:rFonts w:asciiTheme="majorBidi" w:hAnsiTheme="majorBidi" w:cstheme="majorBidi"/>
          <w:sz w:val="36"/>
          <w:szCs w:val="36"/>
        </w:rPr>
        <w:br/>
        <w:t>It isn’t whether you feel motivated on a given day.</w:t>
      </w:r>
    </w:p>
    <w:p w14:paraId="60FAE5F9"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Culture is what repeats when no one is watching.</w:t>
      </w:r>
    </w:p>
    <w:p w14:paraId="14557958"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When it’s just you, culture shows up in how you handle missed goals, how you respond to mistakes, and how often you let small exceptions become permanent habits. These patterns feel personal now. Later, they become instruction.</w:t>
      </w:r>
    </w:p>
    <w:p w14:paraId="2E1CF06C"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Every behavior you tolerate becomes precedent, even if the only person watching is you.</w:t>
      </w:r>
    </w:p>
    <w:p w14:paraId="274035B4" w14:textId="77777777" w:rsidR="007B2D9A" w:rsidRPr="007B2D9A" w:rsidRDefault="007B2D9A" w:rsidP="007B2D9A">
      <w:pPr>
        <w:ind w:left="0" w:firstLine="0"/>
        <w:rPr>
          <w:rFonts w:asciiTheme="majorBidi" w:hAnsiTheme="majorBidi" w:cstheme="majorBidi"/>
          <w:b/>
          <w:bCs/>
          <w:sz w:val="36"/>
          <w:szCs w:val="36"/>
        </w:rPr>
      </w:pPr>
      <w:r w:rsidRPr="007B2D9A">
        <w:rPr>
          <w:rFonts w:asciiTheme="majorBidi" w:hAnsiTheme="majorBidi" w:cstheme="majorBidi"/>
          <w:b/>
          <w:bCs/>
          <w:sz w:val="36"/>
          <w:szCs w:val="36"/>
        </w:rPr>
        <w:t xml:space="preserve">If You Don’t Have Employees Yet, Start </w:t>
      </w:r>
      <w:proofErr w:type="gramStart"/>
      <w:r w:rsidRPr="007B2D9A">
        <w:rPr>
          <w:rFonts w:asciiTheme="majorBidi" w:hAnsiTheme="majorBidi" w:cstheme="majorBidi"/>
          <w:b/>
          <w:bCs/>
          <w:sz w:val="36"/>
          <w:szCs w:val="36"/>
        </w:rPr>
        <w:t>With</w:t>
      </w:r>
      <w:proofErr w:type="gramEnd"/>
      <w:r w:rsidRPr="007B2D9A">
        <w:rPr>
          <w:rFonts w:asciiTheme="majorBidi" w:hAnsiTheme="majorBidi" w:cstheme="majorBidi"/>
          <w:b/>
          <w:bCs/>
          <w:sz w:val="36"/>
          <w:szCs w:val="36"/>
        </w:rPr>
        <w:t xml:space="preserve"> Yourself</w:t>
      </w:r>
    </w:p>
    <w:p w14:paraId="65590564"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Even if you never hire anyone, the discipline still matters.</w:t>
      </w:r>
    </w:p>
    <w:p w14:paraId="2330C6B7"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One of the most useful habits you can build early is managing yourself the way you would eventually manage others. Not abstract goals. Practical ones.</w:t>
      </w:r>
    </w:p>
    <w:p w14:paraId="214417D9"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At the end of each week, write down a short list of what you want to accomplish in the week ahead. Keep it realistic. Then look back at the goals you set the previous week and review them honestly.</w:t>
      </w:r>
    </w:p>
    <w:p w14:paraId="4C53B09B"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What did you get done?</w:t>
      </w:r>
      <w:r w:rsidRPr="007B2D9A">
        <w:rPr>
          <w:rFonts w:asciiTheme="majorBidi" w:hAnsiTheme="majorBidi" w:cstheme="majorBidi"/>
          <w:sz w:val="36"/>
          <w:szCs w:val="36"/>
        </w:rPr>
        <w:br/>
        <w:t>What didn’t happen?</w:t>
      </w:r>
      <w:r w:rsidRPr="007B2D9A">
        <w:rPr>
          <w:rFonts w:asciiTheme="majorBidi" w:hAnsiTheme="majorBidi" w:cstheme="majorBidi"/>
          <w:sz w:val="36"/>
          <w:szCs w:val="36"/>
        </w:rPr>
        <w:br/>
        <w:t>What got in the way?</w:t>
      </w:r>
    </w:p>
    <w:p w14:paraId="41AAFCCE"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The point isn’t self-criticism. It’s observation.</w:t>
      </w:r>
    </w:p>
    <w:p w14:paraId="57B14426"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 xml:space="preserve">When you do this consistently, patterns emerge. You start to see how you actually work, not how you imagine </w:t>
      </w:r>
      <w:proofErr w:type="gramStart"/>
      <w:r w:rsidRPr="007B2D9A">
        <w:rPr>
          <w:rFonts w:asciiTheme="majorBidi" w:hAnsiTheme="majorBidi" w:cstheme="majorBidi"/>
          <w:sz w:val="36"/>
          <w:szCs w:val="36"/>
        </w:rPr>
        <w:t>you</w:t>
      </w:r>
      <w:proofErr w:type="gramEnd"/>
      <w:r w:rsidRPr="007B2D9A">
        <w:rPr>
          <w:rFonts w:asciiTheme="majorBidi" w:hAnsiTheme="majorBidi" w:cstheme="majorBidi"/>
          <w:sz w:val="36"/>
          <w:szCs w:val="36"/>
        </w:rPr>
        <w:t xml:space="preserve"> work. Where you procrastinate. Where you overcommit. Where small distractions quietly derail momentum.</w:t>
      </w:r>
    </w:p>
    <w:p w14:paraId="4690536D"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In effect, you become your own manager.</w:t>
      </w:r>
    </w:p>
    <w:p w14:paraId="29DD4C79" w14:textId="77777777" w:rsidR="007B2D9A" w:rsidRPr="007B2D9A" w:rsidRDefault="007B2D9A" w:rsidP="007B2D9A">
      <w:pPr>
        <w:ind w:left="0" w:firstLine="0"/>
        <w:rPr>
          <w:rFonts w:asciiTheme="majorBidi" w:hAnsiTheme="majorBidi" w:cstheme="majorBidi"/>
          <w:b/>
          <w:bCs/>
          <w:sz w:val="36"/>
          <w:szCs w:val="36"/>
        </w:rPr>
      </w:pPr>
      <w:r w:rsidRPr="007B2D9A">
        <w:rPr>
          <w:rFonts w:asciiTheme="majorBidi" w:hAnsiTheme="majorBidi" w:cstheme="majorBidi"/>
          <w:b/>
          <w:bCs/>
          <w:sz w:val="36"/>
          <w:szCs w:val="36"/>
        </w:rPr>
        <w:t>Act as Your Own Coach</w:t>
      </w:r>
    </w:p>
    <w:p w14:paraId="29CB8990"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Good managers don’t just assign work. They review it, adjust expectations, and provide feedback.</w:t>
      </w:r>
    </w:p>
    <w:p w14:paraId="0069175B"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You can do the same for yourself.</w:t>
      </w:r>
    </w:p>
    <w:p w14:paraId="5AB1C0D2"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If something didn’t get done, ask why. Was the goal unrealistic? Were you avoiding it? Did something more important intervene? Use those answers to adjust the next week’s goals.</w:t>
      </w:r>
    </w:p>
    <w:p w14:paraId="703F0C0F"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This isn’t about squeezing more productivity out of yourself. It’s about building reliability. The kind that compounds.</w:t>
      </w:r>
    </w:p>
    <w:p w14:paraId="3DBE8686"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These habits don’t feel dramatic. Over time, they reduce stress, replace guesswork with intention, and create momentum. They also make every later transition easier, whether that means hiring, delegating, or simply taking a day off without things unraveling.</w:t>
      </w:r>
    </w:p>
    <w:p w14:paraId="513B8BE2" w14:textId="77777777" w:rsidR="007B2D9A" w:rsidRPr="007B2D9A" w:rsidRDefault="007B2D9A" w:rsidP="007B2D9A">
      <w:pPr>
        <w:ind w:left="0" w:firstLine="0"/>
        <w:rPr>
          <w:rFonts w:asciiTheme="majorBidi" w:hAnsiTheme="majorBidi" w:cstheme="majorBidi"/>
          <w:b/>
          <w:bCs/>
          <w:sz w:val="36"/>
          <w:szCs w:val="36"/>
        </w:rPr>
      </w:pPr>
      <w:r w:rsidRPr="007B2D9A">
        <w:rPr>
          <w:rFonts w:asciiTheme="majorBidi" w:hAnsiTheme="majorBidi" w:cstheme="majorBidi"/>
          <w:b/>
          <w:bCs/>
          <w:sz w:val="36"/>
          <w:szCs w:val="36"/>
        </w:rPr>
        <w:t>Early Flexibility Sets Long-Term Expectations</w:t>
      </w:r>
    </w:p>
    <w:p w14:paraId="747248B2"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If you eventually decide to hire, what you build now comes with you.</w:t>
      </w:r>
    </w:p>
    <w:p w14:paraId="5F5BCE92"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In the early days, owners often loosen controls out of goodwill.</w:t>
      </w:r>
    </w:p>
    <w:p w14:paraId="6010A542"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They overlook lateness because things are busy.</w:t>
      </w:r>
      <w:r w:rsidRPr="007B2D9A">
        <w:rPr>
          <w:rFonts w:asciiTheme="majorBidi" w:hAnsiTheme="majorBidi" w:cstheme="majorBidi"/>
          <w:sz w:val="36"/>
          <w:szCs w:val="36"/>
        </w:rPr>
        <w:br/>
        <w:t>They blur roles because everyone is pitching in.</w:t>
      </w:r>
      <w:r w:rsidRPr="007B2D9A">
        <w:rPr>
          <w:rFonts w:asciiTheme="majorBidi" w:hAnsiTheme="majorBidi" w:cstheme="majorBidi"/>
          <w:sz w:val="36"/>
          <w:szCs w:val="36"/>
        </w:rPr>
        <w:br/>
        <w:t>They avoid correction because they don’t want to be “that boss.”</w:t>
      </w:r>
    </w:p>
    <w:p w14:paraId="79A0B63B"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It feels humane in the moment.</w:t>
      </w:r>
    </w:p>
    <w:p w14:paraId="257BECCC"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Later, it becomes precedent.</w:t>
      </w:r>
    </w:p>
    <w:p w14:paraId="1E380F39"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What you permit early never feels temporary to the other person. It feels like the rule. And once expectations are set, changing them feels personal, even when it isn’t.</w:t>
      </w:r>
    </w:p>
    <w:p w14:paraId="67ACD1A0"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Structure doesn’t make a workplace rigid.</w:t>
      </w:r>
      <w:r w:rsidRPr="007B2D9A">
        <w:rPr>
          <w:rFonts w:asciiTheme="majorBidi" w:hAnsiTheme="majorBidi" w:cstheme="majorBidi"/>
          <w:sz w:val="36"/>
          <w:szCs w:val="36"/>
        </w:rPr>
        <w:br/>
        <w:t>Inconsistency does.</w:t>
      </w:r>
    </w:p>
    <w:p w14:paraId="6BF2D1BF"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This matters most with your first hire. There is no buffer. No management layer. No shared accountability. Your habits become the culture, immediately and completely.</w:t>
      </w:r>
    </w:p>
    <w:p w14:paraId="5D65786F" w14:textId="77777777" w:rsidR="007B2D9A" w:rsidRPr="007B2D9A" w:rsidRDefault="007B2D9A" w:rsidP="007B2D9A">
      <w:pPr>
        <w:ind w:left="0" w:firstLine="0"/>
        <w:rPr>
          <w:rFonts w:asciiTheme="majorBidi" w:hAnsiTheme="majorBidi" w:cstheme="majorBidi"/>
          <w:b/>
          <w:bCs/>
          <w:sz w:val="36"/>
          <w:szCs w:val="36"/>
        </w:rPr>
      </w:pPr>
      <w:r w:rsidRPr="007B2D9A">
        <w:rPr>
          <w:rFonts w:asciiTheme="majorBidi" w:hAnsiTheme="majorBidi" w:cstheme="majorBidi"/>
          <w:b/>
          <w:bCs/>
          <w:sz w:val="36"/>
          <w:szCs w:val="36"/>
        </w:rPr>
        <w:t>Boundaries Are What Make Trust Possible</w:t>
      </w:r>
    </w:p>
    <w:p w14:paraId="18CA1178"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People don’t relax in environments where rules shift.</w:t>
      </w:r>
    </w:p>
    <w:p w14:paraId="1B0CE597"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They relax when boundaries are clear and predictable.</w:t>
      </w:r>
    </w:p>
    <w:p w14:paraId="58D07FC9"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Whether it’s just you, or you and one part-timer, or a small team, consistency frees attention. When expectations are stable, people stop trying to interpret moods or guess priorities. They focus on the work.</w:t>
      </w:r>
    </w:p>
    <w:p w14:paraId="51C3291F"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That isn’t control through force.</w:t>
      </w:r>
      <w:r w:rsidRPr="007B2D9A">
        <w:rPr>
          <w:rFonts w:asciiTheme="majorBidi" w:hAnsiTheme="majorBidi" w:cstheme="majorBidi"/>
          <w:sz w:val="36"/>
          <w:szCs w:val="36"/>
        </w:rPr>
        <w:br/>
        <w:t>It’s control through clarity.</w:t>
      </w:r>
    </w:p>
    <w:p w14:paraId="470D61B4"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Boundaries aren’t about limiting people. They define the space inside which people can operate confidently.</w:t>
      </w:r>
    </w:p>
    <w:p w14:paraId="676A0F41"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The absence of boundaries doesn’t create freedom. It creates uncertainty.</w:t>
      </w:r>
    </w:p>
    <w:p w14:paraId="6AD81AC9" w14:textId="77777777" w:rsidR="007B2D9A" w:rsidRPr="007B2D9A" w:rsidRDefault="007B2D9A" w:rsidP="007B2D9A">
      <w:pPr>
        <w:ind w:left="0" w:firstLine="0"/>
        <w:rPr>
          <w:rFonts w:asciiTheme="majorBidi" w:hAnsiTheme="majorBidi" w:cstheme="majorBidi"/>
          <w:b/>
          <w:bCs/>
          <w:sz w:val="36"/>
          <w:szCs w:val="36"/>
        </w:rPr>
      </w:pPr>
      <w:r w:rsidRPr="007B2D9A">
        <w:rPr>
          <w:rFonts w:asciiTheme="majorBidi" w:hAnsiTheme="majorBidi" w:cstheme="majorBidi"/>
          <w:b/>
          <w:bCs/>
          <w:sz w:val="36"/>
          <w:szCs w:val="36"/>
        </w:rPr>
        <w:t>Being Approachable Is Not the Same as Being Available</w:t>
      </w:r>
    </w:p>
    <w:p w14:paraId="7F88799E"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Many owners confuse accessibility with leadership.</w:t>
      </w:r>
    </w:p>
    <w:p w14:paraId="31AE921E"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An open door sounds healthy. In practice, it often trains escalation. Decisions stall. Small issues become emotional conversations. Accountability blurs.</w:t>
      </w:r>
    </w:p>
    <w:p w14:paraId="11285C26"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Approachability means people can raise concerns without fear.</w:t>
      </w:r>
      <w:r w:rsidRPr="007B2D9A">
        <w:rPr>
          <w:rFonts w:asciiTheme="majorBidi" w:hAnsiTheme="majorBidi" w:cstheme="majorBidi"/>
          <w:sz w:val="36"/>
          <w:szCs w:val="36"/>
        </w:rPr>
        <w:br/>
        <w:t>It does not mean every rule is negotiable.</w:t>
      </w:r>
    </w:p>
    <w:p w14:paraId="5463C9B6"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You can listen without bargaining.</w:t>
      </w:r>
      <w:r w:rsidRPr="007B2D9A">
        <w:rPr>
          <w:rFonts w:asciiTheme="majorBidi" w:hAnsiTheme="majorBidi" w:cstheme="majorBidi"/>
          <w:sz w:val="36"/>
          <w:szCs w:val="36"/>
        </w:rPr>
        <w:br/>
        <w:t>You can empathize without bending standards.</w:t>
      </w:r>
      <w:r w:rsidRPr="007B2D9A">
        <w:rPr>
          <w:rFonts w:asciiTheme="majorBidi" w:hAnsiTheme="majorBidi" w:cstheme="majorBidi"/>
          <w:sz w:val="36"/>
          <w:szCs w:val="36"/>
        </w:rPr>
        <w:br/>
        <w:t>You can care without rescuing.</w:t>
      </w:r>
    </w:p>
    <w:p w14:paraId="133E35E5"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These distinctions become critical early, especially when there is only one employee and no room for confusion.</w:t>
      </w:r>
    </w:p>
    <w:p w14:paraId="54A63F72" w14:textId="77777777" w:rsidR="007B2D9A" w:rsidRPr="007B2D9A" w:rsidRDefault="007B2D9A" w:rsidP="007B2D9A">
      <w:pPr>
        <w:ind w:left="0" w:firstLine="0"/>
        <w:rPr>
          <w:rFonts w:asciiTheme="majorBidi" w:hAnsiTheme="majorBidi" w:cstheme="majorBidi"/>
          <w:b/>
          <w:bCs/>
          <w:sz w:val="36"/>
          <w:szCs w:val="36"/>
        </w:rPr>
      </w:pPr>
      <w:r w:rsidRPr="007B2D9A">
        <w:rPr>
          <w:rFonts w:asciiTheme="majorBidi" w:hAnsiTheme="majorBidi" w:cstheme="majorBidi"/>
          <w:b/>
          <w:bCs/>
          <w:sz w:val="36"/>
          <w:szCs w:val="36"/>
        </w:rPr>
        <w:t>Culture Is Revealed on Bad Days</w:t>
      </w:r>
    </w:p>
    <w:p w14:paraId="08DCED88"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Anyone can lead when things are calm.</w:t>
      </w:r>
    </w:p>
    <w:p w14:paraId="1E912A36"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Culture reveals itself when something goes wrong. A missed deadline. An unhappy customer. A mistake that costs money or reputation.</w:t>
      </w:r>
    </w:p>
    <w:p w14:paraId="420D2F1C"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Do you look for fixes or someone to blame?</w:t>
      </w:r>
      <w:r w:rsidRPr="007B2D9A">
        <w:rPr>
          <w:rFonts w:asciiTheme="majorBidi" w:hAnsiTheme="majorBidi" w:cstheme="majorBidi"/>
          <w:sz w:val="36"/>
          <w:szCs w:val="36"/>
        </w:rPr>
        <w:br/>
        <w:t>Do standards still apply under pressure?</w:t>
      </w:r>
      <w:r w:rsidRPr="007B2D9A">
        <w:rPr>
          <w:rFonts w:asciiTheme="majorBidi" w:hAnsiTheme="majorBidi" w:cstheme="majorBidi"/>
          <w:sz w:val="36"/>
          <w:szCs w:val="36"/>
        </w:rPr>
        <w:br/>
        <w:t>Does consistency hold when it’s inconvenient?</w:t>
      </w:r>
    </w:p>
    <w:p w14:paraId="0ED528AE"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These moments teach faster than any speech or policy. People remember them. They adjust their behavior accordingly.</w:t>
      </w:r>
    </w:p>
    <w:p w14:paraId="22865715"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Your worst days teach more than your best ones.</w:t>
      </w:r>
    </w:p>
    <w:p w14:paraId="16C77921" w14:textId="77777777" w:rsidR="007B2D9A" w:rsidRPr="007B2D9A" w:rsidRDefault="007B2D9A" w:rsidP="007B2D9A">
      <w:pPr>
        <w:ind w:left="0" w:firstLine="0"/>
        <w:rPr>
          <w:rFonts w:asciiTheme="majorBidi" w:hAnsiTheme="majorBidi" w:cstheme="majorBidi"/>
          <w:b/>
          <w:bCs/>
          <w:sz w:val="36"/>
          <w:szCs w:val="36"/>
        </w:rPr>
      </w:pPr>
      <w:r w:rsidRPr="007B2D9A">
        <w:rPr>
          <w:rFonts w:asciiTheme="majorBidi" w:hAnsiTheme="majorBidi" w:cstheme="majorBidi"/>
          <w:b/>
          <w:bCs/>
          <w:sz w:val="36"/>
          <w:szCs w:val="36"/>
        </w:rPr>
        <w:t>The Risk of “We’re Like a Family”</w:t>
      </w:r>
    </w:p>
    <w:p w14:paraId="7D7E98D0"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Many small businesses describe themselves this way.</w:t>
      </w:r>
    </w:p>
    <w:p w14:paraId="7CB95BBE"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It’s well-intentioned. It’s also dangerous.</w:t>
      </w:r>
    </w:p>
    <w:p w14:paraId="6E0195B6"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Families tolerate patterns businesses cannot afford. They blur accountability in the name of harmony. They excuse behavior that quietly undermines performance.</w:t>
      </w:r>
    </w:p>
    <w:p w14:paraId="4DD9538A"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A healthy workplace isn’t a family. It’s a professional environment built on respect, clarity, and fairness.</w:t>
      </w:r>
    </w:p>
    <w:p w14:paraId="2566A8AE"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People don’t need you to be parental.</w:t>
      </w:r>
      <w:r w:rsidRPr="007B2D9A">
        <w:rPr>
          <w:rFonts w:asciiTheme="majorBidi" w:hAnsiTheme="majorBidi" w:cstheme="majorBidi"/>
          <w:sz w:val="36"/>
          <w:szCs w:val="36"/>
        </w:rPr>
        <w:br/>
        <w:t>They need you to be consistent.</w:t>
      </w:r>
    </w:p>
    <w:p w14:paraId="6E61E2FD" w14:textId="77777777" w:rsidR="007B2D9A" w:rsidRPr="007B2D9A" w:rsidRDefault="007B2D9A" w:rsidP="007B2D9A">
      <w:pPr>
        <w:ind w:left="0" w:firstLine="0"/>
        <w:rPr>
          <w:rFonts w:asciiTheme="majorBidi" w:hAnsiTheme="majorBidi" w:cstheme="majorBidi"/>
          <w:b/>
          <w:bCs/>
          <w:sz w:val="36"/>
          <w:szCs w:val="36"/>
        </w:rPr>
      </w:pPr>
      <w:r w:rsidRPr="007B2D9A">
        <w:rPr>
          <w:rFonts w:asciiTheme="majorBidi" w:hAnsiTheme="majorBidi" w:cstheme="majorBidi"/>
          <w:b/>
          <w:bCs/>
          <w:sz w:val="36"/>
          <w:szCs w:val="36"/>
        </w:rPr>
        <w:t>What You Recognize Gets Repeated</w:t>
      </w:r>
    </w:p>
    <w:p w14:paraId="3C4E0490"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Rules shape behavior slowly. Recognition shapes it fast.</w:t>
      </w:r>
    </w:p>
    <w:p w14:paraId="1811DD82"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What you praise becomes priority.</w:t>
      </w:r>
      <w:r w:rsidRPr="007B2D9A">
        <w:rPr>
          <w:rFonts w:asciiTheme="majorBidi" w:hAnsiTheme="majorBidi" w:cstheme="majorBidi"/>
          <w:sz w:val="36"/>
          <w:szCs w:val="36"/>
        </w:rPr>
        <w:br/>
        <w:t>What you ignore becomes acceptable.</w:t>
      </w:r>
    </w:p>
    <w:p w14:paraId="006B8BDD"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If you reward speed over quality, shortcuts follow.</w:t>
      </w:r>
      <w:r w:rsidRPr="007B2D9A">
        <w:rPr>
          <w:rFonts w:asciiTheme="majorBidi" w:hAnsiTheme="majorBidi" w:cstheme="majorBidi"/>
          <w:sz w:val="36"/>
          <w:szCs w:val="36"/>
        </w:rPr>
        <w:br/>
        <w:t>If you reward availability over effectiveness, burnout follows.</w:t>
      </w:r>
      <w:r w:rsidRPr="007B2D9A">
        <w:rPr>
          <w:rFonts w:asciiTheme="majorBidi" w:hAnsiTheme="majorBidi" w:cstheme="majorBidi"/>
          <w:sz w:val="36"/>
          <w:szCs w:val="36"/>
        </w:rPr>
        <w:br/>
        <w:t>If you reward loyalty without performance, stagnation follows.</w:t>
      </w:r>
    </w:p>
    <w:p w14:paraId="38E14346"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Recognition doesn’t need to be formal. It does need to be intentional.</w:t>
      </w:r>
    </w:p>
    <w:p w14:paraId="34DEB1CB"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People repeat what they believe matters.</w:t>
      </w:r>
    </w:p>
    <w:p w14:paraId="5E57841F" w14:textId="77777777" w:rsidR="007B2D9A" w:rsidRPr="007B2D9A" w:rsidRDefault="007B2D9A" w:rsidP="007B2D9A">
      <w:pPr>
        <w:ind w:left="0" w:firstLine="0"/>
        <w:rPr>
          <w:rFonts w:asciiTheme="majorBidi" w:hAnsiTheme="majorBidi" w:cstheme="majorBidi"/>
          <w:b/>
          <w:bCs/>
          <w:sz w:val="36"/>
          <w:szCs w:val="36"/>
        </w:rPr>
      </w:pPr>
      <w:r w:rsidRPr="007B2D9A">
        <w:rPr>
          <w:rFonts w:asciiTheme="majorBidi" w:hAnsiTheme="majorBidi" w:cstheme="majorBidi"/>
          <w:b/>
          <w:bCs/>
          <w:sz w:val="36"/>
          <w:szCs w:val="36"/>
        </w:rPr>
        <w:t>Engagement Doesn’t Happen Once a Year</w:t>
      </w:r>
    </w:p>
    <w:p w14:paraId="5E748F1F"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If you eventually hire, keeping people engaged becomes part of the job. Not as a corporate exercise, but as maintenance.</w:t>
      </w:r>
    </w:p>
    <w:p w14:paraId="38A38DC0"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Many businesses rely on annual reviews. By the time those happen, habits have already formed. Small frustrations have hardened. Course correction comes late.</w:t>
      </w:r>
    </w:p>
    <w:p w14:paraId="7581D165"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A short conversation once a month works better.</w:t>
      </w:r>
    </w:p>
    <w:p w14:paraId="104AF6F2"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These conversations don’t need to be formal or intimidating. They should be predictable, focused, and honest. Talk about what went well. Talk about what could have gone better. Then ask a simple question: what do you think you could do to improve?</w:t>
      </w:r>
    </w:p>
    <w:p w14:paraId="26F06115"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That question does more than it seems. It shifts ownership.</w:t>
      </w:r>
    </w:p>
    <w:p w14:paraId="6EC91AD3" w14:textId="77777777" w:rsidR="007B2D9A" w:rsidRPr="007B2D9A" w:rsidRDefault="007B2D9A" w:rsidP="007B2D9A">
      <w:pPr>
        <w:ind w:left="0" w:firstLine="0"/>
        <w:rPr>
          <w:rFonts w:asciiTheme="majorBidi" w:hAnsiTheme="majorBidi" w:cstheme="majorBidi"/>
          <w:b/>
          <w:bCs/>
          <w:sz w:val="36"/>
          <w:szCs w:val="36"/>
        </w:rPr>
      </w:pPr>
      <w:r w:rsidRPr="007B2D9A">
        <w:rPr>
          <w:rFonts w:asciiTheme="majorBidi" w:hAnsiTheme="majorBidi" w:cstheme="majorBidi"/>
          <w:b/>
          <w:bCs/>
          <w:sz w:val="36"/>
          <w:szCs w:val="36"/>
        </w:rPr>
        <w:t>Let People Help Set the Goals</w:t>
      </w:r>
    </w:p>
    <w:p w14:paraId="3416F355"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Monthly conversations are also the right time to set goals, and the goals should be realistic.</w:t>
      </w:r>
    </w:p>
    <w:p w14:paraId="6F81E642"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This isn’t about pressure. It’s about direction.</w:t>
      </w:r>
    </w:p>
    <w:p w14:paraId="656B5EC5"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Goals can be small. How customers are greeted. How follow-ups are handled. How time is managed. They can also be more ambitious, but they should always be attainable.</w:t>
      </w:r>
    </w:p>
    <w:p w14:paraId="631FA1E0"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Just as important, ask what goals the other person wants to set for themselves.</w:t>
      </w:r>
    </w:p>
    <w:p w14:paraId="4F92074F"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When people help define the target, accountability increases. The goals stop feeling imposed. They feel owned.</w:t>
      </w:r>
    </w:p>
    <w:p w14:paraId="302F41FC"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People work harder for goals they help define.</w:t>
      </w:r>
    </w:p>
    <w:p w14:paraId="200323AF" w14:textId="77777777" w:rsidR="007B2D9A" w:rsidRPr="007B2D9A" w:rsidRDefault="007B2D9A" w:rsidP="007B2D9A">
      <w:pPr>
        <w:ind w:left="0" w:firstLine="0"/>
        <w:rPr>
          <w:rFonts w:asciiTheme="majorBidi" w:hAnsiTheme="majorBidi" w:cstheme="majorBidi"/>
          <w:b/>
          <w:bCs/>
          <w:sz w:val="36"/>
          <w:szCs w:val="36"/>
        </w:rPr>
      </w:pPr>
      <w:r w:rsidRPr="007B2D9A">
        <w:rPr>
          <w:rFonts w:asciiTheme="majorBidi" w:hAnsiTheme="majorBidi" w:cstheme="majorBidi"/>
          <w:b/>
          <w:bCs/>
          <w:sz w:val="36"/>
          <w:szCs w:val="36"/>
        </w:rPr>
        <w:t>Your Role Is Support, Not Surveillance</w:t>
      </w:r>
    </w:p>
    <w:p w14:paraId="337CC0D3"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Leadership doesn’t mean hovering.</w:t>
      </w:r>
    </w:p>
    <w:p w14:paraId="53FE26BC"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It means helping people succeed within clear standards.</w:t>
      </w:r>
    </w:p>
    <w:p w14:paraId="5820CA18"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Ask what support is needed. Sometimes the answer is training. Sometimes clarity. Sometimes better tools or fewer interruptions. You won’t always be able to provide everything, but asking signals that improvement is shared work, not a test.</w:t>
      </w:r>
    </w:p>
    <w:p w14:paraId="7CF5E5B7"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That mindset shapes culture quietly but powerfully.</w:t>
      </w:r>
    </w:p>
    <w:p w14:paraId="007A8602" w14:textId="77777777" w:rsidR="007B2D9A" w:rsidRPr="007B2D9A" w:rsidRDefault="007B2D9A" w:rsidP="007B2D9A">
      <w:pPr>
        <w:ind w:left="0" w:firstLine="0"/>
        <w:rPr>
          <w:rFonts w:asciiTheme="majorBidi" w:hAnsiTheme="majorBidi" w:cstheme="majorBidi"/>
          <w:b/>
          <w:bCs/>
          <w:sz w:val="36"/>
          <w:szCs w:val="36"/>
        </w:rPr>
      </w:pPr>
      <w:r w:rsidRPr="007B2D9A">
        <w:rPr>
          <w:rFonts w:asciiTheme="majorBidi" w:hAnsiTheme="majorBidi" w:cstheme="majorBidi"/>
          <w:b/>
          <w:bCs/>
          <w:sz w:val="36"/>
          <w:szCs w:val="36"/>
        </w:rPr>
        <w:t>Consistency Beats Intensity</w:t>
      </w:r>
    </w:p>
    <w:p w14:paraId="7773BD2F"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None of this requires grand gestures or elaborate programs.</w:t>
      </w:r>
    </w:p>
    <w:p w14:paraId="2E2DB8B3"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What matters is repetition.</w:t>
      </w:r>
    </w:p>
    <w:p w14:paraId="2B137D60"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Clear expectations. Regular conversations. Attainable goals. Honest review. When these elements repeat, culture stops being something you manage and becomes something that sustains itself.</w:t>
      </w:r>
    </w:p>
    <w:p w14:paraId="25BD9741" w14:textId="558D059E" w:rsidR="007B2D9A" w:rsidRPr="007B2D9A" w:rsidRDefault="007B2D9A" w:rsidP="007B2D9A">
      <w:pPr>
        <w:ind w:left="0" w:firstLine="0"/>
        <w:rPr>
          <w:rFonts w:asciiTheme="majorBidi" w:hAnsiTheme="majorBidi" w:cstheme="majorBidi"/>
          <w:b/>
          <w:bCs/>
          <w:sz w:val="36"/>
          <w:szCs w:val="36"/>
        </w:rPr>
      </w:pPr>
      <w:r w:rsidRPr="007B2D9A">
        <w:rPr>
          <w:rFonts w:asciiTheme="majorBidi" w:hAnsiTheme="majorBidi" w:cstheme="majorBidi"/>
          <w:b/>
          <w:bCs/>
          <w:sz w:val="36"/>
          <w:szCs w:val="36"/>
        </w:rPr>
        <w:t xml:space="preserve">Control Comes </w:t>
      </w:r>
      <w:r w:rsidRPr="007B2D9A">
        <w:rPr>
          <w:rFonts w:asciiTheme="majorBidi" w:hAnsiTheme="majorBidi" w:cstheme="majorBidi"/>
          <w:b/>
          <w:bCs/>
          <w:sz w:val="36"/>
          <w:szCs w:val="36"/>
        </w:rPr>
        <w:t>from</w:t>
      </w:r>
      <w:r w:rsidRPr="007B2D9A">
        <w:rPr>
          <w:rFonts w:asciiTheme="majorBidi" w:hAnsiTheme="majorBidi" w:cstheme="majorBidi"/>
          <w:b/>
          <w:bCs/>
          <w:sz w:val="36"/>
          <w:szCs w:val="36"/>
        </w:rPr>
        <w:t xml:space="preserve"> Alignment, Not Micromanagement</w:t>
      </w:r>
    </w:p>
    <w:p w14:paraId="7560681C"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Strong culture doesn’t come from hovering.</w:t>
      </w:r>
    </w:p>
    <w:p w14:paraId="0E86EFAA"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It comes from alignment.</w:t>
      </w:r>
    </w:p>
    <w:p w14:paraId="69A4F90A"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When roles are clear, expectations are known, and feedback is regular, control stops requiring effort. You can step back without losing grip.</w:t>
      </w:r>
    </w:p>
    <w:p w14:paraId="78F2DBE1"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Control isn’t about personality.</w:t>
      </w:r>
      <w:r w:rsidRPr="007B2D9A">
        <w:rPr>
          <w:rFonts w:asciiTheme="majorBidi" w:hAnsiTheme="majorBidi" w:cstheme="majorBidi"/>
          <w:sz w:val="36"/>
          <w:szCs w:val="36"/>
        </w:rPr>
        <w:br/>
        <w:t>It’s about systems.</w:t>
      </w:r>
    </w:p>
    <w:p w14:paraId="17EA527B"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When systems work, you don’t need to raise your voice.</w:t>
      </w:r>
    </w:p>
    <w:p w14:paraId="136B0962" w14:textId="77777777" w:rsidR="007B2D9A" w:rsidRPr="007B2D9A" w:rsidRDefault="007B2D9A" w:rsidP="007B2D9A">
      <w:pPr>
        <w:ind w:left="0" w:firstLine="0"/>
        <w:rPr>
          <w:rFonts w:asciiTheme="majorBidi" w:hAnsiTheme="majorBidi" w:cstheme="majorBidi"/>
          <w:b/>
          <w:bCs/>
          <w:sz w:val="36"/>
          <w:szCs w:val="36"/>
        </w:rPr>
      </w:pPr>
      <w:r w:rsidRPr="007B2D9A">
        <w:rPr>
          <w:rFonts w:asciiTheme="majorBidi" w:hAnsiTheme="majorBidi" w:cstheme="majorBidi"/>
          <w:b/>
          <w:bCs/>
          <w:sz w:val="36"/>
          <w:szCs w:val="36"/>
        </w:rPr>
        <w:t>The Quiet Signal of Maturity</w:t>
      </w:r>
    </w:p>
    <w:p w14:paraId="0C53C022"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If you’ve done this well, something subtle happens.</w:t>
      </w:r>
    </w:p>
    <w:p w14:paraId="03FE8F6E"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Problems surface earlier.</w:t>
      </w:r>
      <w:r w:rsidRPr="007B2D9A">
        <w:rPr>
          <w:rFonts w:asciiTheme="majorBidi" w:hAnsiTheme="majorBidi" w:cstheme="majorBidi"/>
          <w:sz w:val="36"/>
          <w:szCs w:val="36"/>
        </w:rPr>
        <w:br/>
        <w:t>Decisions happen without escalation.</w:t>
      </w:r>
      <w:r w:rsidRPr="007B2D9A">
        <w:rPr>
          <w:rFonts w:asciiTheme="majorBidi" w:hAnsiTheme="majorBidi" w:cstheme="majorBidi"/>
          <w:sz w:val="36"/>
          <w:szCs w:val="36"/>
        </w:rPr>
        <w:br/>
        <w:t>Corrections occur naturally.</w:t>
      </w:r>
      <w:r w:rsidRPr="007B2D9A">
        <w:rPr>
          <w:rFonts w:asciiTheme="majorBidi" w:hAnsiTheme="majorBidi" w:cstheme="majorBidi"/>
          <w:sz w:val="36"/>
          <w:szCs w:val="36"/>
        </w:rPr>
        <w:br/>
        <w:t>You stop being the emotional center of every interaction.</w:t>
      </w:r>
    </w:p>
    <w:p w14:paraId="57D10F7B"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That isn’t losing control.</w:t>
      </w:r>
    </w:p>
    <w:p w14:paraId="0A4BB515"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That’s earning it.</w:t>
      </w:r>
    </w:p>
    <w:p w14:paraId="156EA07A" w14:textId="77777777" w:rsidR="007B2D9A" w:rsidRPr="007B2D9A" w:rsidRDefault="007B2D9A" w:rsidP="007B2D9A">
      <w:pPr>
        <w:ind w:left="0" w:firstLine="0"/>
        <w:rPr>
          <w:rFonts w:asciiTheme="majorBidi" w:hAnsiTheme="majorBidi" w:cstheme="majorBidi"/>
          <w:b/>
          <w:bCs/>
          <w:sz w:val="36"/>
          <w:szCs w:val="36"/>
        </w:rPr>
      </w:pPr>
      <w:r w:rsidRPr="007B2D9A">
        <w:rPr>
          <w:rFonts w:asciiTheme="majorBidi" w:hAnsiTheme="majorBidi" w:cstheme="majorBidi"/>
          <w:b/>
          <w:bCs/>
          <w:sz w:val="36"/>
          <w:szCs w:val="36"/>
        </w:rPr>
        <w:t>A Quiet Transition</w:t>
      </w:r>
    </w:p>
    <w:p w14:paraId="500F247D"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Culture carries you only so far.</w:t>
      </w:r>
    </w:p>
    <w:p w14:paraId="6FF7A3C7"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Eventually, money enters the picture. Expectations collide with reality. Sometimes relationships end.</w:t>
      </w:r>
    </w:p>
    <w:p w14:paraId="0A52F75E"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Raises, bonuses, and letting someone go are not separate from culture. They are culture, expressed at its most difficult moments.</w:t>
      </w:r>
    </w:p>
    <w:p w14:paraId="2BE87E2F" w14:textId="77777777" w:rsidR="007B2D9A"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How you handle them determines whether trust deepens or erodes.</w:t>
      </w:r>
    </w:p>
    <w:p w14:paraId="7DE8D300" w14:textId="205A38E8" w:rsidR="00A57FEE" w:rsidRPr="007B2D9A" w:rsidRDefault="007B2D9A" w:rsidP="007B2D9A">
      <w:pPr>
        <w:ind w:left="0" w:firstLine="0"/>
        <w:rPr>
          <w:rFonts w:asciiTheme="majorBidi" w:hAnsiTheme="majorBidi" w:cstheme="majorBidi"/>
          <w:sz w:val="36"/>
          <w:szCs w:val="36"/>
        </w:rPr>
      </w:pPr>
      <w:r w:rsidRPr="007B2D9A">
        <w:rPr>
          <w:rFonts w:asciiTheme="majorBidi" w:hAnsiTheme="majorBidi" w:cstheme="majorBidi"/>
          <w:sz w:val="36"/>
          <w:szCs w:val="36"/>
        </w:rPr>
        <w:t>That’s where the conversation needs to go next.</w:t>
      </w:r>
    </w:p>
    <w:sectPr w:rsidR="00A57FEE" w:rsidRPr="007B2D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B75"/>
    <w:rsid w:val="00003B92"/>
    <w:rsid w:val="00143158"/>
    <w:rsid w:val="00240D16"/>
    <w:rsid w:val="00243DB1"/>
    <w:rsid w:val="004C11CC"/>
    <w:rsid w:val="0064455B"/>
    <w:rsid w:val="007B2D9A"/>
    <w:rsid w:val="007E1B75"/>
    <w:rsid w:val="008D3D73"/>
    <w:rsid w:val="00A57FEE"/>
    <w:rsid w:val="00DC473F"/>
    <w:rsid w:val="00F67CDE"/>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D4642"/>
  <w15:chartTrackingRefBased/>
  <w15:docId w15:val="{31967CAB-BDBA-4D86-995B-D3AA974D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B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1B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1B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1B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1B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1B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B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B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B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B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1B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1B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1B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1B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1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B75"/>
    <w:rPr>
      <w:rFonts w:eastAsiaTheme="majorEastAsia" w:cstheme="majorBidi"/>
      <w:color w:val="272727" w:themeColor="text1" w:themeTint="D8"/>
    </w:rPr>
  </w:style>
  <w:style w:type="paragraph" w:styleId="Title">
    <w:name w:val="Title"/>
    <w:basedOn w:val="Normal"/>
    <w:next w:val="Normal"/>
    <w:link w:val="TitleChar"/>
    <w:uiPriority w:val="10"/>
    <w:qFormat/>
    <w:rsid w:val="007E1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B75"/>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B75"/>
    <w:pPr>
      <w:spacing w:before="160"/>
      <w:jc w:val="center"/>
    </w:pPr>
    <w:rPr>
      <w:i/>
      <w:iCs/>
      <w:color w:val="404040" w:themeColor="text1" w:themeTint="BF"/>
    </w:rPr>
  </w:style>
  <w:style w:type="character" w:customStyle="1" w:styleId="QuoteChar">
    <w:name w:val="Quote Char"/>
    <w:basedOn w:val="DefaultParagraphFont"/>
    <w:link w:val="Quote"/>
    <w:uiPriority w:val="29"/>
    <w:rsid w:val="007E1B75"/>
    <w:rPr>
      <w:i/>
      <w:iCs/>
      <w:color w:val="404040" w:themeColor="text1" w:themeTint="BF"/>
    </w:rPr>
  </w:style>
  <w:style w:type="paragraph" w:styleId="ListParagraph">
    <w:name w:val="List Paragraph"/>
    <w:basedOn w:val="Normal"/>
    <w:uiPriority w:val="34"/>
    <w:qFormat/>
    <w:rsid w:val="007E1B75"/>
    <w:pPr>
      <w:ind w:left="720"/>
      <w:contextualSpacing/>
    </w:pPr>
  </w:style>
  <w:style w:type="character" w:styleId="IntenseEmphasis">
    <w:name w:val="Intense Emphasis"/>
    <w:basedOn w:val="DefaultParagraphFont"/>
    <w:uiPriority w:val="21"/>
    <w:qFormat/>
    <w:rsid w:val="007E1B75"/>
    <w:rPr>
      <w:i/>
      <w:iCs/>
      <w:color w:val="2F5496" w:themeColor="accent1" w:themeShade="BF"/>
    </w:rPr>
  </w:style>
  <w:style w:type="paragraph" w:styleId="IntenseQuote">
    <w:name w:val="Intense Quote"/>
    <w:basedOn w:val="Normal"/>
    <w:next w:val="Normal"/>
    <w:link w:val="IntenseQuoteChar"/>
    <w:uiPriority w:val="30"/>
    <w:qFormat/>
    <w:rsid w:val="007E1B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1B75"/>
    <w:rPr>
      <w:i/>
      <w:iCs/>
      <w:color w:val="2F5496" w:themeColor="accent1" w:themeShade="BF"/>
    </w:rPr>
  </w:style>
  <w:style w:type="character" w:styleId="IntenseReference">
    <w:name w:val="Intense Reference"/>
    <w:basedOn w:val="DefaultParagraphFont"/>
    <w:uiPriority w:val="32"/>
    <w:qFormat/>
    <w:rsid w:val="007E1B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00334">
      <w:bodyDiv w:val="1"/>
      <w:marLeft w:val="0"/>
      <w:marRight w:val="0"/>
      <w:marTop w:val="0"/>
      <w:marBottom w:val="0"/>
      <w:divBdr>
        <w:top w:val="none" w:sz="0" w:space="0" w:color="auto"/>
        <w:left w:val="none" w:sz="0" w:space="0" w:color="auto"/>
        <w:bottom w:val="none" w:sz="0" w:space="0" w:color="auto"/>
        <w:right w:val="none" w:sz="0" w:space="0" w:color="auto"/>
      </w:divBdr>
    </w:div>
    <w:div w:id="168586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1419</Words>
  <Characters>8091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2025-12-24T16:12:00Z</dcterms:created>
  <dcterms:modified xsi:type="dcterms:W3CDTF">2025-12-26T21:21:00Z</dcterms:modified>
</cp:coreProperties>
</file>