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3C96" w14:textId="59FCBE7C"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Chapter 8</w:t>
      </w:r>
      <w:r w:rsidR="00AF0DC9">
        <w:rPr>
          <w:rFonts w:ascii="Times New Roman" w:hAnsi="Times New Roman" w:cs="Times New Roman"/>
          <w:b/>
          <w:bCs/>
          <w:color w:val="000000"/>
          <w:sz w:val="36"/>
          <w:szCs w:val="36"/>
        </w:rPr>
        <w:t xml:space="preserve">: </w:t>
      </w:r>
      <w:r w:rsidRPr="00435D21">
        <w:rPr>
          <w:rFonts w:ascii="Times New Roman" w:hAnsi="Times New Roman" w:cs="Times New Roman"/>
          <w:b/>
          <w:bCs/>
          <w:color w:val="000000"/>
          <w:sz w:val="36"/>
          <w:szCs w:val="36"/>
        </w:rPr>
        <w:t>Creating Your Business Plan</w:t>
      </w:r>
    </w:p>
    <w:p w14:paraId="11AA128C" w14:textId="7776A4D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A business plan isn’t just paperwork for banks or investors. It’s your roadmap</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your way of testing ideas, tracking progress, and staying honest with yourself as your business grows. Think of it as a living guide, not a static document that gathers dust once printed. The best plans change with you.</w:t>
      </w:r>
    </w:p>
    <w:p w14:paraId="44964659"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We’ll walk through what goes into a solid plan, how to make it flexible using </w:t>
      </w:r>
      <w:r w:rsidRPr="00435D21">
        <w:rPr>
          <w:rFonts w:ascii="Times New Roman" w:hAnsi="Times New Roman" w:cs="Times New Roman"/>
          <w:b/>
          <w:bCs/>
          <w:color w:val="000000"/>
          <w:sz w:val="36"/>
          <w:szCs w:val="36"/>
        </w:rPr>
        <w:t>Lean Startup</w:t>
      </w:r>
      <w:r w:rsidRPr="00435D21">
        <w:rPr>
          <w:rFonts w:ascii="Times New Roman" w:hAnsi="Times New Roman" w:cs="Times New Roman"/>
          <w:color w:val="000000"/>
          <w:sz w:val="36"/>
          <w:szCs w:val="36"/>
        </w:rPr>
        <w:t xml:space="preserve"> principles, and we’ll build an example together with a small imaginary company called </w:t>
      </w:r>
      <w:r w:rsidRPr="00435D21">
        <w:rPr>
          <w:rFonts w:ascii="Times New Roman" w:hAnsi="Times New Roman" w:cs="Times New Roman"/>
          <w:i/>
          <w:iCs/>
          <w:color w:val="000000"/>
          <w:sz w:val="36"/>
          <w:szCs w:val="36"/>
        </w:rPr>
        <w:t>Imaginary Bakery.</w:t>
      </w:r>
    </w:p>
    <w:p w14:paraId="541594BB"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7EC45920">
          <v:rect id="_x0000_i1025" style="width:0;height:1.5pt" o:hralign="center" o:hrstd="t" o:hr="t" fillcolor="#a0a0a0" stroked="f"/>
        </w:pict>
      </w:r>
    </w:p>
    <w:p w14:paraId="5AF79FF3" w14:textId="0767D5C0" w:rsidR="00435D21" w:rsidRPr="00435D21" w:rsidRDefault="00435D21" w:rsidP="00435D21">
      <w:pPr>
        <w:rPr>
          <w:rFonts w:ascii="Times New Roman" w:hAnsi="Times New Roman" w:cs="Times New Roman"/>
          <w:b/>
          <w:bCs/>
          <w:color w:val="000000"/>
          <w:sz w:val="36"/>
          <w:szCs w:val="36"/>
        </w:rPr>
      </w:pPr>
      <w:r>
        <w:rPr>
          <w:rFonts w:ascii="Times New Roman" w:hAnsi="Times New Roman" w:cs="Times New Roman"/>
          <w:b/>
          <w:bCs/>
          <w:noProof/>
          <w:color w:val="000000"/>
          <w:sz w:val="36"/>
          <w:szCs w:val="36"/>
          <w14:ligatures w14:val="standardContextual"/>
        </w:rPr>
        <w:drawing>
          <wp:anchor distT="0" distB="0" distL="114300" distR="114300" simplePos="0" relativeHeight="251658240" behindDoc="0" locked="0" layoutInCell="1" allowOverlap="1" wp14:anchorId="357FEA56" wp14:editId="0059D01D">
            <wp:simplePos x="0" y="0"/>
            <wp:positionH relativeFrom="column">
              <wp:posOffset>0</wp:posOffset>
            </wp:positionH>
            <wp:positionV relativeFrom="paragraph">
              <wp:posOffset>0</wp:posOffset>
            </wp:positionV>
            <wp:extent cx="4883889" cy="4883889"/>
            <wp:effectExtent l="0" t="0" r="0" b="0"/>
            <wp:wrapSquare wrapText="bothSides"/>
            <wp:docPr id="661002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02615" name="Picture 661002615"/>
                    <pic:cNvPicPr/>
                  </pic:nvPicPr>
                  <pic:blipFill>
                    <a:blip r:embed="rId5"/>
                    <a:stretch>
                      <a:fillRect/>
                    </a:stretch>
                  </pic:blipFill>
                  <pic:spPr>
                    <a:xfrm>
                      <a:off x="0" y="0"/>
                      <a:ext cx="4892239" cy="4892239"/>
                    </a:xfrm>
                    <a:prstGeom prst="rect">
                      <a:avLst/>
                    </a:prstGeom>
                  </pic:spPr>
                </pic:pic>
              </a:graphicData>
            </a:graphic>
          </wp:anchor>
        </w:drawing>
      </w:r>
      <w:r w:rsidRPr="00435D21">
        <w:rPr>
          <w:rFonts w:ascii="Times New Roman" w:hAnsi="Times New Roman" w:cs="Times New Roman"/>
          <w:b/>
          <w:bCs/>
          <w:color w:val="000000"/>
          <w:sz w:val="36"/>
          <w:szCs w:val="36"/>
        </w:rPr>
        <w:t>Why You Need a Business Plan</w:t>
      </w:r>
    </w:p>
    <w:p w14:paraId="68C01B32"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Every successful venture starts with clarity. You don’t need a 40-page binder full of charts, but you do need direction. A good plan helps you:</w:t>
      </w:r>
    </w:p>
    <w:p w14:paraId="2CE038EA" w14:textId="77777777" w:rsidR="00435D21" w:rsidRPr="00435D21" w:rsidRDefault="00435D21" w:rsidP="00435D21">
      <w:pPr>
        <w:numPr>
          <w:ilvl w:val="0"/>
          <w:numId w:val="9"/>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Pin down what success actually looks like.</w:t>
      </w:r>
    </w:p>
    <w:p w14:paraId="30F42421" w14:textId="77777777" w:rsidR="00435D21" w:rsidRPr="00435D21" w:rsidRDefault="00435D21" w:rsidP="00435D21">
      <w:pPr>
        <w:numPr>
          <w:ilvl w:val="0"/>
          <w:numId w:val="9"/>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Spot challenges before they blindside you.</w:t>
      </w:r>
    </w:p>
    <w:p w14:paraId="211AC588" w14:textId="77777777" w:rsidR="00435D21" w:rsidRPr="00435D21" w:rsidRDefault="00435D21" w:rsidP="00435D21">
      <w:pPr>
        <w:numPr>
          <w:ilvl w:val="0"/>
          <w:numId w:val="9"/>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Convince lenders, partners, and investors that you know where you’re going.</w:t>
      </w:r>
    </w:p>
    <w:p w14:paraId="1B18A715" w14:textId="77777777" w:rsidR="00435D21" w:rsidRPr="00435D21" w:rsidRDefault="00435D21" w:rsidP="00435D21">
      <w:pPr>
        <w:numPr>
          <w:ilvl w:val="0"/>
          <w:numId w:val="9"/>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Stay focused when distractions pile up.</w:t>
      </w:r>
    </w:p>
    <w:p w14:paraId="1BCE9EB5"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Even if you’re bootstrapping your dream, this plan will serve as your personal guide. It’s how you check your progress and keep your goals visible when things get hectic.</w:t>
      </w:r>
    </w:p>
    <w:p w14:paraId="60AB4391"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4D9C1DC1">
          <v:rect id="_x0000_i1026" style="width:0;height:1.5pt" o:hralign="center" o:hrstd="t" o:hr="t" fillcolor="#a0a0a0" stroked="f"/>
        </w:pict>
      </w:r>
    </w:p>
    <w:p w14:paraId="254C0C43"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Rethinking the Traditional Business Plan</w:t>
      </w:r>
    </w:p>
    <w:p w14:paraId="717F201B" w14:textId="6E087BED"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Traditional business plans can feel like term papers</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 xml:space="preserve">lots of structure, little flexibility. You spend months writing, then reality changes a week after you launch. That’s where the </w:t>
      </w:r>
      <w:r w:rsidRPr="00435D21">
        <w:rPr>
          <w:rFonts w:ascii="Times New Roman" w:hAnsi="Times New Roman" w:cs="Times New Roman"/>
          <w:b/>
          <w:bCs/>
          <w:color w:val="000000"/>
          <w:sz w:val="36"/>
          <w:szCs w:val="36"/>
        </w:rPr>
        <w:t>Lean Startup</w:t>
      </w:r>
      <w:r w:rsidRPr="00435D21">
        <w:rPr>
          <w:rFonts w:ascii="Times New Roman" w:hAnsi="Times New Roman" w:cs="Times New Roman"/>
          <w:color w:val="000000"/>
          <w:sz w:val="36"/>
          <w:szCs w:val="36"/>
        </w:rPr>
        <w:t xml:space="preserve"> idea comes in. It’s a way to plan without locking yourself into assumptions that might not hold up once real customers show up.</w:t>
      </w:r>
    </w:p>
    <w:p w14:paraId="34FFADBC"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b/>
          <w:bCs/>
          <w:i/>
          <w:iCs/>
          <w:color w:val="000000"/>
          <w:sz w:val="36"/>
          <w:szCs w:val="36"/>
        </w:rPr>
        <w:t>Eric Ries</w:t>
      </w:r>
      <w:r w:rsidRPr="00435D21">
        <w:rPr>
          <w:rFonts w:ascii="Times New Roman" w:hAnsi="Times New Roman" w:cs="Times New Roman"/>
          <w:color w:val="000000"/>
          <w:sz w:val="36"/>
          <w:szCs w:val="36"/>
        </w:rPr>
        <w:t>, who popularized the method, boiled it down to one main cycle:</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Build → Measure → Learn.</w:t>
      </w:r>
    </w:p>
    <w:p w14:paraId="4FB8DDF0"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You build something simple, you measure how people respond, and you learn from it. Then you adjust. That’s it. Every pass through that loop brings you closer to what people actually want.</w:t>
      </w:r>
    </w:p>
    <w:p w14:paraId="02271576"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792E5C23">
          <v:rect id="_x0000_i1027" style="width:0;height:1.5pt" o:hralign="center" o:hrstd="t" o:hr="t" fillcolor="#a0a0a0" stroked="f"/>
        </w:pict>
      </w:r>
    </w:p>
    <w:p w14:paraId="306EF81B"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How Lean Startup Thinking Works</w:t>
      </w:r>
    </w:p>
    <w:p w14:paraId="2C30EC0B"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Let’s unpack a few principles that make this approach so effective:</w:t>
      </w:r>
    </w:p>
    <w:p w14:paraId="6BDC305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1. Build-Measure-Learn</w:t>
      </w:r>
    </w:p>
    <w:p w14:paraId="79388633" w14:textId="1A9A1060"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Start with a </w:t>
      </w:r>
      <w:r w:rsidRPr="00435D21">
        <w:rPr>
          <w:rFonts w:ascii="Times New Roman" w:hAnsi="Times New Roman" w:cs="Times New Roman"/>
          <w:b/>
          <w:bCs/>
          <w:color w:val="000000"/>
          <w:sz w:val="36"/>
          <w:szCs w:val="36"/>
        </w:rPr>
        <w:t>minimum viable product (MVP)</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a stripped-down version of your idea that delivers the core value. Test it fast. Gather reactions. Improve. The more cycles you run, the smarter your business becomes.</w:t>
      </w:r>
    </w:p>
    <w:p w14:paraId="08813CB4"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2. Validated Learning</w:t>
      </w:r>
    </w:p>
    <w:p w14:paraId="610287B3" w14:textId="0D9C5299"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Don’t assume you’re right</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prove it. Use customer feedback, surveys, and behavior to validate what works and what doesn’t. Every test should teach you something real.</w:t>
      </w:r>
    </w:p>
    <w:p w14:paraId="391CD4B7"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3. Customer Discovery</w:t>
      </w:r>
    </w:p>
    <w:p w14:paraId="22193F88"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Talk to people early and often. Find out what actually matters to them, not what you think matters. Your product exists to solve </w:t>
      </w:r>
      <w:r w:rsidRPr="00435D21">
        <w:rPr>
          <w:rFonts w:ascii="Times New Roman" w:hAnsi="Times New Roman" w:cs="Times New Roman"/>
          <w:i/>
          <w:iCs/>
          <w:color w:val="000000"/>
          <w:sz w:val="36"/>
          <w:szCs w:val="36"/>
        </w:rPr>
        <w:t>their</w:t>
      </w:r>
      <w:r w:rsidRPr="00435D21">
        <w:rPr>
          <w:rFonts w:ascii="Times New Roman" w:hAnsi="Times New Roman" w:cs="Times New Roman"/>
          <w:color w:val="000000"/>
          <w:sz w:val="36"/>
          <w:szCs w:val="36"/>
        </w:rPr>
        <w:t xml:space="preserve"> problem.</w:t>
      </w:r>
    </w:p>
    <w:p w14:paraId="3DA71016"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4. Rapid Experimentation</w:t>
      </w:r>
    </w:p>
    <w:p w14:paraId="4D20E100"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Skip the long development marathons. Run small, low-cost experiments instead. A social-media test or pop-up event can tell you more than months of spreadsheets.</w:t>
      </w:r>
    </w:p>
    <w:p w14:paraId="0164A202"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5. Meaningful Metrics</w:t>
      </w:r>
    </w:p>
    <w:p w14:paraId="0CA7D483" w14:textId="08D93CDB"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Forget vanity numbers like page views. Measure what counts</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sales conversions, repeat customers, or subscription renewals. Those tell you if you’re building something sustainable.</w:t>
      </w:r>
    </w:p>
    <w:p w14:paraId="1D905865"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0291A18E">
          <v:rect id="_x0000_i1028" style="width:0;height:1.5pt" o:hralign="center" o:hrstd="t" o:hr="t" fillcolor="#a0a0a0" stroked="f"/>
        </w:pict>
      </w:r>
    </w:p>
    <w:p w14:paraId="459BDF83"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Real-World Proof That It Works</w:t>
      </w:r>
    </w:p>
    <w:p w14:paraId="07DA8B5C" w14:textId="77777777" w:rsidR="00435D21" w:rsidRPr="00435D21" w:rsidRDefault="00435D21" w:rsidP="00435D21">
      <w:pPr>
        <w:numPr>
          <w:ilvl w:val="0"/>
          <w:numId w:val="10"/>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Dropbox</w:t>
      </w:r>
      <w:r w:rsidRPr="00435D21">
        <w:rPr>
          <w:rFonts w:ascii="Times New Roman" w:hAnsi="Times New Roman" w:cs="Times New Roman"/>
          <w:color w:val="000000"/>
          <w:sz w:val="36"/>
          <w:szCs w:val="36"/>
        </w:rPr>
        <w:t xml:space="preserve"> started with a two-minute demo video before the product even existed. Viewers loved it, proving the concept.</w:t>
      </w:r>
    </w:p>
    <w:p w14:paraId="6620ED49" w14:textId="77777777" w:rsidR="00435D21" w:rsidRPr="00435D21" w:rsidRDefault="00435D21" w:rsidP="00435D21">
      <w:pPr>
        <w:numPr>
          <w:ilvl w:val="0"/>
          <w:numId w:val="10"/>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Zappos</w:t>
      </w:r>
      <w:r w:rsidRPr="00435D21">
        <w:rPr>
          <w:rFonts w:ascii="Times New Roman" w:hAnsi="Times New Roman" w:cs="Times New Roman"/>
          <w:color w:val="000000"/>
          <w:sz w:val="36"/>
          <w:szCs w:val="36"/>
        </w:rPr>
        <w:t xml:space="preserve"> began when Nick Swinmurn posted photos of shoes from local stores online and personally delivered them. The test confirmed people would buy shoes online.</w:t>
      </w:r>
    </w:p>
    <w:p w14:paraId="183BF173" w14:textId="77777777" w:rsidR="00435D21" w:rsidRPr="00435D21" w:rsidRDefault="00435D21" w:rsidP="00435D21">
      <w:pPr>
        <w:numPr>
          <w:ilvl w:val="0"/>
          <w:numId w:val="10"/>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Airbnb</w:t>
      </w:r>
      <w:r w:rsidRPr="00435D21">
        <w:rPr>
          <w:rFonts w:ascii="Times New Roman" w:hAnsi="Times New Roman" w:cs="Times New Roman"/>
          <w:color w:val="000000"/>
          <w:sz w:val="36"/>
          <w:szCs w:val="36"/>
        </w:rPr>
        <w:t xml:space="preserve"> launched with air mattresses on a living-room floor. Feedback shaped the platform that now dominates global hospitality.</w:t>
      </w:r>
    </w:p>
    <w:p w14:paraId="4EAA79C8" w14:textId="5417B91B"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They didn’t wait for perfection</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they tested fast and learned faster.</w:t>
      </w:r>
    </w:p>
    <w:p w14:paraId="7D0EBF8D"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27EF7B5C">
          <v:rect id="_x0000_i1029" style="width:0;height:1.5pt" o:hralign="center" o:hrstd="t" o:hr="t" fillcolor="#a0a0a0" stroked="f"/>
        </w:pict>
      </w:r>
    </w:p>
    <w:p w14:paraId="39D77285"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Bringing It Back to Your Business</w:t>
      </w:r>
    </w:p>
    <w:p w14:paraId="19511A2E" w14:textId="033A06F4"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When you write your plan, think of it as a </w:t>
      </w:r>
      <w:r w:rsidRPr="00435D21">
        <w:rPr>
          <w:rFonts w:ascii="Times New Roman" w:hAnsi="Times New Roman" w:cs="Times New Roman"/>
          <w:b/>
          <w:bCs/>
          <w:color w:val="000000"/>
          <w:sz w:val="36"/>
          <w:szCs w:val="36"/>
        </w:rPr>
        <w:t>flexible map</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something that evolves as you learn more. Here’s how you can apply Lean principles directly to your business plan.</w:t>
      </w:r>
    </w:p>
    <w:p w14:paraId="57662396"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Step 1: Identify the Problem</w:t>
      </w:r>
    </w:p>
    <w:p w14:paraId="04701946"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What pain point are you solving? Who feels it most? Talk to your potential customers, ask questions, and listen carefully. Their words become the backbone of your plan.</w:t>
      </w:r>
    </w:p>
    <w:p w14:paraId="5B86357F"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Step 2: Test Your Solution</w:t>
      </w:r>
    </w:p>
    <w:p w14:paraId="46BF2346"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Build an MVP. If you’re opening a bakery, start by selling your top three recipes at a farmers’ market instead of renting a full retail space.</w:t>
      </w:r>
    </w:p>
    <w:p w14:paraId="2DB921FA"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Step 3: Gather Feedback</w:t>
      </w:r>
    </w:p>
    <w:p w14:paraId="32593CBA" w14:textId="2D5DFE22"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Every comment, every purchase</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or lack of one</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is data. Use it to adjust your offerings.</w:t>
      </w:r>
    </w:p>
    <w:p w14:paraId="247B7B4C"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Step 4: Pivot or Persevere</w:t>
      </w:r>
    </w:p>
    <w:p w14:paraId="3035D047" w14:textId="20503C0B"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If customers love it, great</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scale up. If they don’t, change direction. Pivoting isn’t failure; it’s refinement.</w:t>
      </w:r>
    </w:p>
    <w:p w14:paraId="1B83FA14"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295C49CC">
          <v:rect id="_x0000_i1030" style="width:0;height:1.5pt" o:hralign="center" o:hrstd="t" o:hr="t" fillcolor="#a0a0a0" stroked="f"/>
        </w:pict>
      </w:r>
    </w:p>
    <w:p w14:paraId="311D9347"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Lean Startup Business Plan Template</w:t>
      </w:r>
    </w:p>
    <w:p w14:paraId="56A7E59B"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Here’s a simple framework you can adapt:</w:t>
      </w:r>
    </w:p>
    <w:p w14:paraId="02204AD9"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Problem Statement:</w:t>
      </w:r>
      <w:r w:rsidRPr="00435D21">
        <w:rPr>
          <w:rFonts w:ascii="Times New Roman" w:hAnsi="Times New Roman" w:cs="Times New Roman"/>
          <w:color w:val="000000"/>
          <w:sz w:val="36"/>
          <w:szCs w:val="36"/>
        </w:rPr>
        <w:t xml:space="preserve"> What are you solving?</w:t>
      </w:r>
    </w:p>
    <w:p w14:paraId="2BE40AA6"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Solution:</w:t>
      </w:r>
      <w:r w:rsidRPr="00435D21">
        <w:rPr>
          <w:rFonts w:ascii="Times New Roman" w:hAnsi="Times New Roman" w:cs="Times New Roman"/>
          <w:color w:val="000000"/>
          <w:sz w:val="36"/>
          <w:szCs w:val="36"/>
        </w:rPr>
        <w:t xml:space="preserve"> Your MVP and how it addresses the issue.</w:t>
      </w:r>
    </w:p>
    <w:p w14:paraId="66795567"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Target Market:</w:t>
      </w:r>
      <w:r w:rsidRPr="00435D21">
        <w:rPr>
          <w:rFonts w:ascii="Times New Roman" w:hAnsi="Times New Roman" w:cs="Times New Roman"/>
          <w:color w:val="000000"/>
          <w:sz w:val="36"/>
          <w:szCs w:val="36"/>
        </w:rPr>
        <w:t xml:space="preserve"> Who wants this and why?</w:t>
      </w:r>
    </w:p>
    <w:p w14:paraId="57CE2BC1"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Unique Value Proposition:</w:t>
      </w:r>
      <w:r w:rsidRPr="00435D21">
        <w:rPr>
          <w:rFonts w:ascii="Times New Roman" w:hAnsi="Times New Roman" w:cs="Times New Roman"/>
          <w:color w:val="000000"/>
          <w:sz w:val="36"/>
          <w:szCs w:val="36"/>
        </w:rPr>
        <w:t xml:space="preserve"> What makes your offering stand out?</w:t>
      </w:r>
    </w:p>
    <w:p w14:paraId="1B717510"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Revenue Model:</w:t>
      </w:r>
      <w:r w:rsidRPr="00435D21">
        <w:rPr>
          <w:rFonts w:ascii="Times New Roman" w:hAnsi="Times New Roman" w:cs="Times New Roman"/>
          <w:color w:val="000000"/>
          <w:sz w:val="36"/>
          <w:szCs w:val="36"/>
        </w:rPr>
        <w:t xml:space="preserve"> How will you earn money?</w:t>
      </w:r>
    </w:p>
    <w:p w14:paraId="6AA4BA81"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Milestones:</w:t>
      </w:r>
      <w:r w:rsidRPr="00435D21">
        <w:rPr>
          <w:rFonts w:ascii="Times New Roman" w:hAnsi="Times New Roman" w:cs="Times New Roman"/>
          <w:color w:val="000000"/>
          <w:sz w:val="36"/>
          <w:szCs w:val="36"/>
        </w:rPr>
        <w:t xml:space="preserve"> Small, measurable goals that validate progress.</w:t>
      </w:r>
    </w:p>
    <w:p w14:paraId="4C93E2F2"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Metrics for Success:</w:t>
      </w:r>
      <w:r w:rsidRPr="00435D21">
        <w:rPr>
          <w:rFonts w:ascii="Times New Roman" w:hAnsi="Times New Roman" w:cs="Times New Roman"/>
          <w:color w:val="000000"/>
          <w:sz w:val="36"/>
          <w:szCs w:val="36"/>
        </w:rPr>
        <w:t xml:space="preserve"> Choose real indicators like revenue, retention, or referrals.</w:t>
      </w:r>
    </w:p>
    <w:p w14:paraId="60762FF5" w14:textId="77777777" w:rsidR="00435D21" w:rsidRPr="00435D21" w:rsidRDefault="00435D21" w:rsidP="00435D21">
      <w:pPr>
        <w:numPr>
          <w:ilvl w:val="0"/>
          <w:numId w:val="11"/>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Feedback Loop:</w:t>
      </w:r>
      <w:r w:rsidRPr="00435D21">
        <w:rPr>
          <w:rFonts w:ascii="Times New Roman" w:hAnsi="Times New Roman" w:cs="Times New Roman"/>
          <w:color w:val="000000"/>
          <w:sz w:val="36"/>
          <w:szCs w:val="36"/>
        </w:rPr>
        <w:t xml:space="preserve"> Plan how you’ll keep learning from customers.</w:t>
      </w:r>
    </w:p>
    <w:p w14:paraId="311AC63C"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This isn’t a fill-in-the-blanks exercise. It’s your ongoing strategy on one page.</w:t>
      </w:r>
    </w:p>
    <w:p w14:paraId="6B33CBC7"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5487EBA1">
          <v:rect id="_x0000_i1031" style="width:0;height:1.5pt" o:hralign="center" o:hrstd="t" o:hr="t" fillcolor="#a0a0a0" stroked="f"/>
        </w:pict>
      </w:r>
    </w:p>
    <w:p w14:paraId="3D1D8548" w14:textId="7293C512"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Funding: Crowdfunding and Angels</w:t>
      </w:r>
      <w:r>
        <w:rPr>
          <w:rFonts w:ascii="Times New Roman" w:hAnsi="Times New Roman" w:cs="Times New Roman"/>
          <w:b/>
          <w:bCs/>
          <w:color w:val="000000"/>
          <w:sz w:val="36"/>
          <w:szCs w:val="36"/>
        </w:rPr>
        <w:t xml:space="preserve">, </w:t>
      </w:r>
      <w:r w:rsidRPr="00435D21">
        <w:rPr>
          <w:rFonts w:ascii="Times New Roman" w:hAnsi="Times New Roman" w:cs="Times New Roman"/>
          <w:b/>
          <w:bCs/>
          <w:color w:val="000000"/>
          <w:sz w:val="36"/>
          <w:szCs w:val="36"/>
        </w:rPr>
        <w:t>Use Caution</w:t>
      </w:r>
    </w:p>
    <w:p w14:paraId="308EFBE4" w14:textId="4C77F083"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Funding can open doors</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or handcuff you.</w:t>
      </w:r>
    </w:p>
    <w:p w14:paraId="78622068" w14:textId="6FBB759E" w:rsidR="00435D21" w:rsidRPr="00435D21" w:rsidRDefault="00435D21" w:rsidP="00435D21">
      <w:pPr>
        <w:numPr>
          <w:ilvl w:val="0"/>
          <w:numId w:val="12"/>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Crowdfunding</w:t>
      </w:r>
      <w:r w:rsidRPr="00435D21">
        <w:rPr>
          <w:rFonts w:ascii="Times New Roman" w:hAnsi="Times New Roman" w:cs="Times New Roman"/>
          <w:color w:val="000000"/>
          <w:sz w:val="36"/>
          <w:szCs w:val="36"/>
        </w:rPr>
        <w:t xml:space="preserve"> (Kickstarter, Indiegogo) gives you visibility and early customers, but it also sets public deadlines and expectations.</w:t>
      </w:r>
      <w:r>
        <w:rPr>
          <w:rFonts w:ascii="Times New Roman" w:hAnsi="Times New Roman" w:cs="Times New Roman"/>
          <w:color w:val="000000"/>
          <w:sz w:val="36"/>
          <w:szCs w:val="36"/>
        </w:rPr>
        <w:t xml:space="preserve"> </w:t>
      </w:r>
      <w:proofErr w:type="gramStart"/>
      <w:r>
        <w:rPr>
          <w:rFonts w:ascii="Times New Roman" w:hAnsi="Times New Roman" w:cs="Times New Roman"/>
          <w:color w:val="000000"/>
          <w:sz w:val="36"/>
          <w:szCs w:val="36"/>
        </w:rPr>
        <w:t>So</w:t>
      </w:r>
      <w:proofErr w:type="gramEnd"/>
      <w:r>
        <w:rPr>
          <w:rFonts w:ascii="Times New Roman" w:hAnsi="Times New Roman" w:cs="Times New Roman"/>
          <w:color w:val="000000"/>
          <w:sz w:val="36"/>
          <w:szCs w:val="36"/>
        </w:rPr>
        <w:t xml:space="preserve"> consider the drawbacks as the compare the any advantages.</w:t>
      </w:r>
    </w:p>
    <w:p w14:paraId="67823A07" w14:textId="77777777" w:rsidR="00435D21" w:rsidRPr="00435D21" w:rsidRDefault="00435D21" w:rsidP="00435D21">
      <w:pPr>
        <w:numPr>
          <w:ilvl w:val="0"/>
          <w:numId w:val="12"/>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Angel Investors</w:t>
      </w:r>
      <w:r w:rsidRPr="00435D21">
        <w:rPr>
          <w:rFonts w:ascii="Times New Roman" w:hAnsi="Times New Roman" w:cs="Times New Roman"/>
          <w:color w:val="000000"/>
          <w:sz w:val="36"/>
          <w:szCs w:val="36"/>
        </w:rPr>
        <w:t xml:space="preserve"> bring capital and experience but often want equity or influence.</w:t>
      </w:r>
    </w:p>
    <w:p w14:paraId="09F90F50" w14:textId="0E034E96"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Before you accept any deal, make sure the investor’s vision lines up with yours. A misaligned backer can steer your company off course faster than any market challenge.</w:t>
      </w:r>
      <w:r>
        <w:rPr>
          <w:rFonts w:ascii="Times New Roman" w:hAnsi="Times New Roman" w:cs="Times New Roman"/>
          <w:color w:val="000000"/>
          <w:sz w:val="36"/>
          <w:szCs w:val="36"/>
        </w:rPr>
        <w:t xml:space="preserve"> Very often investors believe because they give you the money you need to now have to answer to them. If you decide to seek an Angel be </w:t>
      </w:r>
      <w:proofErr w:type="gramStart"/>
      <w:r>
        <w:rPr>
          <w:rFonts w:ascii="Times New Roman" w:hAnsi="Times New Roman" w:cs="Times New Roman"/>
          <w:color w:val="000000"/>
          <w:sz w:val="36"/>
          <w:szCs w:val="36"/>
        </w:rPr>
        <w:t>careful</w:t>
      </w:r>
      <w:proofErr w:type="gramEnd"/>
      <w:r>
        <w:rPr>
          <w:rFonts w:ascii="Times New Roman" w:hAnsi="Times New Roman" w:cs="Times New Roman"/>
          <w:color w:val="000000"/>
          <w:sz w:val="36"/>
          <w:szCs w:val="36"/>
        </w:rPr>
        <w:t xml:space="preserve"> they </w:t>
      </w:r>
      <w:r w:rsidR="00556099">
        <w:rPr>
          <w:rFonts w:ascii="Times New Roman" w:hAnsi="Times New Roman" w:cs="Times New Roman"/>
          <w:color w:val="000000"/>
          <w:sz w:val="36"/>
          <w:szCs w:val="36"/>
        </w:rPr>
        <w:t>aren’t a devil in disguise.</w:t>
      </w:r>
    </w:p>
    <w:p w14:paraId="32CD31B3"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7D675521">
          <v:rect id="_x0000_i1032" style="width:0;height:1.5pt" o:hralign="center" o:hrstd="t" o:hr="t" fillcolor="#a0a0a0" stroked="f"/>
        </w:pict>
      </w:r>
    </w:p>
    <w:p w14:paraId="04F87E5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Step-by-Step Business Plan Guide</w:t>
      </w:r>
    </w:p>
    <w:p w14:paraId="4C14838F" w14:textId="59B5353B"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Let’s build out your plan piece by piece.</w:t>
      </w:r>
      <w:r w:rsidR="00556099">
        <w:rPr>
          <w:rFonts w:ascii="Times New Roman" w:hAnsi="Times New Roman" w:cs="Times New Roman"/>
          <w:color w:val="000000"/>
          <w:sz w:val="36"/>
          <w:szCs w:val="36"/>
        </w:rPr>
        <w:t xml:space="preserve"> The following information </w:t>
      </w:r>
      <w:proofErr w:type="gramStart"/>
      <w:r w:rsidR="00556099">
        <w:rPr>
          <w:rFonts w:ascii="Times New Roman" w:hAnsi="Times New Roman" w:cs="Times New Roman"/>
          <w:color w:val="000000"/>
          <w:sz w:val="36"/>
          <w:szCs w:val="36"/>
        </w:rPr>
        <w:t>give</w:t>
      </w:r>
      <w:proofErr w:type="gramEnd"/>
      <w:r w:rsidR="00556099">
        <w:rPr>
          <w:rFonts w:ascii="Times New Roman" w:hAnsi="Times New Roman" w:cs="Times New Roman"/>
          <w:color w:val="000000"/>
          <w:sz w:val="36"/>
          <w:szCs w:val="36"/>
        </w:rPr>
        <w:t xml:space="preserve"> you a plan to create a plan.</w:t>
      </w:r>
    </w:p>
    <w:p w14:paraId="4A07F39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1. Executive Summary</w:t>
      </w:r>
    </w:p>
    <w:p w14:paraId="2E19D91A" w14:textId="70EBB115"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Write this last, but put it first. It’s your business in a nutshell</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what you do, who you serve, and what makes it special.</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[Business Name: ___]</w:t>
      </w:r>
      <w:r w:rsidRPr="00435D21">
        <w:rPr>
          <w:rFonts w:ascii="Times New Roman" w:hAnsi="Times New Roman" w:cs="Times New Roman"/>
          <w:color w:val="000000"/>
          <w:sz w:val="36"/>
          <w:szCs w:val="36"/>
        </w:rPr>
        <w:br/>
        <w:t>[Brief Description: ___]</w:t>
      </w:r>
      <w:r w:rsidRPr="00435D21">
        <w:rPr>
          <w:rFonts w:ascii="Times New Roman" w:hAnsi="Times New Roman" w:cs="Times New Roman"/>
          <w:color w:val="000000"/>
          <w:sz w:val="36"/>
          <w:szCs w:val="36"/>
        </w:rPr>
        <w:br/>
        <w:t>[Key Goals: ___]</w:t>
      </w:r>
      <w:r w:rsidRPr="00435D21">
        <w:rPr>
          <w:rFonts w:ascii="Times New Roman" w:hAnsi="Times New Roman" w:cs="Times New Roman"/>
          <w:color w:val="000000"/>
          <w:sz w:val="36"/>
          <w:szCs w:val="36"/>
        </w:rPr>
        <w:br/>
        <w:t>[Funding Needs (if any): ___]</w:t>
      </w:r>
    </w:p>
    <w:p w14:paraId="30AA9915"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2. Company Description</w:t>
      </w:r>
    </w:p>
    <w:p w14:paraId="1BBF7DEB"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Who are you? What market do you serve? Why will you win?</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[Name and Location: ___]</w:t>
      </w:r>
      <w:r w:rsidRPr="00435D21">
        <w:rPr>
          <w:rFonts w:ascii="Times New Roman" w:hAnsi="Times New Roman" w:cs="Times New Roman"/>
          <w:color w:val="000000"/>
          <w:sz w:val="36"/>
          <w:szCs w:val="36"/>
        </w:rPr>
        <w:br/>
        <w:t>[Industry and Focus: ___]</w:t>
      </w:r>
      <w:r w:rsidRPr="00435D21">
        <w:rPr>
          <w:rFonts w:ascii="Times New Roman" w:hAnsi="Times New Roman" w:cs="Times New Roman"/>
          <w:color w:val="000000"/>
          <w:sz w:val="36"/>
          <w:szCs w:val="36"/>
        </w:rPr>
        <w:br/>
        <w:t>[Problem Solved: ___]</w:t>
      </w:r>
      <w:r w:rsidRPr="00435D21">
        <w:rPr>
          <w:rFonts w:ascii="Times New Roman" w:hAnsi="Times New Roman" w:cs="Times New Roman"/>
          <w:color w:val="000000"/>
          <w:sz w:val="36"/>
          <w:szCs w:val="36"/>
        </w:rPr>
        <w:br/>
        <w:t>[Strengths or Edge: ___]</w:t>
      </w:r>
    </w:p>
    <w:p w14:paraId="1C4E5832"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3. Market Analysis</w:t>
      </w:r>
    </w:p>
    <w:p w14:paraId="049A3602"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Know your audience and your rivals.</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[Target Audience: ___]</w:t>
      </w:r>
      <w:r w:rsidRPr="00435D21">
        <w:rPr>
          <w:rFonts w:ascii="Times New Roman" w:hAnsi="Times New Roman" w:cs="Times New Roman"/>
          <w:color w:val="000000"/>
          <w:sz w:val="36"/>
          <w:szCs w:val="36"/>
        </w:rPr>
        <w:br/>
        <w:t>[Market Size and Growth: ___]</w:t>
      </w:r>
      <w:r w:rsidRPr="00435D21">
        <w:rPr>
          <w:rFonts w:ascii="Times New Roman" w:hAnsi="Times New Roman" w:cs="Times New Roman"/>
          <w:color w:val="000000"/>
          <w:sz w:val="36"/>
          <w:szCs w:val="36"/>
        </w:rPr>
        <w:br/>
        <w:t>[Competitors and Your Advantages: ___]</w:t>
      </w:r>
      <w:r w:rsidRPr="00435D21">
        <w:rPr>
          <w:rFonts w:ascii="Times New Roman" w:hAnsi="Times New Roman" w:cs="Times New Roman"/>
          <w:color w:val="000000"/>
          <w:sz w:val="36"/>
          <w:szCs w:val="36"/>
        </w:rPr>
        <w:br/>
        <w:t>[Trends and Opportunities: ___]</w:t>
      </w:r>
    </w:p>
    <w:p w14:paraId="2B1694EA"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4. Organization and Structure</w:t>
      </w:r>
    </w:p>
    <w:p w14:paraId="1C5B929A"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Lay out your team and legal structure.</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[Business Structure (LLC, Corp, etc.): ___]</w:t>
      </w:r>
      <w:r w:rsidRPr="00435D21">
        <w:rPr>
          <w:rFonts w:ascii="Times New Roman" w:hAnsi="Times New Roman" w:cs="Times New Roman"/>
          <w:color w:val="000000"/>
          <w:sz w:val="36"/>
          <w:szCs w:val="36"/>
        </w:rPr>
        <w:br/>
        <w:t>[Leadership and Team: ___]</w:t>
      </w:r>
      <w:r w:rsidRPr="00435D21">
        <w:rPr>
          <w:rFonts w:ascii="Times New Roman" w:hAnsi="Times New Roman" w:cs="Times New Roman"/>
          <w:color w:val="000000"/>
          <w:sz w:val="36"/>
          <w:szCs w:val="36"/>
        </w:rPr>
        <w:br/>
        <w:t>[Advisors or Partners: ___]</w:t>
      </w:r>
    </w:p>
    <w:p w14:paraId="0013DD44"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5. Products or Services</w:t>
      </w:r>
    </w:p>
    <w:p w14:paraId="151C197A"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Describe what you sell and why it matters.</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[Product/Service Details: ___]</w:t>
      </w:r>
      <w:r w:rsidRPr="00435D21">
        <w:rPr>
          <w:rFonts w:ascii="Times New Roman" w:hAnsi="Times New Roman" w:cs="Times New Roman"/>
          <w:color w:val="000000"/>
          <w:sz w:val="36"/>
          <w:szCs w:val="36"/>
        </w:rPr>
        <w:br/>
        <w:t>[Pricing Strategy: ___]</w:t>
      </w:r>
      <w:r w:rsidRPr="00435D21">
        <w:rPr>
          <w:rFonts w:ascii="Times New Roman" w:hAnsi="Times New Roman" w:cs="Times New Roman"/>
          <w:color w:val="000000"/>
          <w:sz w:val="36"/>
          <w:szCs w:val="36"/>
        </w:rPr>
        <w:br/>
        <w:t>[Unique Features or Benefits: ___]</w:t>
      </w:r>
    </w:p>
    <w:p w14:paraId="720A1165"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6. Marketing and Sales</w:t>
      </w:r>
    </w:p>
    <w:p w14:paraId="074A4068"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How will you attract and keep customers?</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[Marketing Channels: ___]</w:t>
      </w:r>
      <w:r w:rsidRPr="00435D21">
        <w:rPr>
          <w:rFonts w:ascii="Times New Roman" w:hAnsi="Times New Roman" w:cs="Times New Roman"/>
          <w:color w:val="000000"/>
          <w:sz w:val="36"/>
          <w:szCs w:val="36"/>
        </w:rPr>
        <w:br/>
        <w:t>[Sales Strategy: ___]</w:t>
      </w:r>
      <w:r w:rsidRPr="00435D21">
        <w:rPr>
          <w:rFonts w:ascii="Times New Roman" w:hAnsi="Times New Roman" w:cs="Times New Roman"/>
          <w:color w:val="000000"/>
          <w:sz w:val="36"/>
          <w:szCs w:val="36"/>
        </w:rPr>
        <w:br/>
        <w:t>[Promotions or Incentives: ___]</w:t>
      </w:r>
    </w:p>
    <w:p w14:paraId="469588A8"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7. Financial Plan</w:t>
      </w:r>
    </w:p>
    <w:p w14:paraId="71A87BAE"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Show that you understand the numbers.</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[Startup Costs: ___]</w:t>
      </w:r>
      <w:r w:rsidRPr="00435D21">
        <w:rPr>
          <w:rFonts w:ascii="Times New Roman" w:hAnsi="Times New Roman" w:cs="Times New Roman"/>
          <w:color w:val="000000"/>
          <w:sz w:val="36"/>
          <w:szCs w:val="36"/>
        </w:rPr>
        <w:br/>
        <w:t>[Monthly Expenses: ___]</w:t>
      </w:r>
      <w:r w:rsidRPr="00435D21">
        <w:rPr>
          <w:rFonts w:ascii="Times New Roman" w:hAnsi="Times New Roman" w:cs="Times New Roman"/>
          <w:color w:val="000000"/>
          <w:sz w:val="36"/>
          <w:szCs w:val="36"/>
        </w:rPr>
        <w:br/>
        <w:t>[Revenue Projections (3–5 years): ___]</w:t>
      </w:r>
      <w:r w:rsidRPr="00435D21">
        <w:rPr>
          <w:rFonts w:ascii="Times New Roman" w:hAnsi="Times New Roman" w:cs="Times New Roman"/>
          <w:color w:val="000000"/>
          <w:sz w:val="36"/>
          <w:szCs w:val="36"/>
        </w:rPr>
        <w:br/>
        <w:t>[Funding Request and Use: ___]</w:t>
      </w:r>
    </w:p>
    <w:p w14:paraId="679DBC91"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8. SWOT Analysis</w:t>
      </w:r>
    </w:p>
    <w:p w14:paraId="2957F858"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Spot your strengths and blind spots.</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[Strengths: ___]</w:t>
      </w:r>
      <w:r w:rsidRPr="00435D21">
        <w:rPr>
          <w:rFonts w:ascii="Times New Roman" w:hAnsi="Times New Roman" w:cs="Times New Roman"/>
          <w:color w:val="000000"/>
          <w:sz w:val="36"/>
          <w:szCs w:val="36"/>
        </w:rPr>
        <w:br/>
        <w:t>[Weaknesses: ___]</w:t>
      </w:r>
      <w:r w:rsidRPr="00435D21">
        <w:rPr>
          <w:rFonts w:ascii="Times New Roman" w:hAnsi="Times New Roman" w:cs="Times New Roman"/>
          <w:color w:val="000000"/>
          <w:sz w:val="36"/>
          <w:szCs w:val="36"/>
        </w:rPr>
        <w:br/>
        <w:t>[Opportunities: ___]</w:t>
      </w:r>
      <w:r w:rsidRPr="00435D21">
        <w:rPr>
          <w:rFonts w:ascii="Times New Roman" w:hAnsi="Times New Roman" w:cs="Times New Roman"/>
          <w:color w:val="000000"/>
          <w:sz w:val="36"/>
          <w:szCs w:val="36"/>
        </w:rPr>
        <w:br/>
        <w:t>[Threats: ___]</w:t>
      </w:r>
    </w:p>
    <w:p w14:paraId="2EDF1080"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9. Mission Statement</w:t>
      </w:r>
    </w:p>
    <w:p w14:paraId="3E88D1BF" w14:textId="0FE1401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End with purpose</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a single line that sums up what drives you.</w:t>
      </w:r>
      <w:r w:rsidRPr="00435D21">
        <w:rPr>
          <w:rFonts w:ascii="Times New Roman" w:hAnsi="Times New Roman" w:cs="Times New Roman"/>
          <w:color w:val="000000"/>
          <w:sz w:val="36"/>
          <w:szCs w:val="36"/>
        </w:rPr>
        <w:br/>
      </w:r>
      <w:r w:rsidRPr="00435D21">
        <w:rPr>
          <w:rFonts w:ascii="Times New Roman" w:hAnsi="Times New Roman" w:cs="Times New Roman"/>
          <w:b/>
          <w:bCs/>
          <w:color w:val="000000"/>
          <w:sz w:val="36"/>
          <w:szCs w:val="36"/>
        </w:rPr>
        <w:t>Template:</w:t>
      </w:r>
      <w:r w:rsidRPr="00435D21">
        <w:rPr>
          <w:rFonts w:ascii="Times New Roman" w:hAnsi="Times New Roman" w:cs="Times New Roman"/>
          <w:color w:val="000000"/>
          <w:sz w:val="36"/>
          <w:szCs w:val="36"/>
        </w:rPr>
        <w:br/>
        <w:t>[Mission Statement: ___]</w:t>
      </w:r>
    </w:p>
    <w:p w14:paraId="21E35EA9"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0039C46F">
          <v:rect id="_x0000_i1033" style="width:0;height:1.5pt" o:hralign="center" o:hrstd="t" o:hr="t" fillcolor="#a0a0a0" stroked="f"/>
        </w:pict>
      </w:r>
    </w:p>
    <w:p w14:paraId="2AB33DC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Example: Imaginary Bakery</w:t>
      </w:r>
    </w:p>
    <w:p w14:paraId="3956DB75" w14:textId="037AEFA8"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Let’s see what this looks like in action.</w:t>
      </w:r>
      <w:r w:rsidR="00556099" w:rsidRPr="00556099">
        <w:rPr>
          <w:noProof/>
          <w14:ligatures w14:val="standardContextual"/>
        </w:rPr>
        <w:t xml:space="preserve"> </w:t>
      </w:r>
      <w:r w:rsidR="00556099" w:rsidRPr="00556099">
        <w:rPr>
          <w:rFonts w:ascii="Times New Roman" w:hAnsi="Times New Roman" w:cs="Times New Roman"/>
          <w:noProof/>
          <w:color w:val="000000"/>
          <w:sz w:val="36"/>
          <w:szCs w:val="36"/>
        </w:rPr>
        <w:drawing>
          <wp:anchor distT="0" distB="0" distL="114300" distR="114300" simplePos="0" relativeHeight="251659264" behindDoc="0" locked="0" layoutInCell="1" allowOverlap="1" wp14:anchorId="5494C599" wp14:editId="6E5B8024">
            <wp:simplePos x="0" y="0"/>
            <wp:positionH relativeFrom="column">
              <wp:posOffset>0</wp:posOffset>
            </wp:positionH>
            <wp:positionV relativeFrom="paragraph">
              <wp:posOffset>0</wp:posOffset>
            </wp:positionV>
            <wp:extent cx="4105275" cy="4381500"/>
            <wp:effectExtent l="0" t="0" r="9525" b="0"/>
            <wp:wrapSquare wrapText="bothSides"/>
            <wp:docPr id="47621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7684" name=""/>
                    <pic:cNvPicPr/>
                  </pic:nvPicPr>
                  <pic:blipFill>
                    <a:blip r:embed="rId6">
                      <a:extLst>
                        <a:ext uri="{28A0092B-C50C-407E-A947-70E740481C1C}">
                          <a14:useLocalDpi xmlns:a14="http://schemas.microsoft.com/office/drawing/2010/main" val="0"/>
                        </a:ext>
                      </a:extLst>
                    </a:blip>
                    <a:stretch>
                      <a:fillRect/>
                    </a:stretch>
                  </pic:blipFill>
                  <pic:spPr>
                    <a:xfrm>
                      <a:off x="0" y="0"/>
                      <a:ext cx="4105275" cy="4381500"/>
                    </a:xfrm>
                    <a:prstGeom prst="rect">
                      <a:avLst/>
                    </a:prstGeom>
                  </pic:spPr>
                </pic:pic>
              </a:graphicData>
            </a:graphic>
          </wp:anchor>
        </w:drawing>
      </w:r>
    </w:p>
    <w:p w14:paraId="542DE641"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Executive Summary</w:t>
      </w:r>
    </w:p>
    <w:p w14:paraId="7FE721C7" w14:textId="5C2FF0B1"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i/>
          <w:iCs/>
          <w:color w:val="000000"/>
          <w:sz w:val="36"/>
          <w:szCs w:val="36"/>
        </w:rPr>
        <w:t>Imaginary Bakery</w:t>
      </w:r>
      <w:r w:rsidRPr="00435D21">
        <w:rPr>
          <w:rFonts w:ascii="Times New Roman" w:hAnsi="Times New Roman" w:cs="Times New Roman"/>
          <w:color w:val="000000"/>
          <w:sz w:val="36"/>
          <w:szCs w:val="36"/>
        </w:rPr>
        <w:t xml:space="preserve"> is a boutique shop in downtown Anywhereville specializing in artisanal cookies</w:t>
      </w:r>
      <w:r w:rsidRPr="00556099">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including gluten-free and vegan options. Our goal: become the local go-to for inclusive, high-quality treats. We seek $50,000 to expand production and marketing.</w:t>
      </w:r>
    </w:p>
    <w:p w14:paraId="6107CB26"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Company Description</w:t>
      </w:r>
    </w:p>
    <w:p w14:paraId="03095463"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We serve health-conscious customers who crave indulgence without compromise. Few bakeries in the area offer both taste and dietary flexibility. We fill that gap.</w:t>
      </w:r>
    </w:p>
    <w:p w14:paraId="17F71CC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Market Analysis</w:t>
      </w:r>
    </w:p>
    <w:p w14:paraId="7E18BF36"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Target customers: adults 25–45 and families managing dietary restrictions. The allergy-friendly food market is growing about 15 percent annually. Competitors have narrow menus; ours stand out for flavor and variety.</w:t>
      </w:r>
    </w:p>
    <w:p w14:paraId="166C6A30"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Organization and Structure</w:t>
      </w:r>
    </w:p>
    <w:p w14:paraId="583278BF"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LLC owned by Jane Doe, a pastry chef with 10 years of experience. Team: two bakers and a marketing consultant.</w:t>
      </w:r>
    </w:p>
    <w:p w14:paraId="234F11E7"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Products and Services</w:t>
      </w:r>
    </w:p>
    <w:p w14:paraId="2B6E8E94"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Cookies priced at $2.50 each, with signature flavors like </w:t>
      </w:r>
      <w:r w:rsidRPr="00435D21">
        <w:rPr>
          <w:rFonts w:ascii="Times New Roman" w:hAnsi="Times New Roman" w:cs="Times New Roman"/>
          <w:i/>
          <w:iCs/>
          <w:color w:val="000000"/>
          <w:sz w:val="36"/>
          <w:szCs w:val="36"/>
        </w:rPr>
        <w:t>Double Chocolate Bliss</w:t>
      </w:r>
      <w:r w:rsidRPr="00435D21">
        <w:rPr>
          <w:rFonts w:ascii="Times New Roman" w:hAnsi="Times New Roman" w:cs="Times New Roman"/>
          <w:color w:val="000000"/>
          <w:sz w:val="36"/>
          <w:szCs w:val="36"/>
        </w:rPr>
        <w:t xml:space="preserve"> and </w:t>
      </w:r>
      <w:r w:rsidRPr="00435D21">
        <w:rPr>
          <w:rFonts w:ascii="Times New Roman" w:hAnsi="Times New Roman" w:cs="Times New Roman"/>
          <w:i/>
          <w:iCs/>
          <w:color w:val="000000"/>
          <w:sz w:val="36"/>
          <w:szCs w:val="36"/>
        </w:rPr>
        <w:t>Almond Butter Dream.</w:t>
      </w:r>
      <w:r w:rsidRPr="00435D21">
        <w:rPr>
          <w:rFonts w:ascii="Times New Roman" w:hAnsi="Times New Roman" w:cs="Times New Roman"/>
          <w:color w:val="000000"/>
          <w:sz w:val="36"/>
          <w:szCs w:val="36"/>
        </w:rPr>
        <w:t xml:space="preserve"> Custom orders available for events.</w:t>
      </w:r>
    </w:p>
    <w:p w14:paraId="4B609E6E"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Marketing and Sales</w:t>
      </w:r>
    </w:p>
    <w:p w14:paraId="54AAB38F"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Instagram campaigns, coffee-shop partnerships, a customer loyalty program, and monthly tasting events build community and word-of-mouth buzz.</w:t>
      </w:r>
    </w:p>
    <w:p w14:paraId="33B7475F"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Financial Plan</w:t>
      </w:r>
    </w:p>
    <w:p w14:paraId="1939D9DC"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$20,000 equipment + $10,000 inventory + $20,000 marketing = $50,000 startup costs.</w:t>
      </w:r>
      <w:r w:rsidRPr="00435D21">
        <w:rPr>
          <w:rFonts w:ascii="Times New Roman" w:hAnsi="Times New Roman" w:cs="Times New Roman"/>
          <w:color w:val="000000"/>
          <w:sz w:val="36"/>
          <w:szCs w:val="36"/>
        </w:rPr>
        <w:br/>
        <w:t>Projected first-year revenue: $150,000 with a 30 percent profit margin.</w:t>
      </w:r>
    </w:p>
    <w:p w14:paraId="5B67984C"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SWOT Analysis</w:t>
      </w:r>
    </w:p>
    <w:p w14:paraId="304A9179" w14:textId="77777777" w:rsidR="00435D21" w:rsidRPr="00435D21" w:rsidRDefault="00435D21" w:rsidP="00435D21">
      <w:pPr>
        <w:numPr>
          <w:ilvl w:val="0"/>
          <w:numId w:val="13"/>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Strengths:</w:t>
      </w:r>
      <w:r w:rsidRPr="00435D21">
        <w:rPr>
          <w:rFonts w:ascii="Times New Roman" w:hAnsi="Times New Roman" w:cs="Times New Roman"/>
          <w:color w:val="000000"/>
          <w:sz w:val="36"/>
          <w:szCs w:val="36"/>
        </w:rPr>
        <w:t xml:space="preserve"> Distinct niche and premium ingredients.</w:t>
      </w:r>
    </w:p>
    <w:p w14:paraId="37BB9E15" w14:textId="77777777" w:rsidR="00435D21" w:rsidRPr="00435D21" w:rsidRDefault="00435D21" w:rsidP="00435D21">
      <w:pPr>
        <w:numPr>
          <w:ilvl w:val="0"/>
          <w:numId w:val="13"/>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Weaknesses:</w:t>
      </w:r>
      <w:r w:rsidRPr="00435D21">
        <w:rPr>
          <w:rFonts w:ascii="Times New Roman" w:hAnsi="Times New Roman" w:cs="Times New Roman"/>
          <w:color w:val="000000"/>
          <w:sz w:val="36"/>
          <w:szCs w:val="36"/>
        </w:rPr>
        <w:t xml:space="preserve"> Limited capital.</w:t>
      </w:r>
    </w:p>
    <w:p w14:paraId="33AC5E47" w14:textId="77777777" w:rsidR="00435D21" w:rsidRPr="00435D21" w:rsidRDefault="00435D21" w:rsidP="00435D21">
      <w:pPr>
        <w:numPr>
          <w:ilvl w:val="0"/>
          <w:numId w:val="13"/>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Opportunities:</w:t>
      </w:r>
      <w:r w:rsidRPr="00435D21">
        <w:rPr>
          <w:rFonts w:ascii="Times New Roman" w:hAnsi="Times New Roman" w:cs="Times New Roman"/>
          <w:color w:val="000000"/>
          <w:sz w:val="36"/>
          <w:szCs w:val="36"/>
        </w:rPr>
        <w:t xml:space="preserve"> Rising interest in health-conscious desserts.</w:t>
      </w:r>
    </w:p>
    <w:p w14:paraId="76A98AAE" w14:textId="77777777" w:rsidR="00435D21" w:rsidRPr="00435D21" w:rsidRDefault="00435D21" w:rsidP="00435D21">
      <w:pPr>
        <w:numPr>
          <w:ilvl w:val="0"/>
          <w:numId w:val="13"/>
        </w:numPr>
        <w:rPr>
          <w:rFonts w:ascii="Times New Roman" w:hAnsi="Times New Roman" w:cs="Times New Roman"/>
          <w:color w:val="000000"/>
          <w:sz w:val="36"/>
          <w:szCs w:val="36"/>
        </w:rPr>
      </w:pPr>
      <w:r w:rsidRPr="00435D21">
        <w:rPr>
          <w:rFonts w:ascii="Times New Roman" w:hAnsi="Times New Roman" w:cs="Times New Roman"/>
          <w:b/>
          <w:bCs/>
          <w:color w:val="000000"/>
          <w:sz w:val="36"/>
          <w:szCs w:val="36"/>
        </w:rPr>
        <w:t>Threats:</w:t>
      </w:r>
      <w:r w:rsidRPr="00435D21">
        <w:rPr>
          <w:rFonts w:ascii="Times New Roman" w:hAnsi="Times New Roman" w:cs="Times New Roman"/>
          <w:color w:val="000000"/>
          <w:sz w:val="36"/>
          <w:szCs w:val="36"/>
        </w:rPr>
        <w:t xml:space="preserve"> Established bakeries copying our menu.</w:t>
      </w:r>
    </w:p>
    <w:p w14:paraId="613A1A96"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Mission Statement</w:t>
      </w:r>
    </w:p>
    <w:p w14:paraId="0D1AE38F"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“To bring joy and inclusivity to every bite, one cookie at a time.”</w:t>
      </w:r>
    </w:p>
    <w:p w14:paraId="5B988A1D"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43318A1A">
          <v:rect id="_x0000_i1034" style="width:0;height:1.5pt" o:hralign="center" o:hrstd="t" o:hr="t" fillcolor="#a0a0a0" stroked="f"/>
        </w:pict>
      </w:r>
    </w:p>
    <w:p w14:paraId="05F757F9"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Lean Startup in Everyday Planning</w:t>
      </w:r>
    </w:p>
    <w:p w14:paraId="7CF6B256"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Even with a detailed plan, keep experimenting. Treat each section as a hypothesis, not gospel. Ask:</w:t>
      </w:r>
    </w:p>
    <w:p w14:paraId="1F248701" w14:textId="77777777" w:rsidR="00435D21" w:rsidRPr="00435D21" w:rsidRDefault="00435D21" w:rsidP="00435D21">
      <w:pPr>
        <w:numPr>
          <w:ilvl w:val="0"/>
          <w:numId w:val="14"/>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What assumptions am I testing here?</w:t>
      </w:r>
    </w:p>
    <w:p w14:paraId="575BEB48" w14:textId="77777777" w:rsidR="00435D21" w:rsidRPr="00435D21" w:rsidRDefault="00435D21" w:rsidP="00435D21">
      <w:pPr>
        <w:numPr>
          <w:ilvl w:val="0"/>
          <w:numId w:val="14"/>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What would prove me wrong?</w:t>
      </w:r>
    </w:p>
    <w:p w14:paraId="7C5E12A7" w14:textId="77777777" w:rsidR="00435D21" w:rsidRPr="00435D21" w:rsidRDefault="00435D21" w:rsidP="00435D21">
      <w:pPr>
        <w:numPr>
          <w:ilvl w:val="0"/>
          <w:numId w:val="14"/>
        </w:numPr>
        <w:rPr>
          <w:rFonts w:ascii="Times New Roman" w:hAnsi="Times New Roman" w:cs="Times New Roman"/>
          <w:color w:val="000000"/>
          <w:sz w:val="36"/>
          <w:szCs w:val="36"/>
        </w:rPr>
      </w:pPr>
      <w:r w:rsidRPr="00435D21">
        <w:rPr>
          <w:rFonts w:ascii="Times New Roman" w:hAnsi="Times New Roman" w:cs="Times New Roman"/>
          <w:color w:val="000000"/>
          <w:sz w:val="36"/>
          <w:szCs w:val="36"/>
        </w:rPr>
        <w:t>How can I learn faster?</w:t>
      </w:r>
    </w:p>
    <w:p w14:paraId="3FFE8748" w14:textId="29EBBECA"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Your business plan isn’t a contract</w:t>
      </w:r>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it’s a compass. Adjust it as you learn more about your market, customers, and finances.</w:t>
      </w:r>
    </w:p>
    <w:p w14:paraId="22989D50"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5E8BCEA1">
          <v:rect id="_x0000_i1035" style="width:0;height:1.5pt" o:hralign="center" o:hrstd="t" o:hr="t" fillcolor="#a0a0a0" stroked="f"/>
        </w:pict>
      </w:r>
    </w:p>
    <w:p w14:paraId="53D7DCD4"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Where to Get Help</w:t>
      </w:r>
    </w:p>
    <w:p w14:paraId="1B3F97E5"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If you want templates or examples to expand on these ideas, visit the U.S. Small Business Administration’s </w:t>
      </w:r>
      <w:r w:rsidRPr="00435D21">
        <w:rPr>
          <w:rFonts w:ascii="Times New Roman" w:hAnsi="Times New Roman" w:cs="Times New Roman"/>
          <w:b/>
          <w:bCs/>
          <w:color w:val="000000"/>
          <w:sz w:val="36"/>
          <w:szCs w:val="36"/>
        </w:rPr>
        <w:t>Business Plan Tool.</w:t>
      </w:r>
      <w:r w:rsidRPr="00435D21">
        <w:rPr>
          <w:rFonts w:ascii="Times New Roman" w:hAnsi="Times New Roman" w:cs="Times New Roman"/>
          <w:color w:val="000000"/>
          <w:sz w:val="36"/>
          <w:szCs w:val="36"/>
        </w:rPr>
        <w:t xml:space="preserve"> It’s free, and it breaks each section down with real-world samples.</w:t>
      </w:r>
    </w:p>
    <w:p w14:paraId="71B2EEBA" w14:textId="77777777" w:rsidR="00435D21" w:rsidRPr="00435D21" w:rsidRDefault="00000000" w:rsidP="00435D21">
      <w:pPr>
        <w:rPr>
          <w:rFonts w:ascii="Times New Roman" w:hAnsi="Times New Roman" w:cs="Times New Roman"/>
          <w:color w:val="000000"/>
          <w:sz w:val="36"/>
          <w:szCs w:val="36"/>
        </w:rPr>
      </w:pPr>
      <w:r>
        <w:rPr>
          <w:rFonts w:ascii="Times New Roman" w:hAnsi="Times New Roman" w:cs="Times New Roman"/>
          <w:color w:val="000000"/>
          <w:sz w:val="36"/>
          <w:szCs w:val="36"/>
        </w:rPr>
        <w:pict w14:anchorId="3482CDC8">
          <v:rect id="_x0000_i1036" style="width:0;height:1.5pt" o:hralign="center" o:hrstd="t" o:hr="t" fillcolor="#a0a0a0" stroked="f"/>
        </w:pict>
      </w:r>
    </w:p>
    <w:p w14:paraId="787D3ACC" w14:textId="77777777" w:rsidR="00435D21" w:rsidRPr="00435D21" w:rsidRDefault="00435D21" w:rsidP="00435D21">
      <w:pPr>
        <w:rPr>
          <w:rFonts w:ascii="Times New Roman" w:hAnsi="Times New Roman" w:cs="Times New Roman"/>
          <w:b/>
          <w:bCs/>
          <w:color w:val="000000"/>
          <w:sz w:val="36"/>
          <w:szCs w:val="36"/>
        </w:rPr>
      </w:pPr>
      <w:r w:rsidRPr="00435D21">
        <w:rPr>
          <w:rFonts w:ascii="Times New Roman" w:hAnsi="Times New Roman" w:cs="Times New Roman"/>
          <w:b/>
          <w:bCs/>
          <w:color w:val="000000"/>
          <w:sz w:val="36"/>
          <w:szCs w:val="36"/>
        </w:rPr>
        <w:t>Final Thoughts</w:t>
      </w:r>
    </w:p>
    <w:p w14:paraId="77458D3B" w14:textId="1689FAF6"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A great plan doesn’t predict the </w:t>
      </w:r>
      <w:proofErr w:type="gramStart"/>
      <w:r w:rsidRPr="00435D21">
        <w:rPr>
          <w:rFonts w:ascii="Times New Roman" w:hAnsi="Times New Roman" w:cs="Times New Roman"/>
          <w:color w:val="000000"/>
          <w:sz w:val="36"/>
          <w:szCs w:val="36"/>
        </w:rPr>
        <w:t>future</w:t>
      </w:r>
      <w:r>
        <w:rPr>
          <w:rFonts w:ascii="Times New Roman" w:hAnsi="Times New Roman" w:cs="Times New Roman"/>
          <w:color w:val="000000"/>
          <w:sz w:val="36"/>
          <w:szCs w:val="36"/>
        </w:rPr>
        <w:t>,</w:t>
      </w:r>
      <w:proofErr w:type="gramEnd"/>
      <w:r>
        <w:rPr>
          <w:rFonts w:ascii="Times New Roman" w:hAnsi="Times New Roman" w:cs="Times New Roman"/>
          <w:color w:val="000000"/>
          <w:sz w:val="36"/>
          <w:szCs w:val="36"/>
        </w:rPr>
        <w:t xml:space="preserve"> </w:t>
      </w:r>
      <w:r w:rsidRPr="00435D21">
        <w:rPr>
          <w:rFonts w:ascii="Times New Roman" w:hAnsi="Times New Roman" w:cs="Times New Roman"/>
          <w:color w:val="000000"/>
          <w:sz w:val="36"/>
          <w:szCs w:val="36"/>
        </w:rPr>
        <w:t>it helps you adapt to it. Don’t wait for everything to be perfect before you start. Sketch the outline, test your idea, learn from your results, and keep refining.</w:t>
      </w:r>
    </w:p>
    <w:p w14:paraId="42480AA4" w14:textId="77777777" w:rsidR="00435D21" w:rsidRPr="00435D21" w:rsidRDefault="00435D21" w:rsidP="00435D21">
      <w:pPr>
        <w:rPr>
          <w:rFonts w:ascii="Times New Roman" w:hAnsi="Times New Roman" w:cs="Times New Roman"/>
          <w:color w:val="000000"/>
          <w:sz w:val="36"/>
          <w:szCs w:val="36"/>
        </w:rPr>
      </w:pPr>
      <w:r w:rsidRPr="00435D21">
        <w:rPr>
          <w:rFonts w:ascii="Times New Roman" w:hAnsi="Times New Roman" w:cs="Times New Roman"/>
          <w:color w:val="000000"/>
          <w:sz w:val="36"/>
          <w:szCs w:val="36"/>
        </w:rPr>
        <w:t xml:space="preserve">Whether your dream is a tech app, a food truck, or a neighborhood bakery, remember this: </w:t>
      </w:r>
      <w:r w:rsidRPr="00435D21">
        <w:rPr>
          <w:rFonts w:ascii="Times New Roman" w:hAnsi="Times New Roman" w:cs="Times New Roman"/>
          <w:b/>
          <w:bCs/>
          <w:color w:val="000000"/>
          <w:sz w:val="36"/>
          <w:szCs w:val="36"/>
        </w:rPr>
        <w:t>the best plan is the one you’re willing to change.</w:t>
      </w:r>
    </w:p>
    <w:p w14:paraId="71495159" w14:textId="7A5611E6" w:rsidR="00F37234" w:rsidRPr="00435D21" w:rsidRDefault="00F37234" w:rsidP="00435D21"/>
    <w:sectPr w:rsidR="00F37234" w:rsidRPr="00435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761"/>
    <w:multiLevelType w:val="multilevel"/>
    <w:tmpl w:val="C2A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60DD2"/>
    <w:multiLevelType w:val="multilevel"/>
    <w:tmpl w:val="AFA4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66AC6"/>
    <w:multiLevelType w:val="multilevel"/>
    <w:tmpl w:val="DE00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F2B0D"/>
    <w:multiLevelType w:val="multilevel"/>
    <w:tmpl w:val="95B8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10C2A"/>
    <w:multiLevelType w:val="multilevel"/>
    <w:tmpl w:val="8FBE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A4988"/>
    <w:multiLevelType w:val="multilevel"/>
    <w:tmpl w:val="696E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A3AB2"/>
    <w:multiLevelType w:val="multilevel"/>
    <w:tmpl w:val="162E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17413"/>
    <w:multiLevelType w:val="multilevel"/>
    <w:tmpl w:val="94BC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13D76"/>
    <w:multiLevelType w:val="multilevel"/>
    <w:tmpl w:val="41A2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F6909"/>
    <w:multiLevelType w:val="multilevel"/>
    <w:tmpl w:val="775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36AF1"/>
    <w:multiLevelType w:val="multilevel"/>
    <w:tmpl w:val="DC2A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710B01"/>
    <w:multiLevelType w:val="multilevel"/>
    <w:tmpl w:val="A6D4B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A71A19"/>
    <w:multiLevelType w:val="multilevel"/>
    <w:tmpl w:val="B980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8629BA"/>
    <w:multiLevelType w:val="multilevel"/>
    <w:tmpl w:val="234A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1289338">
    <w:abstractNumId w:val="2"/>
  </w:num>
  <w:num w:numId="2" w16cid:durableId="1867253258">
    <w:abstractNumId w:val="11"/>
  </w:num>
  <w:num w:numId="3" w16cid:durableId="1334726441">
    <w:abstractNumId w:val="0"/>
  </w:num>
  <w:num w:numId="4" w16cid:durableId="736175272">
    <w:abstractNumId w:val="5"/>
  </w:num>
  <w:num w:numId="5" w16cid:durableId="524246476">
    <w:abstractNumId w:val="12"/>
  </w:num>
  <w:num w:numId="6" w16cid:durableId="2012098554">
    <w:abstractNumId w:val="3"/>
  </w:num>
  <w:num w:numId="7" w16cid:durableId="1364211318">
    <w:abstractNumId w:val="10"/>
  </w:num>
  <w:num w:numId="8" w16cid:durableId="300814515">
    <w:abstractNumId w:val="1"/>
  </w:num>
  <w:num w:numId="9" w16cid:durableId="738598401">
    <w:abstractNumId w:val="4"/>
  </w:num>
  <w:num w:numId="10" w16cid:durableId="454755983">
    <w:abstractNumId w:val="8"/>
  </w:num>
  <w:num w:numId="11" w16cid:durableId="1270813259">
    <w:abstractNumId w:val="9"/>
  </w:num>
  <w:num w:numId="12" w16cid:durableId="821041311">
    <w:abstractNumId w:val="13"/>
  </w:num>
  <w:num w:numId="13" w16cid:durableId="1848474346">
    <w:abstractNumId w:val="7"/>
  </w:num>
  <w:num w:numId="14" w16cid:durableId="21163637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34"/>
    <w:rsid w:val="0013176D"/>
    <w:rsid w:val="003974D1"/>
    <w:rsid w:val="00435D21"/>
    <w:rsid w:val="00556099"/>
    <w:rsid w:val="00AF0DC9"/>
    <w:rsid w:val="00DC66E7"/>
    <w:rsid w:val="00F372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0B438"/>
  <w15:chartTrackingRefBased/>
  <w15:docId w15:val="{E2A45F70-E9DD-4E64-BF77-371EE4C8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234"/>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F372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72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72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72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72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72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2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2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2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2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72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72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72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72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72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2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2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234"/>
    <w:rPr>
      <w:rFonts w:eastAsiaTheme="majorEastAsia" w:cstheme="majorBidi"/>
      <w:color w:val="272727" w:themeColor="text1" w:themeTint="D8"/>
    </w:rPr>
  </w:style>
  <w:style w:type="paragraph" w:styleId="Title">
    <w:name w:val="Title"/>
    <w:basedOn w:val="Normal"/>
    <w:next w:val="Normal"/>
    <w:link w:val="TitleChar"/>
    <w:uiPriority w:val="10"/>
    <w:qFormat/>
    <w:rsid w:val="00F372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2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2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2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234"/>
    <w:pPr>
      <w:spacing w:before="160"/>
      <w:jc w:val="center"/>
    </w:pPr>
    <w:rPr>
      <w:i/>
      <w:iCs/>
      <w:color w:val="404040" w:themeColor="text1" w:themeTint="BF"/>
    </w:rPr>
  </w:style>
  <w:style w:type="character" w:customStyle="1" w:styleId="QuoteChar">
    <w:name w:val="Quote Char"/>
    <w:basedOn w:val="DefaultParagraphFont"/>
    <w:link w:val="Quote"/>
    <w:uiPriority w:val="29"/>
    <w:rsid w:val="00F37234"/>
    <w:rPr>
      <w:i/>
      <w:iCs/>
      <w:color w:val="404040" w:themeColor="text1" w:themeTint="BF"/>
    </w:rPr>
  </w:style>
  <w:style w:type="paragraph" w:styleId="ListParagraph">
    <w:name w:val="List Paragraph"/>
    <w:basedOn w:val="Normal"/>
    <w:uiPriority w:val="34"/>
    <w:qFormat/>
    <w:rsid w:val="00F37234"/>
    <w:pPr>
      <w:ind w:left="720"/>
      <w:contextualSpacing/>
    </w:pPr>
  </w:style>
  <w:style w:type="character" w:styleId="IntenseEmphasis">
    <w:name w:val="Intense Emphasis"/>
    <w:basedOn w:val="DefaultParagraphFont"/>
    <w:uiPriority w:val="21"/>
    <w:qFormat/>
    <w:rsid w:val="00F37234"/>
    <w:rPr>
      <w:i/>
      <w:iCs/>
      <w:color w:val="2F5496" w:themeColor="accent1" w:themeShade="BF"/>
    </w:rPr>
  </w:style>
  <w:style w:type="paragraph" w:styleId="IntenseQuote">
    <w:name w:val="Intense Quote"/>
    <w:basedOn w:val="Normal"/>
    <w:next w:val="Normal"/>
    <w:link w:val="IntenseQuoteChar"/>
    <w:uiPriority w:val="30"/>
    <w:qFormat/>
    <w:rsid w:val="00F372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7234"/>
    <w:rPr>
      <w:i/>
      <w:iCs/>
      <w:color w:val="2F5496" w:themeColor="accent1" w:themeShade="BF"/>
    </w:rPr>
  </w:style>
  <w:style w:type="character" w:styleId="IntenseReference">
    <w:name w:val="Intense Reference"/>
    <w:basedOn w:val="DefaultParagraphFont"/>
    <w:uiPriority w:val="32"/>
    <w:qFormat/>
    <w:rsid w:val="00F3723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2025-01-14T19:46:00Z</dcterms:created>
  <dcterms:modified xsi:type="dcterms:W3CDTF">2025-11-01T20:09:00Z</dcterms:modified>
</cp:coreProperties>
</file>