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0FB13" w14:textId="77777777" w:rsidR="002609FA" w:rsidRPr="00F515F1" w:rsidRDefault="002609FA" w:rsidP="002609FA">
      <w:pPr>
        <w:jc w:val="left"/>
        <w:rPr>
          <w:rFonts w:ascii="Times New Roman" w:hAnsi="Times New Roman" w:cs="Times New Roman"/>
          <w:b/>
          <w:bCs/>
          <w:sz w:val="36"/>
          <w:szCs w:val="36"/>
        </w:rPr>
      </w:pPr>
      <w:r w:rsidRPr="00F515F1">
        <w:rPr>
          <w:rFonts w:ascii="Times New Roman" w:hAnsi="Times New Roman" w:cs="Times New Roman"/>
          <w:b/>
          <w:bCs/>
          <w:sz w:val="36"/>
          <w:szCs w:val="36"/>
        </w:rPr>
        <w:t>Chapter 3</w:t>
      </w:r>
      <w:r>
        <w:rPr>
          <w:rFonts w:ascii="Times New Roman" w:hAnsi="Times New Roman" w:cs="Times New Roman"/>
          <w:b/>
          <w:bCs/>
          <w:sz w:val="36"/>
          <w:szCs w:val="36"/>
        </w:rPr>
        <w:t>:</w:t>
      </w:r>
      <w:r w:rsidRPr="00F515F1">
        <w:rPr>
          <w:rFonts w:ascii="Times New Roman" w:hAnsi="Times New Roman" w:cs="Times New Roman"/>
          <w:b/>
          <w:bCs/>
          <w:sz w:val="36"/>
          <w:szCs w:val="36"/>
        </w:rPr>
        <w:t xml:space="preserve"> Debt</w:t>
      </w:r>
    </w:p>
    <w:p w14:paraId="45ACDCB9"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Sonia Reyes did not believe in surprise anymore.</w:t>
      </w:r>
    </w:p>
    <w:p w14:paraId="139C705D"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Not the kind people meant when they said it. The theatrical version, the revelation, the sudden turn. In Washington, nothing truly arrived without warning. It accumulated. It repeated. It signaled itself in small ways until the people involved either recognized it or chose not to.</w:t>
      </w:r>
    </w:p>
    <w:p w14:paraId="738F5A60"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She had learned to recognize it.</w:t>
      </w:r>
    </w:p>
    <w:p w14:paraId="5D8B16B9"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At 3:12 a.m., she was still at her desk.</w:t>
      </w:r>
    </w:p>
    <w:p w14:paraId="3BF3AF2B"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The office was quiet in the way professional spaces become after midnight, not empty, but stripped of performance. The lights were lower. The noise gone. The day’s language, urgency, alignment, messaging, had settled into the background where it belonged.</w:t>
      </w:r>
    </w:p>
    <w:p w14:paraId="0E93D70C"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Her screen held three versions of the same donor memo.</w:t>
      </w:r>
    </w:p>
    <w:p w14:paraId="58AD9357"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Each one said the same thing in slightly different tones:</w:t>
      </w:r>
    </w:p>
    <w:p w14:paraId="15FA6259"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We are stable.</w:t>
      </w:r>
      <w:r w:rsidRPr="00F515F1">
        <w:rPr>
          <w:rFonts w:ascii="Times New Roman" w:hAnsi="Times New Roman" w:cs="Times New Roman"/>
          <w:sz w:val="36"/>
          <w:szCs w:val="36"/>
        </w:rPr>
        <w:br/>
        <w:t>We are adjusting.</w:t>
      </w:r>
      <w:r w:rsidRPr="00F515F1">
        <w:rPr>
          <w:rFonts w:ascii="Times New Roman" w:hAnsi="Times New Roman" w:cs="Times New Roman"/>
          <w:sz w:val="36"/>
          <w:szCs w:val="36"/>
        </w:rPr>
        <w:br/>
        <w:t>We are confident.</w:t>
      </w:r>
    </w:p>
    <w:p w14:paraId="419BBFD5"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None of it was true.</w:t>
      </w:r>
    </w:p>
    <w:p w14:paraId="0F1B1D82"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She deleted the third version and started again.</w:t>
      </w:r>
    </w:p>
    <w:p w14:paraId="1E47B083"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lastRenderedPageBreak/>
        <w:t>The problem wasn’t the language. It never was. The problem was that the language had stopped moving anything. Donors still responded. Calls were still returned. Money still arrived. But the behavior behind it had changed. People were hedging now. Holding back. Asking for shorter commitments. Attaching conditions, they would not have bothered to articulate a year ago.</w:t>
      </w:r>
    </w:p>
    <w:p w14:paraId="3F4B527A"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Confidence had become transactional.</w:t>
      </w:r>
    </w:p>
    <w:p w14:paraId="47A7F7B3"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She leaned back in her chair and rubbed her eyes.</w:t>
      </w:r>
    </w:p>
    <w:p w14:paraId="11D65EA7"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Three years earlier she had run a team of nine. She had controlled messaging across two committees, coordinated donor strategy, managed crises before they became public. Her phone had rung because people needed answers. Now it rang because people wanted reassurance, and reassurance was the one thing she could no longer provide with conviction.</w:t>
      </w:r>
    </w:p>
    <w:p w14:paraId="67F9F13A"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Her title had improved.</w:t>
      </w:r>
    </w:p>
    <w:p w14:paraId="7AA81FA0"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That was how the city signaled decline.</w:t>
      </w:r>
    </w:p>
    <w:p w14:paraId="1ED22A00"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The email came in at 3:18.</w:t>
      </w:r>
    </w:p>
    <w:p w14:paraId="7FA1F2A0"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No subject line.</w:t>
      </w:r>
    </w:p>
    <w:p w14:paraId="02E5DFE9"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From a name she knew but had not seen in her inbox for months.</w:t>
      </w:r>
    </w:p>
    <w:p w14:paraId="47CBA3D1"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 xml:space="preserve">Lucas </w:t>
      </w:r>
      <w:r>
        <w:rPr>
          <w:rFonts w:ascii="Times New Roman" w:hAnsi="Times New Roman" w:cs="Times New Roman"/>
          <w:sz w:val="36"/>
          <w:szCs w:val="36"/>
        </w:rPr>
        <w:t>Cattell</w:t>
      </w:r>
      <w:r w:rsidRPr="00F515F1">
        <w:rPr>
          <w:rFonts w:ascii="Times New Roman" w:hAnsi="Times New Roman" w:cs="Times New Roman"/>
          <w:sz w:val="36"/>
          <w:szCs w:val="36"/>
        </w:rPr>
        <w:t>.</w:t>
      </w:r>
    </w:p>
    <w:p w14:paraId="6A586F47"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She did not open it immediately.</w:t>
      </w:r>
    </w:p>
    <w:p w14:paraId="5DB1EC47"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lastRenderedPageBreak/>
        <w:t>Instead, she looked at the sender line, as if the act of recognition might alter the contents. It didn’t.</w:t>
      </w:r>
    </w:p>
    <w:p w14:paraId="0DC258CE"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She opened it.</w:t>
      </w:r>
    </w:p>
    <w:p w14:paraId="73D597B9"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Dinner. Thursday. Eight. Georgetown.</w:t>
      </w:r>
      <w:r w:rsidRPr="00F515F1">
        <w:rPr>
          <w:rFonts w:ascii="Times New Roman" w:hAnsi="Times New Roman" w:cs="Times New Roman"/>
          <w:sz w:val="36"/>
          <w:szCs w:val="36"/>
        </w:rPr>
        <w:br/>
        <w:t>No details.</w:t>
      </w:r>
    </w:p>
    <w:p w14:paraId="642A7995"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No explanation. No suggestion of topic. No courtesy language.</w:t>
      </w:r>
    </w:p>
    <w:p w14:paraId="4C874031"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She read it twice.</w:t>
      </w:r>
    </w:p>
    <w:p w14:paraId="7BB66353"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Then she closed it without responding.</w:t>
      </w:r>
    </w:p>
    <w:p w14:paraId="1F0D6AF4"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Sonia did not accept invitations without context. That had been one of the rules she had learned early, and one of the few that had not required revision. Context was leverage. Without it, attendance became concession.</w:t>
      </w:r>
    </w:p>
    <w:p w14:paraId="60CCD999"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She went back to the memo.</w:t>
      </w:r>
    </w:p>
    <w:p w14:paraId="2DC49CF2"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Rewrote the opening paragraph.</w:t>
      </w:r>
    </w:p>
    <w:p w14:paraId="6AC5CC00"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Deleted it again.</w:t>
      </w:r>
    </w:p>
    <w:p w14:paraId="412FFEE8"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At 3:31 she opened the email once more.</w:t>
      </w:r>
    </w:p>
    <w:p w14:paraId="6952DB20"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 xml:space="preserve">There was a time when Lucas’s name would have meant something different to her. Not opportunity, exactly. She had never mistaken proximity for advancement. But relevance. He had been part of the group you needed to understand even if you never intended to align with them. He moved through the same </w:t>
      </w:r>
      <w:r w:rsidRPr="00F515F1">
        <w:rPr>
          <w:rFonts w:ascii="Times New Roman" w:hAnsi="Times New Roman" w:cs="Times New Roman"/>
          <w:sz w:val="36"/>
          <w:szCs w:val="36"/>
        </w:rPr>
        <w:lastRenderedPageBreak/>
        <w:t>rooms she did, spoke to the same donors, understood the same pressures. He had been inevitable, which in Washington is less about destiny than about shared assumption.</w:t>
      </w:r>
    </w:p>
    <w:p w14:paraId="2AAD5A74"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Then he lost.</w:t>
      </w:r>
    </w:p>
    <w:p w14:paraId="5773E955"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Then he lost again.</w:t>
      </w:r>
    </w:p>
    <w:p w14:paraId="14CB4FE0"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She had watched the second campaign the way she watched most things, from the inside edge of the operation, close enough to see how decisions were made, far enough not to be responsible for them. Lucas had not adapted. That was her conclusion at the time. He had continued speaking as if the structure still supported him, as if the audience still accepted his premise.</w:t>
      </w:r>
    </w:p>
    <w:p w14:paraId="56C410BA"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That was not how the city worked anymore.</w:t>
      </w:r>
    </w:p>
    <w:p w14:paraId="3AC28CEE"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She had not thought about him much since.</w:t>
      </w:r>
    </w:p>
    <w:p w14:paraId="54A56CBD"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Which was, she suspected, why the email bothered her.</w:t>
      </w:r>
    </w:p>
    <w:p w14:paraId="6949662D"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At 3:46 she saved the memo in a folder she would not open again until morning.</w:t>
      </w:r>
    </w:p>
    <w:p w14:paraId="3FE1AC2E"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At 3:52 she replied.</w:t>
      </w:r>
    </w:p>
    <w:p w14:paraId="4F9746C3"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Thursday works.</w:t>
      </w:r>
    </w:p>
    <w:p w14:paraId="79828FD0"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She did not ask for details.</w:t>
      </w:r>
    </w:p>
    <w:p w14:paraId="20D40AC3"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That was her concession.</w:t>
      </w:r>
    </w:p>
    <w:p w14:paraId="01AD9969"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lastRenderedPageBreak/>
        <w:t>By nine-thirty the next morning, the office had returned to its daytime version of itself. Phones ringing. Assistants moving with practiced urgency. Conversations beginning mid-sentence and ending before anything had been resolved.</w:t>
      </w:r>
    </w:p>
    <w:p w14:paraId="7BE2F7F4"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Sonia stood at the glass wall of a conference room and watched two junior staffers argue quietly over a spreadsheet they did not fully understand.</w:t>
      </w:r>
    </w:p>
    <w:p w14:paraId="4D4F4F4B"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“They’re moving again,” one of them said.</w:t>
      </w:r>
    </w:p>
    <w:p w14:paraId="76A1C031"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“They always move,” the other replied.</w:t>
      </w:r>
    </w:p>
    <w:p w14:paraId="365710BC"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“This is different.”</w:t>
      </w:r>
    </w:p>
    <w:p w14:paraId="4529DCBB"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“It’s always different.”</w:t>
      </w:r>
    </w:p>
    <w:p w14:paraId="7205C301"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Sonia stepped in before the argument could repeat itself.</w:t>
      </w:r>
    </w:p>
    <w:p w14:paraId="6216EBBB"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“What’s different?”</w:t>
      </w:r>
    </w:p>
    <w:p w14:paraId="245E5434"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They turned, startled.</w:t>
      </w:r>
    </w:p>
    <w:p w14:paraId="51D11E9D"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“Nothing,” the first one said too quickly.</w:t>
      </w:r>
    </w:p>
    <w:p w14:paraId="5E905110"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Sonia looked at the screen.</w:t>
      </w:r>
    </w:p>
    <w:p w14:paraId="6182BF75"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Three donor accounts had shifted their commitments. Not withdrawn. Not publicly. Just moved. Timing adjusted. Amounts reduced, then partially restored through a different channel. It was the kind of movement that meant nothing on paper and everything in practice.</w:t>
      </w:r>
    </w:p>
    <w:p w14:paraId="6FF7D3E0"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lastRenderedPageBreak/>
        <w:t>“When did this happen?”</w:t>
      </w:r>
    </w:p>
    <w:p w14:paraId="1188398E"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“Late last night,” the second one said.</w:t>
      </w:r>
    </w:p>
    <w:p w14:paraId="3214B5C2"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“Who authorized it?”</w:t>
      </w:r>
    </w:p>
    <w:p w14:paraId="5F8D9DA7"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They exchanged a look.</w:t>
      </w:r>
    </w:p>
    <w:p w14:paraId="56E60920"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“No one,” the first said. “It came through the external advisors.”</w:t>
      </w:r>
    </w:p>
    <w:p w14:paraId="51F8FB52"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Of course it did.</w:t>
      </w:r>
    </w:p>
    <w:p w14:paraId="57CE6BCE"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Sonia nodded once. “Leave it.”</w:t>
      </w:r>
    </w:p>
    <w:p w14:paraId="250A90B5"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They hesitated. “Should we flag it?”</w:t>
      </w:r>
    </w:p>
    <w:p w14:paraId="215E458D"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“It’s already been flagged,” she said.</w:t>
      </w:r>
    </w:p>
    <w:p w14:paraId="389EE4E0"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They didn’t ask by whom.</w:t>
      </w:r>
    </w:p>
    <w:p w14:paraId="42BF371F"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That was another change. Younger staffers used to ask more questions. Now they assumed answers existed elsewhere and their role was to stay within the visible boundaries.</w:t>
      </w:r>
    </w:p>
    <w:p w14:paraId="3CB2809F"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She stepped back out into the hallway.</w:t>
      </w:r>
    </w:p>
    <w:p w14:paraId="26FD1DDE"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By eleven she had taken six calls, answered three versions of the same question, and approved a statement that said nothing clearly enough to be challenged.</w:t>
      </w:r>
    </w:p>
    <w:p w14:paraId="576F99C6"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At twelve-thirty she left for lunch she did not intend to eat.</w:t>
      </w:r>
    </w:p>
    <w:p w14:paraId="6F6B2FBF"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lastRenderedPageBreak/>
        <w:t>The restaurant was two blocks from the office, busy enough to conceal conversation, quiet enough to hold it. She chose a table near the wall, ordered tea, and opened her phone.</w:t>
      </w:r>
    </w:p>
    <w:p w14:paraId="7E13A506"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The message from Lucas was still there.</w:t>
      </w:r>
    </w:p>
    <w:p w14:paraId="52AED416"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She read it again.</w:t>
      </w:r>
    </w:p>
    <w:p w14:paraId="180B220B"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Dinner. Thursday. Eight. Georgetown.</w:t>
      </w:r>
    </w:p>
    <w:p w14:paraId="7E25AF7F"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No follow-up. No clarification.</w:t>
      </w:r>
    </w:p>
    <w:p w14:paraId="06CAA17D"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That told her more than anything he could have written.</w:t>
      </w:r>
    </w:p>
    <w:p w14:paraId="26A1DFC0"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Lucas was not asking.</w:t>
      </w:r>
    </w:p>
    <w:p w14:paraId="2B118A17"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He was placing.</w:t>
      </w:r>
    </w:p>
    <w:p w14:paraId="5AEB56D1"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She set the phone down.</w:t>
      </w:r>
    </w:p>
    <w:p w14:paraId="116E6E30"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Across the room, a man she recognized from a finance committee nodded in her direction, then returned to his conversation. Two women at the next table discussed polling data with the low intensity of people who had already decided it would not improve.</w:t>
      </w:r>
    </w:p>
    <w:p w14:paraId="5485EE3E" w14:textId="77777777" w:rsidR="002609FA" w:rsidRPr="00F515F1" w:rsidRDefault="002609FA" w:rsidP="002609FA">
      <w:pPr>
        <w:jc w:val="left"/>
        <w:rPr>
          <w:rFonts w:ascii="Times New Roman" w:hAnsi="Times New Roman" w:cs="Times New Roman"/>
          <w:sz w:val="36"/>
          <w:szCs w:val="36"/>
        </w:rPr>
      </w:pPr>
      <w:r w:rsidRPr="00446E17">
        <w:rPr>
          <w:rFonts w:ascii="Times New Roman" w:hAnsi="Times New Roman" w:cs="Times New Roman"/>
          <w:sz w:val="36"/>
          <w:szCs w:val="36"/>
        </w:rPr>
        <w:t>The city held its shape.</w:t>
      </w:r>
    </w:p>
    <w:p w14:paraId="3111B351"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Her tea arrived. She didn’t touch it.</w:t>
      </w:r>
    </w:p>
    <w:p w14:paraId="0F18E865"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At the next table, one of the women said, “It’s not collapsing.”</w:t>
      </w:r>
    </w:p>
    <w:p w14:paraId="4998267C"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“No,” the other said. “It’s thinning.”</w:t>
      </w:r>
    </w:p>
    <w:p w14:paraId="6D093AEF"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lastRenderedPageBreak/>
        <w:t>Sonia looked at them briefly, then away.</w:t>
      </w:r>
    </w:p>
    <w:p w14:paraId="1626E581"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Thinning.</w:t>
      </w:r>
    </w:p>
    <w:p w14:paraId="6D3F30F2"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That was closer to the word she had been avoiding.</w:t>
      </w:r>
    </w:p>
    <w:p w14:paraId="2C459EC3"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Collapse was dramatic. Collapse had sequence, headlines, intervention. Thinning was quieter. It spread. It reduced weight-bearing capacity without announcing itself. Structures held until they didn’t, and when they didn’t, no one could point to a single moment where failure had begun.</w:t>
      </w:r>
    </w:p>
    <w:p w14:paraId="05E87995"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She picked up her phone again.</w:t>
      </w:r>
    </w:p>
    <w:p w14:paraId="428CFB55"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Opened the email.</w:t>
      </w:r>
    </w:p>
    <w:p w14:paraId="3592BA2E"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Closed it.</w:t>
      </w:r>
    </w:p>
    <w:p w14:paraId="58FD496E"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At one-fifteen she left the restaurant without finishing the tea.</w:t>
      </w:r>
    </w:p>
    <w:p w14:paraId="07F6EF2F"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That evening she went home later than she intended.</w:t>
      </w:r>
    </w:p>
    <w:p w14:paraId="274298F8"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Her apartment overlooked a stretch of the river that reflected the city in long, broken lines. At night it looked almost stable, the lights holding their position in the water even as the current moved underneath them.</w:t>
      </w:r>
    </w:p>
    <w:p w14:paraId="40F33317"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She stood there for a moment, coat still on, and watched.</w:t>
      </w:r>
    </w:p>
    <w:p w14:paraId="4CFBE0C2"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Her phone buzzed once.</w:t>
      </w:r>
    </w:p>
    <w:p w14:paraId="75EA3F6D"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A donor.</w:t>
      </w:r>
    </w:p>
    <w:p w14:paraId="36902758"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lastRenderedPageBreak/>
        <w:t>She let it go to voicemail.</w:t>
      </w:r>
    </w:p>
    <w:p w14:paraId="5342206D"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Then another.</w:t>
      </w:r>
    </w:p>
    <w:p w14:paraId="2AE2DE0D"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She silenced it.</w:t>
      </w:r>
    </w:p>
    <w:p w14:paraId="5C6D5424"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At eight she opened her laptop and reviewed the day’s numbers again. Nothing had changed. Which was its own kind of change.</w:t>
      </w:r>
    </w:p>
    <w:p w14:paraId="6941C47D"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At eight-thirty she closed it.</w:t>
      </w:r>
    </w:p>
    <w:p w14:paraId="1B1BE054"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The email from Lucas remained unanswered beyond her one-line reply.</w:t>
      </w:r>
    </w:p>
    <w:p w14:paraId="1779C618"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She considered sending another message.</w:t>
      </w:r>
    </w:p>
    <w:p w14:paraId="35B13673"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Asking for context.</w:t>
      </w:r>
    </w:p>
    <w:p w14:paraId="6A82A84D"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Declining.</w:t>
      </w:r>
    </w:p>
    <w:p w14:paraId="317F799A"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Suggesting a different time.</w:t>
      </w:r>
    </w:p>
    <w:p w14:paraId="0268C471"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She did none of those things.</w:t>
      </w:r>
    </w:p>
    <w:p w14:paraId="0844DF12"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Instead, she set the phone face down on the table and sat in the quiet long enough to hear her own reasoning begin to arrange itself.</w:t>
      </w:r>
    </w:p>
    <w:p w14:paraId="552E7BF9"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She told herself it was information.</w:t>
      </w:r>
    </w:p>
    <w:p w14:paraId="7356E665"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That was the first version.</w:t>
      </w:r>
    </w:p>
    <w:p w14:paraId="67D1B7A3"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lastRenderedPageBreak/>
        <w:t>Lucas had been out of the room for too long. If he was reappearing, that mattered. Not politically, perhaps. Not yet. But structurally. Men like him did not re-enter without purpose. Understanding that purpose was part of her job.</w:t>
      </w:r>
    </w:p>
    <w:p w14:paraId="737EC74C"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She told herself it was precaution.</w:t>
      </w:r>
    </w:p>
    <w:p w14:paraId="61B09BB4"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That was the second version.</w:t>
      </w:r>
    </w:p>
    <w:p w14:paraId="4F523436"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Better to know what he was doing than to be surprised by it later. The city punished ignorance more consistently than it punished involvement.</w:t>
      </w:r>
    </w:p>
    <w:p w14:paraId="1FA9E412"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She told herself it was nothing.</w:t>
      </w:r>
    </w:p>
    <w:p w14:paraId="539F41F5"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That was the third version.</w:t>
      </w:r>
    </w:p>
    <w:p w14:paraId="1FB22F6B"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A dinner. A conversation. An old contact resurfacing. Washington ran on those small recurrences. To attach significance to it was to misunderstand scale.</w:t>
      </w:r>
    </w:p>
    <w:p w14:paraId="11D1E66E"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She did not believe the third version.</w:t>
      </w:r>
    </w:p>
    <w:p w14:paraId="3C81B32C"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At nine she picked up the phone again.</w:t>
      </w:r>
    </w:p>
    <w:p w14:paraId="56C37513"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Scrolled to the message.</w:t>
      </w:r>
    </w:p>
    <w:p w14:paraId="236F4ECB"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Read it once more.</w:t>
      </w:r>
    </w:p>
    <w:p w14:paraId="002E8303"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Dinner. Thursday. Eight. Georgetown.</w:t>
      </w:r>
    </w:p>
    <w:p w14:paraId="1364C596"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No details.</w:t>
      </w:r>
    </w:p>
    <w:p w14:paraId="1BFCC784"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lastRenderedPageBreak/>
        <w:t>She set the phone back down.</w:t>
      </w:r>
    </w:p>
    <w:p w14:paraId="4B7EC164"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The problem was not the invitation.</w:t>
      </w:r>
    </w:p>
    <w:p w14:paraId="58CDEC59"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The problem was that she had already decided to go.</w:t>
      </w:r>
    </w:p>
    <w:p w14:paraId="6EF0F60F"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Not when she replied. Not when she read it the second time. Earlier than that. Somewhere between recognizing the name and choosing not to ignore it.</w:t>
      </w:r>
    </w:p>
    <w:p w14:paraId="2D1C9496"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That was the part she did not like.</w:t>
      </w:r>
    </w:p>
    <w:p w14:paraId="3C7D1123"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Decision before justification.</w:t>
      </w:r>
    </w:p>
    <w:p w14:paraId="250752F8"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It meant something in her had moved before she had allowed it language.</w:t>
      </w:r>
    </w:p>
    <w:p w14:paraId="2506B31C"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She stood, crossed back to the window, and looked out at the river again.</w:t>
      </w:r>
    </w:p>
    <w:p w14:paraId="0D1209CC" w14:textId="77777777" w:rsidR="002609FA" w:rsidRPr="00610CEB" w:rsidRDefault="002609FA" w:rsidP="002609FA">
      <w:pPr>
        <w:jc w:val="left"/>
        <w:rPr>
          <w:rFonts w:ascii="Times New Roman" w:hAnsi="Times New Roman" w:cs="Times New Roman"/>
          <w:sz w:val="36"/>
          <w:szCs w:val="36"/>
        </w:rPr>
      </w:pPr>
      <w:r w:rsidRPr="00610CEB">
        <w:rPr>
          <w:rFonts w:ascii="Times New Roman" w:hAnsi="Times New Roman" w:cs="Times New Roman"/>
          <w:sz w:val="36"/>
          <w:szCs w:val="36"/>
        </w:rPr>
        <w:t>The surface remained steady. The movement underneath did not.</w:t>
      </w:r>
    </w:p>
    <w:p w14:paraId="080E9BAC"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Behind her, the phone remained silent.</w:t>
      </w:r>
    </w:p>
    <w:p w14:paraId="3376D0AE"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On Thursday, she would go.</w:t>
      </w:r>
    </w:p>
    <w:p w14:paraId="703069B7"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Not because she trusted Lucas.</w:t>
      </w:r>
    </w:p>
    <w:p w14:paraId="0C548EC4"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Not because she agreed with him.</w:t>
      </w:r>
    </w:p>
    <w:p w14:paraId="22F59D4B"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t>Because something in the city had begun to thin, and men like Lucas tended to notice that before it became visible.</w:t>
      </w:r>
    </w:p>
    <w:p w14:paraId="43A0008A" w14:textId="77777777" w:rsidR="002609FA" w:rsidRPr="00F515F1" w:rsidRDefault="002609FA" w:rsidP="002609FA">
      <w:pPr>
        <w:jc w:val="left"/>
        <w:rPr>
          <w:rFonts w:ascii="Times New Roman" w:hAnsi="Times New Roman" w:cs="Times New Roman"/>
          <w:sz w:val="36"/>
          <w:szCs w:val="36"/>
        </w:rPr>
      </w:pPr>
      <w:r w:rsidRPr="00F515F1">
        <w:rPr>
          <w:rFonts w:ascii="Times New Roman" w:hAnsi="Times New Roman" w:cs="Times New Roman"/>
          <w:sz w:val="36"/>
          <w:szCs w:val="36"/>
        </w:rPr>
        <w:lastRenderedPageBreak/>
        <w:t>She wanted to hear how he intended to use it.</w:t>
      </w:r>
    </w:p>
    <w:p w14:paraId="03E78EDB" w14:textId="77777777" w:rsidR="003C1682" w:rsidRPr="002609FA" w:rsidRDefault="003C1682" w:rsidP="002609FA"/>
    <w:sectPr w:rsidR="003C1682" w:rsidRPr="00260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56A"/>
    <w:rsid w:val="00005F6D"/>
    <w:rsid w:val="002609FA"/>
    <w:rsid w:val="00373636"/>
    <w:rsid w:val="003963CE"/>
    <w:rsid w:val="003C1682"/>
    <w:rsid w:val="004C630F"/>
    <w:rsid w:val="005B0517"/>
    <w:rsid w:val="00D748F5"/>
    <w:rsid w:val="00E11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BB27C"/>
  <w15:chartTrackingRefBased/>
  <w15:docId w15:val="{12D5649A-875F-4439-8531-B11C43C3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320" w:after="4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F6D"/>
  </w:style>
  <w:style w:type="paragraph" w:styleId="Heading1">
    <w:name w:val="heading 1"/>
    <w:basedOn w:val="Normal"/>
    <w:next w:val="Normal"/>
    <w:link w:val="Heading1Char"/>
    <w:uiPriority w:val="9"/>
    <w:qFormat/>
    <w:rsid w:val="00005F6D"/>
    <w:pPr>
      <w:keepNext/>
      <w:keepLines/>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005F6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005F6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005F6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005F6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005F6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05F6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005F6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005F6D"/>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F6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005F6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005F6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005F6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05F6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05F6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05F6D"/>
    <w:rPr>
      <w:i/>
      <w:iCs/>
    </w:rPr>
  </w:style>
  <w:style w:type="character" w:customStyle="1" w:styleId="Heading8Char">
    <w:name w:val="Heading 8 Char"/>
    <w:basedOn w:val="DefaultParagraphFont"/>
    <w:link w:val="Heading8"/>
    <w:uiPriority w:val="9"/>
    <w:semiHidden/>
    <w:rsid w:val="00005F6D"/>
    <w:rPr>
      <w:b/>
      <w:bCs/>
    </w:rPr>
  </w:style>
  <w:style w:type="character" w:customStyle="1" w:styleId="Heading9Char">
    <w:name w:val="Heading 9 Char"/>
    <w:basedOn w:val="DefaultParagraphFont"/>
    <w:link w:val="Heading9"/>
    <w:uiPriority w:val="9"/>
    <w:semiHidden/>
    <w:rsid w:val="00005F6D"/>
    <w:rPr>
      <w:i/>
      <w:iCs/>
    </w:rPr>
  </w:style>
  <w:style w:type="paragraph" w:styleId="Caption">
    <w:name w:val="caption"/>
    <w:basedOn w:val="Normal"/>
    <w:next w:val="Normal"/>
    <w:uiPriority w:val="35"/>
    <w:semiHidden/>
    <w:unhideWhenUsed/>
    <w:qFormat/>
    <w:rsid w:val="00005F6D"/>
    <w:rPr>
      <w:b/>
      <w:bCs/>
      <w:sz w:val="18"/>
      <w:szCs w:val="18"/>
    </w:rPr>
  </w:style>
  <w:style w:type="paragraph" w:styleId="Title">
    <w:name w:val="Title"/>
    <w:basedOn w:val="Normal"/>
    <w:next w:val="Normal"/>
    <w:link w:val="TitleChar"/>
    <w:uiPriority w:val="10"/>
    <w:qFormat/>
    <w:rsid w:val="00005F6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05F6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005F6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05F6D"/>
    <w:rPr>
      <w:rFonts w:asciiTheme="majorHAnsi" w:eastAsiaTheme="majorEastAsia" w:hAnsiTheme="majorHAnsi" w:cstheme="majorBidi"/>
      <w:sz w:val="24"/>
      <w:szCs w:val="24"/>
    </w:rPr>
  </w:style>
  <w:style w:type="character" w:styleId="Strong">
    <w:name w:val="Strong"/>
    <w:basedOn w:val="DefaultParagraphFont"/>
    <w:uiPriority w:val="22"/>
    <w:qFormat/>
    <w:rsid w:val="00005F6D"/>
    <w:rPr>
      <w:b/>
      <w:bCs/>
      <w:color w:val="auto"/>
    </w:rPr>
  </w:style>
  <w:style w:type="character" w:styleId="Emphasis">
    <w:name w:val="Emphasis"/>
    <w:basedOn w:val="DefaultParagraphFont"/>
    <w:uiPriority w:val="20"/>
    <w:qFormat/>
    <w:rsid w:val="00005F6D"/>
    <w:rPr>
      <w:i/>
      <w:iCs/>
      <w:color w:val="auto"/>
    </w:rPr>
  </w:style>
  <w:style w:type="paragraph" w:styleId="NoSpacing">
    <w:name w:val="No Spacing"/>
    <w:uiPriority w:val="1"/>
    <w:qFormat/>
    <w:rsid w:val="00005F6D"/>
    <w:pPr>
      <w:spacing w:after="0" w:line="240" w:lineRule="auto"/>
    </w:pPr>
  </w:style>
  <w:style w:type="paragraph" w:styleId="ListParagraph">
    <w:name w:val="List Paragraph"/>
    <w:basedOn w:val="Normal"/>
    <w:uiPriority w:val="34"/>
    <w:qFormat/>
    <w:rsid w:val="00005F6D"/>
    <w:pPr>
      <w:ind w:left="720"/>
      <w:contextualSpacing/>
    </w:pPr>
  </w:style>
  <w:style w:type="paragraph" w:styleId="Quote">
    <w:name w:val="Quote"/>
    <w:basedOn w:val="Normal"/>
    <w:next w:val="Normal"/>
    <w:link w:val="QuoteChar"/>
    <w:uiPriority w:val="29"/>
    <w:qFormat/>
    <w:rsid w:val="00005F6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05F6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005F6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05F6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005F6D"/>
    <w:rPr>
      <w:i/>
      <w:iCs/>
      <w:color w:val="auto"/>
    </w:rPr>
  </w:style>
  <w:style w:type="character" w:styleId="IntenseEmphasis">
    <w:name w:val="Intense Emphasis"/>
    <w:basedOn w:val="DefaultParagraphFont"/>
    <w:uiPriority w:val="21"/>
    <w:qFormat/>
    <w:rsid w:val="00005F6D"/>
    <w:rPr>
      <w:b/>
      <w:bCs/>
      <w:i/>
      <w:iCs/>
      <w:color w:val="auto"/>
    </w:rPr>
  </w:style>
  <w:style w:type="character" w:styleId="SubtleReference">
    <w:name w:val="Subtle Reference"/>
    <w:basedOn w:val="DefaultParagraphFont"/>
    <w:uiPriority w:val="31"/>
    <w:qFormat/>
    <w:rsid w:val="00005F6D"/>
    <w:rPr>
      <w:smallCaps/>
      <w:color w:val="auto"/>
      <w:u w:val="single" w:color="7F7F7F" w:themeColor="text1" w:themeTint="80"/>
    </w:rPr>
  </w:style>
  <w:style w:type="character" w:styleId="IntenseReference">
    <w:name w:val="Intense Reference"/>
    <w:basedOn w:val="DefaultParagraphFont"/>
    <w:uiPriority w:val="32"/>
    <w:qFormat/>
    <w:rsid w:val="00005F6D"/>
    <w:rPr>
      <w:b/>
      <w:bCs/>
      <w:smallCaps/>
      <w:color w:val="auto"/>
      <w:u w:val="single"/>
    </w:rPr>
  </w:style>
  <w:style w:type="character" w:styleId="BookTitle">
    <w:name w:val="Book Title"/>
    <w:basedOn w:val="DefaultParagraphFont"/>
    <w:uiPriority w:val="33"/>
    <w:qFormat/>
    <w:rsid w:val="00005F6D"/>
    <w:rPr>
      <w:b/>
      <w:bCs/>
      <w:smallCaps/>
      <w:color w:val="auto"/>
    </w:rPr>
  </w:style>
  <w:style w:type="paragraph" w:styleId="TOCHeading">
    <w:name w:val="TOC Heading"/>
    <w:basedOn w:val="Heading1"/>
    <w:next w:val="Normal"/>
    <w:uiPriority w:val="39"/>
    <w:semiHidden/>
    <w:unhideWhenUsed/>
    <w:qFormat/>
    <w:rsid w:val="00005F6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2026-03-22T03:24:00Z</dcterms:created>
  <dcterms:modified xsi:type="dcterms:W3CDTF">2026-05-12T21:22:00Z</dcterms:modified>
</cp:coreProperties>
</file>