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A7E6" w14:textId="77777777" w:rsidR="008E4B1D" w:rsidRPr="008E4B1D" w:rsidRDefault="008E4B1D" w:rsidP="008E4B1D">
      <w:pPr>
        <w:ind w:left="0" w:firstLine="0"/>
        <w:rPr>
          <w:b/>
          <w:bCs/>
          <w:sz w:val="36"/>
          <w:szCs w:val="36"/>
        </w:rPr>
      </w:pPr>
      <w:r w:rsidRPr="008E4B1D">
        <w:rPr>
          <w:b/>
          <w:bCs/>
          <w:sz w:val="36"/>
          <w:szCs w:val="36"/>
        </w:rPr>
        <w:t>Chapter 22 -- The Art of Tasting</w:t>
      </w:r>
    </w:p>
    <w:p w14:paraId="5ADC0024" w14:textId="77777777" w:rsidR="008E4B1D" w:rsidRPr="008E4B1D" w:rsidRDefault="008E4B1D" w:rsidP="008E4B1D">
      <w:pPr>
        <w:ind w:left="0" w:firstLine="0"/>
        <w:rPr>
          <w:sz w:val="36"/>
          <w:szCs w:val="36"/>
        </w:rPr>
      </w:pPr>
      <w:r w:rsidRPr="008E4B1D">
        <w:rPr>
          <w:sz w:val="36"/>
          <w:szCs w:val="36"/>
        </w:rPr>
        <w:t>Most of us drink beer without truly tasting it. This isn't a failing; it's simply the habit of seeking refreshment rather than revelation. We see the glass as a vessel for quenching thirst or facilitating camaraderie, not as a portal to a complex sensory landscape. But when you learn to shift your attention, to engage with beer as you would a piece of music or a work of art, it opens up like a language you've been hearing all your life but are only now learning to speak. The art of tasting beer is not an exercise in elitist judgment; it is a practice of mindful awareness. It is the process of learning to notice, appreciate, and articulate what has been there all along.</w:t>
      </w:r>
    </w:p>
    <w:p w14:paraId="44FE39E6" w14:textId="77777777" w:rsidR="008E4B1D" w:rsidRPr="008E4B1D" w:rsidRDefault="008E4B1D" w:rsidP="008E4B1D">
      <w:pPr>
        <w:ind w:left="0" w:firstLine="0"/>
        <w:rPr>
          <w:sz w:val="36"/>
          <w:szCs w:val="36"/>
        </w:rPr>
      </w:pPr>
      <w:r w:rsidRPr="008E4B1D">
        <w:rPr>
          <w:sz w:val="36"/>
          <w:szCs w:val="36"/>
        </w:rPr>
        <w:t xml:space="preserve">Whenever I guide someone through tasting, I offer a simple mantra: </w:t>
      </w:r>
      <w:r w:rsidRPr="008E4B1D">
        <w:rPr>
          <w:i/>
          <w:iCs/>
          <w:sz w:val="36"/>
          <w:szCs w:val="36"/>
        </w:rPr>
        <w:t>look first, smell second, sip last.</w:t>
      </w:r>
      <w:r w:rsidRPr="008E4B1D">
        <w:rPr>
          <w:sz w:val="36"/>
          <w:szCs w:val="36"/>
        </w:rPr>
        <w:t xml:space="preserve"> This deliberate sequence is a form of discipline, a way to quiet the impulse to consume and replace it with the intention to understand. Each step is a chapter in the beer's story, and skipping ahead means missing the plot.</w:t>
      </w:r>
    </w:p>
    <w:p w14:paraId="67FFF7B5" w14:textId="77777777" w:rsidR="008E4B1D" w:rsidRPr="008E4B1D" w:rsidRDefault="008E4B1D" w:rsidP="008E4B1D">
      <w:pPr>
        <w:ind w:left="0" w:firstLine="0"/>
        <w:rPr>
          <w:sz w:val="36"/>
          <w:szCs w:val="36"/>
        </w:rPr>
      </w:pPr>
      <w:r w:rsidRPr="008E4B1D">
        <w:rPr>
          <w:b/>
          <w:bCs/>
          <w:sz w:val="36"/>
          <w:szCs w:val="36"/>
        </w:rPr>
        <w:t>Sight: The First Clue</w:t>
      </w:r>
      <w:r w:rsidRPr="008E4B1D">
        <w:rPr>
          <w:sz w:val="36"/>
          <w:szCs w:val="36"/>
        </w:rPr>
        <w:br/>
        <w:t xml:space="preserve">Before a single aroma reaches your nose or a drop touches your lips, your eyes are gathering vital intelligence. Begin by pouring the beer into a clean, appropriate glass and holding it up to the light. Observe its </w:t>
      </w:r>
      <w:r w:rsidRPr="008E4B1D">
        <w:rPr>
          <w:b/>
          <w:bCs/>
          <w:sz w:val="36"/>
          <w:szCs w:val="36"/>
        </w:rPr>
        <w:t>color</w:t>
      </w:r>
      <w:r w:rsidRPr="008E4B1D">
        <w:rPr>
          <w:sz w:val="36"/>
          <w:szCs w:val="36"/>
        </w:rPr>
        <w:t xml:space="preserve"> with intention. Is it the pale straw of a German Pilsner, the burnished gold of a Belgian Tripel, the deep ruby-amber of an Irish Red, or the opaque obsidian of an Imperial Stout? This hue is not mere decoration; it is a direct narrative of the malt. Pale malts give light, delicate colors, while roasted and caramel malts build the spectrum of amber, brown, and black.</w:t>
      </w:r>
    </w:p>
    <w:p w14:paraId="61CEBBB6" w14:textId="02F91227" w:rsidR="008E4B1D" w:rsidRPr="008E4B1D" w:rsidRDefault="008E4B1D" w:rsidP="008E4B1D">
      <w:pPr>
        <w:ind w:left="0" w:firstLine="0"/>
        <w:rPr>
          <w:sz w:val="36"/>
          <w:szCs w:val="36"/>
        </w:rPr>
      </w:pPr>
      <w:r w:rsidRPr="008E4B1D">
        <w:rPr>
          <w:sz w:val="36"/>
          <w:szCs w:val="36"/>
        </w:rPr>
        <w:t xml:space="preserve">Next, assess its </w:t>
      </w:r>
      <w:r w:rsidRPr="008E4B1D">
        <w:rPr>
          <w:b/>
          <w:bCs/>
          <w:sz w:val="36"/>
          <w:szCs w:val="36"/>
        </w:rPr>
        <w:t>clarity</w:t>
      </w:r>
      <w:r w:rsidRPr="008E4B1D">
        <w:rPr>
          <w:sz w:val="36"/>
          <w:szCs w:val="36"/>
        </w:rPr>
        <w:t xml:space="preserve">. Is it brilliantly clear, hinting at careful filtration or long lagering? Is it naturally hazy, suggesting a protein-rich wheat beer or a dry-hopped New England IPA? Or is it intentionally turbid, like the living, rustic cloud of a traditional Hefeweizen? Then, turn your attention to the </w:t>
      </w:r>
      <w:r w:rsidRPr="008E4B1D">
        <w:rPr>
          <w:b/>
          <w:bCs/>
          <w:sz w:val="36"/>
          <w:szCs w:val="36"/>
        </w:rPr>
        <w:t>head</w:t>
      </w:r>
      <w:r>
        <w:rPr>
          <w:sz w:val="36"/>
          <w:szCs w:val="36"/>
        </w:rPr>
        <w:t xml:space="preserve">, </w:t>
      </w:r>
      <w:r w:rsidRPr="008E4B1D">
        <w:rPr>
          <w:sz w:val="36"/>
          <w:szCs w:val="36"/>
        </w:rPr>
        <w:t xml:space="preserve">the foam. Note its color (white, off-white, tan) and its persistence. Does it collapse quickly, or does it form a resilient, lacy collar that clings to the glass as you drink? This "Belgian lace" is a sign of healthy proteins and can greatly influence the aromatic experience. Watch the </w:t>
      </w:r>
      <w:r w:rsidRPr="008E4B1D">
        <w:rPr>
          <w:b/>
          <w:bCs/>
          <w:sz w:val="36"/>
          <w:szCs w:val="36"/>
        </w:rPr>
        <w:t>carbonation</w:t>
      </w:r>
      <w:r w:rsidRPr="008E4B1D">
        <w:rPr>
          <w:sz w:val="36"/>
          <w:szCs w:val="36"/>
        </w:rPr>
        <w:t>; the steady stream of tiny bubbles rising from the bottom of the glass is a visual promise of liveliness and texture. A beer should look alive, and its appearance sets the stage for everything that follows.</w:t>
      </w:r>
    </w:p>
    <w:p w14:paraId="5304109B" w14:textId="77777777" w:rsidR="008E4B1D" w:rsidRPr="008E4B1D" w:rsidRDefault="008E4B1D" w:rsidP="008E4B1D">
      <w:pPr>
        <w:ind w:left="0" w:firstLine="0"/>
        <w:rPr>
          <w:sz w:val="36"/>
          <w:szCs w:val="36"/>
        </w:rPr>
      </w:pPr>
      <w:r w:rsidRPr="008E4B1D">
        <w:rPr>
          <w:b/>
          <w:bCs/>
          <w:sz w:val="36"/>
          <w:szCs w:val="36"/>
        </w:rPr>
        <w:t>Smell: The Soul of the Beer</w:t>
      </w:r>
      <w:r w:rsidRPr="008E4B1D">
        <w:rPr>
          <w:sz w:val="36"/>
          <w:szCs w:val="36"/>
        </w:rPr>
        <w:br/>
        <w:t>This is where tasting truly begins. Scientists estimate that up to 80% of what we perceive as flavor actually comes from our sense of smell. To unlock the beer's aromatic portfolio, give your glass a gentle swirl. This agitates the liquid, releasing volatile aromatic compounds into the headspace above the beer. Now, bring the glass to your nose and take a series of short, inquisitive sniffs. Avoid one deep breath, as this can overwhelm your olfactory receptors.</w:t>
      </w:r>
    </w:p>
    <w:p w14:paraId="5DFDDBD4" w14:textId="77777777" w:rsidR="008E4B1D" w:rsidRPr="008E4B1D" w:rsidRDefault="008E4B1D" w:rsidP="008E4B1D">
      <w:pPr>
        <w:ind w:left="0" w:firstLine="0"/>
        <w:rPr>
          <w:sz w:val="36"/>
          <w:szCs w:val="36"/>
        </w:rPr>
      </w:pPr>
      <w:r w:rsidRPr="008E4B1D">
        <w:rPr>
          <w:sz w:val="36"/>
          <w:szCs w:val="36"/>
        </w:rPr>
        <w:t xml:space="preserve">Try to categorize what you find. The </w:t>
      </w:r>
      <w:r w:rsidRPr="008E4B1D">
        <w:rPr>
          <w:b/>
          <w:bCs/>
          <w:sz w:val="36"/>
          <w:szCs w:val="36"/>
        </w:rPr>
        <w:t>malt</w:t>
      </w:r>
      <w:r w:rsidRPr="008E4B1D">
        <w:rPr>
          <w:sz w:val="36"/>
          <w:szCs w:val="36"/>
        </w:rPr>
        <w:t xml:space="preserve"> character might present as toasted bread, biscuit, caramel, dark chocolate, or coffee. The </w:t>
      </w:r>
      <w:r w:rsidRPr="008E4B1D">
        <w:rPr>
          <w:b/>
          <w:bCs/>
          <w:sz w:val="36"/>
          <w:szCs w:val="36"/>
        </w:rPr>
        <w:t>hop</w:t>
      </w:r>
      <w:r w:rsidRPr="008E4B1D">
        <w:rPr>
          <w:sz w:val="36"/>
          <w:szCs w:val="36"/>
        </w:rPr>
        <w:t xml:space="preserve"> aroma can range from floral and herbal (think noble hops) to piney and resinous, or explosively citrus and tropical (the signature of many New World varieties). The </w:t>
      </w:r>
      <w:r w:rsidRPr="008E4B1D">
        <w:rPr>
          <w:b/>
          <w:bCs/>
          <w:sz w:val="36"/>
          <w:szCs w:val="36"/>
        </w:rPr>
        <w:t>yeast</w:t>
      </w:r>
      <w:r w:rsidRPr="008E4B1D">
        <w:rPr>
          <w:sz w:val="36"/>
          <w:szCs w:val="36"/>
        </w:rPr>
        <w:t xml:space="preserve"> contributes a fascinating spectrum of esters (fruity notes like apple, pear, banana, or stone fruit) and phenols (spicy notes like clove, pepper, or even smoke). Don't be afraid to let the beer warm slightly. A beer that is too cold is aromatically mute; as it warms, it unfolds like a flower, revealing deeper, more complex layers. A cold lager might be simple and clean at 4°C (39°F), but at 10°C (50°F), its delicate hop and malt subtleties can sing.</w:t>
      </w:r>
    </w:p>
    <w:p w14:paraId="6EE745D4" w14:textId="575A4CBE" w:rsidR="008E4B1D" w:rsidRPr="008E4B1D" w:rsidRDefault="008E4B1D" w:rsidP="008E4B1D">
      <w:pPr>
        <w:ind w:left="0" w:firstLine="0"/>
        <w:rPr>
          <w:sz w:val="36"/>
          <w:szCs w:val="36"/>
        </w:rPr>
      </w:pPr>
      <w:r w:rsidRPr="008E4B1D">
        <w:rPr>
          <w:b/>
          <w:bCs/>
          <w:sz w:val="36"/>
          <w:szCs w:val="36"/>
        </w:rPr>
        <w:t>Taste: The Conversation on the Tongue</w:t>
      </w:r>
      <w:r w:rsidRPr="008E4B1D">
        <w:rPr>
          <w:sz w:val="36"/>
          <w:szCs w:val="36"/>
        </w:rPr>
        <w:br/>
        <w:t>Now, take a small sip</w:t>
      </w:r>
      <w:r>
        <w:rPr>
          <w:sz w:val="36"/>
          <w:szCs w:val="36"/>
        </w:rPr>
        <w:t xml:space="preserve">, </w:t>
      </w:r>
      <w:r w:rsidRPr="008E4B1D">
        <w:rPr>
          <w:sz w:val="36"/>
          <w:szCs w:val="36"/>
        </w:rPr>
        <w:t xml:space="preserve">enough to coat your entire palate, but not so much that you need to swallow immediately. Let the beer wander across your tongue, where different regions detect different basic tastes. You will likely notice </w:t>
      </w:r>
      <w:r w:rsidRPr="008E4B1D">
        <w:rPr>
          <w:b/>
          <w:bCs/>
          <w:sz w:val="36"/>
          <w:szCs w:val="36"/>
        </w:rPr>
        <w:t>sweetness</w:t>
      </w:r>
      <w:r w:rsidRPr="008E4B1D">
        <w:rPr>
          <w:sz w:val="36"/>
          <w:szCs w:val="36"/>
        </w:rPr>
        <w:t xml:space="preserve"> from the malt at the front of the tongue, which provides the beer's body and foundational flavor. As the beer moves back, you may perceive </w:t>
      </w:r>
      <w:r w:rsidRPr="008E4B1D">
        <w:rPr>
          <w:b/>
          <w:bCs/>
          <w:sz w:val="36"/>
          <w:szCs w:val="36"/>
        </w:rPr>
        <w:t>bitterness</w:t>
      </w:r>
      <w:r w:rsidRPr="008E4B1D">
        <w:rPr>
          <w:sz w:val="36"/>
          <w:szCs w:val="36"/>
        </w:rPr>
        <w:t xml:space="preserve"> from the hops on the soft palate, which provides the crucial counterbalance. Along the sides of the tongue, you might detect a slight </w:t>
      </w:r>
      <w:r w:rsidRPr="008E4B1D">
        <w:rPr>
          <w:b/>
          <w:bCs/>
          <w:sz w:val="36"/>
          <w:szCs w:val="36"/>
        </w:rPr>
        <w:t>acidity</w:t>
      </w:r>
      <w:r w:rsidRPr="008E4B1D">
        <w:rPr>
          <w:sz w:val="36"/>
          <w:szCs w:val="36"/>
        </w:rPr>
        <w:t xml:space="preserve"> or saltiness, especially in styles like </w:t>
      </w:r>
      <w:proofErr w:type="spellStart"/>
      <w:r w:rsidRPr="008E4B1D">
        <w:rPr>
          <w:sz w:val="36"/>
          <w:szCs w:val="36"/>
        </w:rPr>
        <w:t>Gose</w:t>
      </w:r>
      <w:proofErr w:type="spellEnd"/>
      <w:r w:rsidRPr="008E4B1D">
        <w:rPr>
          <w:sz w:val="36"/>
          <w:szCs w:val="36"/>
        </w:rPr>
        <w:t xml:space="preserve"> or Berliner Weisse.</w:t>
      </w:r>
    </w:p>
    <w:p w14:paraId="396ED2D9" w14:textId="5A746E4B" w:rsidR="008E4B1D" w:rsidRPr="008E4B1D" w:rsidRDefault="008E4B1D" w:rsidP="008E4B1D">
      <w:pPr>
        <w:ind w:left="0" w:firstLine="0"/>
        <w:rPr>
          <w:sz w:val="36"/>
          <w:szCs w:val="36"/>
        </w:rPr>
      </w:pPr>
      <w:r w:rsidRPr="008E4B1D">
        <w:rPr>
          <w:sz w:val="36"/>
          <w:szCs w:val="36"/>
        </w:rPr>
        <w:t xml:space="preserve">Pay attention to the </w:t>
      </w:r>
      <w:r w:rsidRPr="008E4B1D">
        <w:rPr>
          <w:b/>
          <w:bCs/>
          <w:sz w:val="36"/>
          <w:szCs w:val="36"/>
        </w:rPr>
        <w:t>flavor progression</w:t>
      </w:r>
      <w:r w:rsidRPr="008E4B1D">
        <w:rPr>
          <w:sz w:val="36"/>
          <w:szCs w:val="36"/>
        </w:rPr>
        <w:t xml:space="preserve">. The initial impression (the "attack") is often malty and sweet. This evolves into the mid-palate, where hop flavors and yeast-derived fruit and spice notes emerge. Finally, you reach the </w:t>
      </w:r>
      <w:r w:rsidRPr="008E4B1D">
        <w:rPr>
          <w:b/>
          <w:bCs/>
          <w:sz w:val="36"/>
          <w:szCs w:val="36"/>
        </w:rPr>
        <w:t>finish</w:t>
      </w:r>
      <w:r>
        <w:rPr>
          <w:sz w:val="36"/>
          <w:szCs w:val="36"/>
        </w:rPr>
        <w:t xml:space="preserve">, </w:t>
      </w:r>
      <w:r w:rsidRPr="008E4B1D">
        <w:rPr>
          <w:sz w:val="36"/>
          <w:szCs w:val="36"/>
        </w:rPr>
        <w:t xml:space="preserve">the aftertaste that lingers after you swallow. Is it clean and crisp, meaning the flavors disappear quickly? Or is it long and lingering, perhaps with a persistent hop bitterness or a </w:t>
      </w:r>
      <w:proofErr w:type="spellStart"/>
      <w:r w:rsidRPr="008E4B1D">
        <w:rPr>
          <w:sz w:val="36"/>
          <w:szCs w:val="36"/>
        </w:rPr>
        <w:t>roasty</w:t>
      </w:r>
      <w:proofErr w:type="spellEnd"/>
      <w:r w:rsidRPr="008E4B1D">
        <w:rPr>
          <w:sz w:val="36"/>
          <w:szCs w:val="36"/>
        </w:rPr>
        <w:t xml:space="preserve"> malt character? The relationship between these elements</w:t>
      </w:r>
      <w:r>
        <w:rPr>
          <w:sz w:val="36"/>
          <w:szCs w:val="36"/>
        </w:rPr>
        <w:t xml:space="preserve">, </w:t>
      </w:r>
      <w:r w:rsidRPr="008E4B1D">
        <w:rPr>
          <w:sz w:val="36"/>
          <w:szCs w:val="36"/>
        </w:rPr>
        <w:t>the push and pull of sweet and bitter, the rapidity of the finish</w:t>
      </w:r>
      <w:r>
        <w:rPr>
          <w:sz w:val="36"/>
          <w:szCs w:val="36"/>
        </w:rPr>
        <w:t xml:space="preserve">, </w:t>
      </w:r>
      <w:r w:rsidRPr="008E4B1D">
        <w:rPr>
          <w:sz w:val="36"/>
          <w:szCs w:val="36"/>
        </w:rPr>
        <w:t xml:space="preserve">is what brewers strive to balance. You don't need to identify every single flavor note; simply notice the overall impression. Does it feel harmonious? Does one element dominate? What does the overall profile make you </w:t>
      </w:r>
      <w:r w:rsidRPr="008E4B1D">
        <w:rPr>
          <w:i/>
          <w:iCs/>
          <w:sz w:val="36"/>
          <w:szCs w:val="36"/>
        </w:rPr>
        <w:t>feel</w:t>
      </w:r>
      <w:r w:rsidRPr="008E4B1D">
        <w:rPr>
          <w:sz w:val="36"/>
          <w:szCs w:val="36"/>
        </w:rPr>
        <w:t>? Is it refreshing, contemplative, comforting, or challenging?</w:t>
      </w:r>
    </w:p>
    <w:p w14:paraId="6B9B99FC" w14:textId="77777777" w:rsidR="008E4B1D" w:rsidRPr="008E4B1D" w:rsidRDefault="008E4B1D" w:rsidP="008E4B1D">
      <w:pPr>
        <w:ind w:left="0" w:firstLine="0"/>
        <w:rPr>
          <w:sz w:val="36"/>
          <w:szCs w:val="36"/>
        </w:rPr>
      </w:pPr>
      <w:r w:rsidRPr="008E4B1D">
        <w:rPr>
          <w:b/>
          <w:bCs/>
          <w:sz w:val="36"/>
          <w:szCs w:val="36"/>
        </w:rPr>
        <w:t>Mouthfeel: The Texture of Experience</w:t>
      </w:r>
      <w:r w:rsidRPr="008E4B1D">
        <w:rPr>
          <w:sz w:val="36"/>
          <w:szCs w:val="36"/>
        </w:rPr>
        <w:br/>
        <w:t xml:space="preserve">The final dimension of tasting is </w:t>
      </w:r>
      <w:r w:rsidRPr="008E4B1D">
        <w:rPr>
          <w:b/>
          <w:bCs/>
          <w:sz w:val="36"/>
          <w:szCs w:val="36"/>
        </w:rPr>
        <w:t>mouthfeel</w:t>
      </w:r>
      <w:r w:rsidRPr="008E4B1D">
        <w:rPr>
          <w:sz w:val="36"/>
          <w:szCs w:val="36"/>
        </w:rPr>
        <w:t xml:space="preserve">, or texture. This is the sensation of the beer's physical body in your mouth. Is it </w:t>
      </w:r>
      <w:r w:rsidRPr="008E4B1D">
        <w:rPr>
          <w:b/>
          <w:bCs/>
          <w:sz w:val="36"/>
          <w:szCs w:val="36"/>
        </w:rPr>
        <w:t>light-bodied</w:t>
      </w:r>
      <w:r w:rsidRPr="008E4B1D">
        <w:rPr>
          <w:sz w:val="36"/>
          <w:szCs w:val="36"/>
        </w:rPr>
        <w:t xml:space="preserve"> and crisp, like a classic Pilsner, almost evaporating on the tongue? Or is it </w:t>
      </w:r>
      <w:r w:rsidRPr="008E4B1D">
        <w:rPr>
          <w:b/>
          <w:bCs/>
          <w:sz w:val="36"/>
          <w:szCs w:val="36"/>
        </w:rPr>
        <w:t>full-bodied</w:t>
      </w:r>
      <w:r w:rsidRPr="008E4B1D">
        <w:rPr>
          <w:sz w:val="36"/>
          <w:szCs w:val="36"/>
        </w:rPr>
        <w:t xml:space="preserve"> and creamy, like a Milk Stout, coating the mouth with a velvety richness? </w:t>
      </w:r>
      <w:r w:rsidRPr="008E4B1D">
        <w:rPr>
          <w:b/>
          <w:bCs/>
          <w:sz w:val="36"/>
          <w:szCs w:val="36"/>
        </w:rPr>
        <w:t>Carbonation</w:t>
      </w:r>
      <w:r w:rsidRPr="008E4B1D">
        <w:rPr>
          <w:sz w:val="36"/>
          <w:szCs w:val="36"/>
        </w:rPr>
        <w:t xml:space="preserve"> is a huge part of this. High carbonation can make a beer feel spritzy and sharp, while low carbonation, as in a cask ale, can make it feel soft and smooth. Some beers can even feel </w:t>
      </w:r>
      <w:r w:rsidRPr="008E4B1D">
        <w:rPr>
          <w:b/>
          <w:bCs/>
          <w:sz w:val="36"/>
          <w:szCs w:val="36"/>
        </w:rPr>
        <w:t>astringent</w:t>
      </w:r>
      <w:r w:rsidRPr="008E4B1D">
        <w:rPr>
          <w:sz w:val="36"/>
          <w:szCs w:val="36"/>
        </w:rPr>
        <w:t>, a dry, puckering sensation often caused by tannins from hops or grain husks. The texture is as integral to the beer's identity as its flavor; a stout wouldn't be a stout without its creamy weight, just as a Saison wouldn't be itself without its lively, effervescent crackle.</w:t>
      </w:r>
    </w:p>
    <w:p w14:paraId="4B6F3981" w14:textId="732C283C" w:rsidR="008E4B1D" w:rsidRPr="008E4B1D" w:rsidRDefault="008E4B1D" w:rsidP="008E4B1D">
      <w:pPr>
        <w:ind w:left="0" w:firstLine="0"/>
        <w:rPr>
          <w:sz w:val="36"/>
          <w:szCs w:val="36"/>
        </w:rPr>
      </w:pPr>
      <w:r w:rsidRPr="008E4B1D">
        <w:rPr>
          <w:sz w:val="36"/>
          <w:szCs w:val="36"/>
        </w:rPr>
        <w:t>Learning to taste beer in this way is a transformative practice. It slows time. It turns a simple drink into an experience of discovery. You begin to appreciate the hundreds of decisions</w:t>
      </w:r>
      <w:r>
        <w:rPr>
          <w:sz w:val="36"/>
          <w:szCs w:val="36"/>
        </w:rPr>
        <w:t xml:space="preserve">, </w:t>
      </w:r>
      <w:r w:rsidRPr="008E4B1D">
        <w:rPr>
          <w:sz w:val="36"/>
          <w:szCs w:val="36"/>
        </w:rPr>
        <w:t>the brewer's intent, the yeast's unique performance, the maltster's craft</w:t>
      </w:r>
      <w:r>
        <w:rPr>
          <w:sz w:val="36"/>
          <w:szCs w:val="36"/>
        </w:rPr>
        <w:t xml:space="preserve">, </w:t>
      </w:r>
      <w:r w:rsidRPr="008E4B1D">
        <w:rPr>
          <w:sz w:val="36"/>
          <w:szCs w:val="36"/>
        </w:rPr>
        <w:t>that are encoded in every glass. It’s not about assigning a score or proving your expertise; it's about forging a deeper connection. When you pay this kind of attention, every pint becomes a silent, profound conversation between you and the brewer, between the ingredients and your senses, between the past and the present moment.</w:t>
      </w:r>
    </w:p>
    <w:p w14:paraId="04FDE581" w14:textId="13F48B21" w:rsidR="008E4B1D" w:rsidRPr="008E4B1D" w:rsidRDefault="008E4B1D" w:rsidP="008E4B1D">
      <w:pPr>
        <w:ind w:left="0" w:firstLine="0"/>
        <w:rPr>
          <w:sz w:val="36"/>
          <w:szCs w:val="36"/>
        </w:rPr>
      </w:pPr>
      <w:r w:rsidRPr="008E4B1D">
        <w:rPr>
          <w:sz w:val="36"/>
          <w:szCs w:val="36"/>
        </w:rPr>
        <w:t>I've sat in pubs from Prague to Portland, tasting beers that couldn't have been more different</w:t>
      </w:r>
      <w:r>
        <w:rPr>
          <w:sz w:val="36"/>
          <w:szCs w:val="36"/>
        </w:rPr>
        <w:t xml:space="preserve">, </w:t>
      </w:r>
      <w:r w:rsidRPr="008E4B1D">
        <w:rPr>
          <w:sz w:val="36"/>
          <w:szCs w:val="36"/>
        </w:rPr>
        <w:t xml:space="preserve">a </w:t>
      </w:r>
      <w:proofErr w:type="spellStart"/>
      <w:r w:rsidRPr="008E4B1D">
        <w:rPr>
          <w:sz w:val="36"/>
          <w:szCs w:val="36"/>
        </w:rPr>
        <w:t>rauchbier</w:t>
      </w:r>
      <w:proofErr w:type="spellEnd"/>
      <w:r w:rsidRPr="008E4B1D">
        <w:rPr>
          <w:sz w:val="36"/>
          <w:szCs w:val="36"/>
        </w:rPr>
        <w:t xml:space="preserve"> that tasted of campfire and bacon, a fruited lambic that mimicked fine champagne, a humble bitter that was the epitome of balance. Yet the ritual was always the same: pause, observe, breathe, sip, reflect. That is the art of tasting. That is the practice of being truly present.</w:t>
      </w:r>
    </w:p>
    <w:p w14:paraId="1B5A3EF6" w14:textId="77777777" w:rsidR="008E4B1D" w:rsidRPr="008E4B1D" w:rsidRDefault="008E4B1D" w:rsidP="008E4B1D">
      <w:pPr>
        <w:ind w:left="0" w:firstLine="0"/>
        <w:rPr>
          <w:sz w:val="36"/>
          <w:szCs w:val="36"/>
        </w:rPr>
      </w:pPr>
      <w:r w:rsidRPr="008E4B1D">
        <w:rPr>
          <w:sz w:val="36"/>
          <w:szCs w:val="36"/>
        </w:rPr>
        <w:t>In the next chapter, we will explore one of beer's most immediate and joyful applications: its partnership with food. Because once you understand how to taste beer on its own, the next great adventure is learning how it interacts, contrasts, and harmonizes with flavors beyond the glass.</w:t>
      </w:r>
    </w:p>
    <w:p w14:paraId="7AAD293A" w14:textId="77777777" w:rsidR="00FB5B6C" w:rsidRPr="0053258F" w:rsidRDefault="00FB5B6C" w:rsidP="0053258F">
      <w:pPr>
        <w:ind w:left="0" w:firstLine="0"/>
        <w:rPr>
          <w:sz w:val="36"/>
          <w:szCs w:val="36"/>
        </w:rPr>
      </w:pPr>
    </w:p>
    <w:sectPr w:rsidR="00FB5B6C" w:rsidRPr="00532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8F"/>
    <w:rsid w:val="00143158"/>
    <w:rsid w:val="00314527"/>
    <w:rsid w:val="004C11CC"/>
    <w:rsid w:val="0053258F"/>
    <w:rsid w:val="007C7F61"/>
    <w:rsid w:val="008D3D73"/>
    <w:rsid w:val="008E4B1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8229"/>
  <w15:chartTrackingRefBased/>
  <w15:docId w15:val="{73DBE0BF-4DDD-412D-977F-EB4C0B31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5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25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25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25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5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5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25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25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25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5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58F"/>
    <w:rPr>
      <w:rFonts w:eastAsiaTheme="majorEastAsia" w:cstheme="majorBidi"/>
      <w:color w:val="272727" w:themeColor="text1" w:themeTint="D8"/>
    </w:rPr>
  </w:style>
  <w:style w:type="paragraph" w:styleId="Title">
    <w:name w:val="Title"/>
    <w:basedOn w:val="Normal"/>
    <w:next w:val="Normal"/>
    <w:link w:val="TitleChar"/>
    <w:uiPriority w:val="10"/>
    <w:qFormat/>
    <w:rsid w:val="00532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58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58F"/>
    <w:pPr>
      <w:spacing w:before="160"/>
      <w:jc w:val="center"/>
    </w:pPr>
    <w:rPr>
      <w:i/>
      <w:iCs/>
      <w:color w:val="404040" w:themeColor="text1" w:themeTint="BF"/>
    </w:rPr>
  </w:style>
  <w:style w:type="character" w:customStyle="1" w:styleId="QuoteChar">
    <w:name w:val="Quote Char"/>
    <w:basedOn w:val="DefaultParagraphFont"/>
    <w:link w:val="Quote"/>
    <w:uiPriority w:val="29"/>
    <w:rsid w:val="0053258F"/>
    <w:rPr>
      <w:i/>
      <w:iCs/>
      <w:color w:val="404040" w:themeColor="text1" w:themeTint="BF"/>
    </w:rPr>
  </w:style>
  <w:style w:type="paragraph" w:styleId="ListParagraph">
    <w:name w:val="List Paragraph"/>
    <w:basedOn w:val="Normal"/>
    <w:uiPriority w:val="34"/>
    <w:qFormat/>
    <w:rsid w:val="0053258F"/>
    <w:pPr>
      <w:ind w:left="720"/>
      <w:contextualSpacing/>
    </w:pPr>
  </w:style>
  <w:style w:type="character" w:styleId="IntenseEmphasis">
    <w:name w:val="Intense Emphasis"/>
    <w:basedOn w:val="DefaultParagraphFont"/>
    <w:uiPriority w:val="21"/>
    <w:qFormat/>
    <w:rsid w:val="0053258F"/>
    <w:rPr>
      <w:i/>
      <w:iCs/>
      <w:color w:val="2F5496" w:themeColor="accent1" w:themeShade="BF"/>
    </w:rPr>
  </w:style>
  <w:style w:type="paragraph" w:styleId="IntenseQuote">
    <w:name w:val="Intense Quote"/>
    <w:basedOn w:val="Normal"/>
    <w:next w:val="Normal"/>
    <w:link w:val="IntenseQuoteChar"/>
    <w:uiPriority w:val="30"/>
    <w:qFormat/>
    <w:rsid w:val="00532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58F"/>
    <w:rPr>
      <w:i/>
      <w:iCs/>
      <w:color w:val="2F5496" w:themeColor="accent1" w:themeShade="BF"/>
    </w:rPr>
  </w:style>
  <w:style w:type="character" w:styleId="IntenseReference">
    <w:name w:val="Intense Reference"/>
    <w:basedOn w:val="DefaultParagraphFont"/>
    <w:uiPriority w:val="32"/>
    <w:qFormat/>
    <w:rsid w:val="005325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2025-10-24T02:41:00Z</dcterms:created>
  <dcterms:modified xsi:type="dcterms:W3CDTF">2025-10-24T04:00:00Z</dcterms:modified>
</cp:coreProperties>
</file>