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9061" w14:textId="6262C035" w:rsidR="00AE6BFC" w:rsidRPr="00085672" w:rsidRDefault="00AE6BFC" w:rsidP="00AE6BFC">
      <w:pPr>
        <w:rPr>
          <w:rFonts w:ascii="Garamond" w:hAnsi="Garamond"/>
          <w:b/>
          <w:bCs/>
          <w:sz w:val="32"/>
          <w:szCs w:val="32"/>
        </w:rPr>
      </w:pPr>
      <w:r w:rsidRPr="00085672">
        <w:rPr>
          <w:rFonts w:ascii="Garamond" w:hAnsi="Garamond"/>
          <w:b/>
          <w:bCs/>
          <w:sz w:val="32"/>
          <w:szCs w:val="32"/>
        </w:rPr>
        <w:t>Chapter 1</w:t>
      </w:r>
      <w:r w:rsidR="00690E1F" w:rsidRPr="00085672">
        <w:rPr>
          <w:rFonts w:ascii="Garamond" w:hAnsi="Garamond"/>
          <w:b/>
          <w:bCs/>
          <w:sz w:val="32"/>
          <w:szCs w:val="32"/>
        </w:rPr>
        <w:t>5:</w:t>
      </w:r>
      <w:r w:rsidRPr="00085672">
        <w:rPr>
          <w:rFonts w:ascii="Garamond" w:hAnsi="Garamond"/>
          <w:b/>
          <w:bCs/>
          <w:sz w:val="32"/>
          <w:szCs w:val="32"/>
        </w:rPr>
        <w:t xml:space="preserve"> The Final Release</w:t>
      </w:r>
    </w:p>
    <w:p w14:paraId="36D5DE5D" w14:textId="77777777" w:rsidR="0013360E" w:rsidRPr="00085672" w:rsidRDefault="0013360E" w:rsidP="0013360E">
      <w:pPr>
        <w:rPr>
          <w:rFonts w:ascii="Garamond" w:hAnsi="Garamond"/>
          <w:sz w:val="32"/>
          <w:szCs w:val="32"/>
        </w:rPr>
      </w:pPr>
      <w:r w:rsidRPr="00085672">
        <w:rPr>
          <w:rFonts w:ascii="Garamond" w:hAnsi="Garamond"/>
          <w:sz w:val="32"/>
          <w:szCs w:val="32"/>
        </w:rPr>
        <w:t>Lemuria did not mark turning points with proclamation.</w:t>
      </w:r>
    </w:p>
    <w:p w14:paraId="45C06848" w14:textId="77777777" w:rsidR="0013360E" w:rsidRPr="00085672" w:rsidRDefault="0013360E" w:rsidP="0013360E">
      <w:pPr>
        <w:rPr>
          <w:rFonts w:ascii="Garamond" w:hAnsi="Garamond"/>
          <w:sz w:val="32"/>
          <w:szCs w:val="32"/>
        </w:rPr>
      </w:pPr>
      <w:r w:rsidRPr="00085672">
        <w:rPr>
          <w:rFonts w:ascii="Garamond" w:hAnsi="Garamond"/>
          <w:sz w:val="32"/>
          <w:szCs w:val="32"/>
        </w:rPr>
        <w:t>What changed first was cadence.</w:t>
      </w:r>
    </w:p>
    <w:p w14:paraId="016D6B7A" w14:textId="77777777" w:rsidR="0013360E" w:rsidRPr="00085672" w:rsidRDefault="0013360E" w:rsidP="0013360E">
      <w:pPr>
        <w:rPr>
          <w:rFonts w:ascii="Garamond" w:hAnsi="Garamond"/>
          <w:sz w:val="32"/>
          <w:szCs w:val="32"/>
        </w:rPr>
      </w:pPr>
      <w:r w:rsidRPr="00085672">
        <w:rPr>
          <w:rFonts w:ascii="Garamond" w:hAnsi="Garamond"/>
          <w:sz w:val="32"/>
          <w:szCs w:val="32"/>
        </w:rPr>
        <w:t>Journeys were completed on time, yet the return felt earlier than it should have. Conversations ended cleanly, yet their endings lingered. The terraces held, the water ran, the stores were balanced. Nothing failed. That was the difficulty. When failure came, Lemuria knew how to respond. When everything functioned, Lemuria listened for strain.</w:t>
      </w:r>
    </w:p>
    <w:p w14:paraId="5DC0C836" w14:textId="77777777" w:rsidR="0013360E" w:rsidRPr="00085672" w:rsidRDefault="0013360E" w:rsidP="0013360E">
      <w:pPr>
        <w:rPr>
          <w:rFonts w:ascii="Garamond" w:hAnsi="Garamond"/>
          <w:sz w:val="32"/>
          <w:szCs w:val="32"/>
        </w:rPr>
      </w:pPr>
      <w:r w:rsidRPr="00085672">
        <w:rPr>
          <w:rFonts w:ascii="Garamond" w:hAnsi="Garamond"/>
          <w:sz w:val="32"/>
          <w:szCs w:val="32"/>
        </w:rPr>
        <w:t>The household established in Kalaya had settled into a pattern that pleased both courts it served.</w:t>
      </w:r>
    </w:p>
    <w:p w14:paraId="47CDB5DB" w14:textId="77777777" w:rsidR="0013360E" w:rsidRPr="00085672" w:rsidRDefault="0013360E" w:rsidP="0013360E">
      <w:pPr>
        <w:rPr>
          <w:rFonts w:ascii="Garamond" w:hAnsi="Garamond"/>
          <w:sz w:val="32"/>
          <w:szCs w:val="32"/>
        </w:rPr>
      </w:pPr>
      <w:r w:rsidRPr="00085672">
        <w:rPr>
          <w:rFonts w:ascii="Garamond" w:hAnsi="Garamond"/>
          <w:sz w:val="32"/>
          <w:szCs w:val="32"/>
        </w:rPr>
        <w:t>From Atlantis’s ledgers, the record was exemplary. The couple resided on neutral ground. Appearances were kept. Travel windows were observed. When the household moved, the harbor adjusted without incident. No edict was delayed because of them. No gate was opened late. No measure required revision beyond acceptable variance.</w:t>
      </w:r>
    </w:p>
    <w:p w14:paraId="39C669A0" w14:textId="3B07179E" w:rsidR="0013360E" w:rsidRPr="00085672" w:rsidRDefault="0013360E" w:rsidP="0013360E">
      <w:pPr>
        <w:rPr>
          <w:rFonts w:ascii="Garamond" w:hAnsi="Garamond"/>
          <w:sz w:val="32"/>
          <w:szCs w:val="32"/>
        </w:rPr>
      </w:pPr>
      <w:r w:rsidRPr="00085672">
        <w:rPr>
          <w:rFonts w:ascii="Garamond" w:hAnsi="Garamond"/>
          <w:sz w:val="32"/>
          <w:szCs w:val="32"/>
        </w:rPr>
        <w:t>Joren’s name appeared where it belonged: beside their threshold.</w:t>
      </w:r>
    </w:p>
    <w:p w14:paraId="0BCEFB84" w14:textId="77777777" w:rsidR="0013360E" w:rsidRPr="00085672" w:rsidRDefault="0013360E" w:rsidP="0013360E">
      <w:pPr>
        <w:rPr>
          <w:rFonts w:ascii="Garamond" w:hAnsi="Garamond"/>
          <w:sz w:val="32"/>
          <w:szCs w:val="32"/>
        </w:rPr>
      </w:pPr>
      <w:r w:rsidRPr="00085672">
        <w:rPr>
          <w:rFonts w:ascii="Garamond" w:hAnsi="Garamond"/>
          <w:sz w:val="32"/>
          <w:szCs w:val="32"/>
        </w:rPr>
        <w:t>He remained, in Atlantean terms, what he had always been, a man trusted with flow. Born to the Second House, he carried no claim to succession, only obligation. His office had taught him that protection did not require spectacle. It required timing. In Kalaya, that habit translated easily. Ships arrived. Audiences were kept. Departures did not press the tide. When schedules tightened elsewhere, they did not tighten here.</w:t>
      </w:r>
    </w:p>
    <w:p w14:paraId="1E93A902" w14:textId="77777777" w:rsidR="0013360E" w:rsidRPr="00085672" w:rsidRDefault="0013360E" w:rsidP="0013360E">
      <w:pPr>
        <w:rPr>
          <w:rFonts w:ascii="Garamond" w:hAnsi="Garamond"/>
          <w:sz w:val="32"/>
          <w:szCs w:val="32"/>
        </w:rPr>
      </w:pPr>
      <w:r w:rsidRPr="00085672">
        <w:rPr>
          <w:rFonts w:ascii="Garamond" w:hAnsi="Garamond"/>
          <w:sz w:val="32"/>
          <w:szCs w:val="32"/>
        </w:rPr>
        <w:t>Atlantis took this as confirmation.</w:t>
      </w:r>
    </w:p>
    <w:p w14:paraId="21C77218" w14:textId="77777777" w:rsidR="0013360E" w:rsidRPr="00085672" w:rsidRDefault="0013360E" w:rsidP="0013360E">
      <w:pPr>
        <w:rPr>
          <w:rFonts w:ascii="Garamond" w:hAnsi="Garamond"/>
          <w:sz w:val="32"/>
          <w:szCs w:val="32"/>
        </w:rPr>
      </w:pPr>
      <w:r w:rsidRPr="00085672">
        <w:rPr>
          <w:rFonts w:ascii="Garamond" w:hAnsi="Garamond"/>
          <w:sz w:val="32"/>
          <w:szCs w:val="32"/>
        </w:rPr>
        <w:t>Selis’s presence, by contrast, was rarely recorded in lists.</w:t>
      </w:r>
    </w:p>
    <w:p w14:paraId="7B70B751" w14:textId="77777777" w:rsidR="0013360E" w:rsidRPr="00085672" w:rsidRDefault="0013360E" w:rsidP="0013360E">
      <w:pPr>
        <w:rPr>
          <w:rFonts w:ascii="Garamond" w:hAnsi="Garamond"/>
          <w:sz w:val="32"/>
          <w:szCs w:val="32"/>
        </w:rPr>
      </w:pPr>
      <w:r w:rsidRPr="00085672">
        <w:rPr>
          <w:rFonts w:ascii="Garamond" w:hAnsi="Garamond"/>
          <w:sz w:val="32"/>
          <w:szCs w:val="32"/>
        </w:rPr>
        <w:t xml:space="preserve">She was mentioned in correspondence as “present,” “received,” “held.” The words were vague, which suited Lemuria. Selis had never been named into office. Her lineage did not proceed from elevation but from repetition. </w:t>
      </w:r>
      <w:r w:rsidRPr="00085672">
        <w:rPr>
          <w:rFonts w:ascii="Garamond" w:hAnsi="Garamond"/>
          <w:sz w:val="32"/>
          <w:szCs w:val="32"/>
        </w:rPr>
        <w:lastRenderedPageBreak/>
        <w:t>Those before her had moved where paths crossed and stayed where meanings thinned. They carried no seals. They were recognized because people noticed when they were absent.</w:t>
      </w:r>
    </w:p>
    <w:p w14:paraId="2E358BE6" w14:textId="77777777" w:rsidR="0013360E" w:rsidRPr="00085672" w:rsidRDefault="0013360E" w:rsidP="0013360E">
      <w:pPr>
        <w:rPr>
          <w:rFonts w:ascii="Garamond" w:hAnsi="Garamond"/>
          <w:sz w:val="32"/>
          <w:szCs w:val="32"/>
        </w:rPr>
      </w:pPr>
      <w:r w:rsidRPr="00085672">
        <w:rPr>
          <w:rFonts w:ascii="Garamond" w:hAnsi="Garamond"/>
          <w:sz w:val="32"/>
          <w:szCs w:val="32"/>
        </w:rPr>
        <w:t>In Kalaya, Selis did what she had always done. She listened across difference. She did not argue schedules, but she did not dismiss them either. When asked for readiness, she answered with attention rather than refusal. When asked for presence, she arrived without spectacle. The household was quiet. That quiet was taken, by those who measured such things, as peace rather than pause.</w:t>
      </w:r>
    </w:p>
    <w:p w14:paraId="5744B891" w14:textId="77777777" w:rsidR="0013360E" w:rsidRPr="00085672" w:rsidRDefault="0013360E" w:rsidP="0013360E">
      <w:pPr>
        <w:rPr>
          <w:rFonts w:ascii="Garamond" w:hAnsi="Garamond"/>
          <w:sz w:val="32"/>
          <w:szCs w:val="32"/>
        </w:rPr>
      </w:pPr>
      <w:r w:rsidRPr="00085672">
        <w:rPr>
          <w:rFonts w:ascii="Garamond" w:hAnsi="Garamond"/>
          <w:sz w:val="32"/>
          <w:szCs w:val="32"/>
        </w:rPr>
        <w:t>It worked, by every measure that was being used.</w:t>
      </w:r>
    </w:p>
    <w:p w14:paraId="02696D7E" w14:textId="77777777" w:rsidR="0013360E" w:rsidRPr="00085672" w:rsidRDefault="0013360E" w:rsidP="0013360E">
      <w:pPr>
        <w:rPr>
          <w:rFonts w:ascii="Garamond" w:hAnsi="Garamond"/>
          <w:sz w:val="32"/>
          <w:szCs w:val="32"/>
        </w:rPr>
      </w:pPr>
      <w:r w:rsidRPr="00085672">
        <w:rPr>
          <w:rFonts w:ascii="Garamond" w:hAnsi="Garamond"/>
          <w:sz w:val="32"/>
          <w:szCs w:val="32"/>
        </w:rPr>
        <w:t>Trade eased. The harbor breathed. The long friction between counting and waiting softened just enough to be managed. Kalaya did what Kalaya had always done: it held.</w:t>
      </w:r>
    </w:p>
    <w:p w14:paraId="219A33F2" w14:textId="77777777" w:rsidR="0013360E" w:rsidRPr="00085672" w:rsidRDefault="0013360E" w:rsidP="0013360E">
      <w:pPr>
        <w:rPr>
          <w:rFonts w:ascii="Garamond" w:hAnsi="Garamond"/>
          <w:sz w:val="32"/>
          <w:szCs w:val="32"/>
        </w:rPr>
      </w:pPr>
      <w:r w:rsidRPr="00085672">
        <w:rPr>
          <w:rFonts w:ascii="Garamond" w:hAnsi="Garamond"/>
          <w:sz w:val="32"/>
          <w:szCs w:val="32"/>
        </w:rPr>
        <w:t>From Lemuria, observers traveled and returned with the same report each time. The household was functioning. Selis was not diminished. Joren was not imposing. There were no marks of harm. Children in Kalaya ran without instruction to avoid either accent. The water rose and fell.</w:t>
      </w:r>
    </w:p>
    <w:p w14:paraId="33C79519" w14:textId="77777777" w:rsidR="0013360E" w:rsidRPr="00085672" w:rsidRDefault="0013360E" w:rsidP="0013360E">
      <w:pPr>
        <w:rPr>
          <w:rFonts w:ascii="Garamond" w:hAnsi="Garamond"/>
          <w:sz w:val="32"/>
          <w:szCs w:val="32"/>
        </w:rPr>
      </w:pPr>
      <w:r w:rsidRPr="00085672">
        <w:rPr>
          <w:rFonts w:ascii="Garamond" w:hAnsi="Garamond"/>
          <w:sz w:val="32"/>
          <w:szCs w:val="32"/>
        </w:rPr>
        <w:t>The elders listened and said nothing.</w:t>
      </w:r>
    </w:p>
    <w:p w14:paraId="015F957E" w14:textId="77777777" w:rsidR="006C7CE8" w:rsidRPr="00085672" w:rsidRDefault="006C7CE8" w:rsidP="0013360E">
      <w:pPr>
        <w:rPr>
          <w:rFonts w:ascii="Garamond" w:hAnsi="Garamond"/>
          <w:sz w:val="32"/>
          <w:szCs w:val="32"/>
        </w:rPr>
      </w:pPr>
      <w:r w:rsidRPr="00085672">
        <w:rPr>
          <w:rFonts w:ascii="Garamond" w:hAnsi="Garamond"/>
          <w:sz w:val="32"/>
          <w:szCs w:val="32"/>
        </w:rPr>
        <w:t>Damage belonged to the order Lemuria trusted. The unforeseen did not.</w:t>
      </w:r>
    </w:p>
    <w:p w14:paraId="0F2C6A90" w14:textId="3B3BD4CD" w:rsidR="0013360E" w:rsidRPr="00085672" w:rsidRDefault="0013360E" w:rsidP="0013360E">
      <w:pPr>
        <w:rPr>
          <w:rFonts w:ascii="Garamond" w:hAnsi="Garamond"/>
          <w:sz w:val="32"/>
          <w:szCs w:val="32"/>
        </w:rPr>
      </w:pPr>
      <w:r w:rsidRPr="00085672">
        <w:rPr>
          <w:rFonts w:ascii="Garamond" w:hAnsi="Garamond"/>
          <w:sz w:val="32"/>
          <w:szCs w:val="32"/>
        </w:rPr>
        <w:t>The first sign came not in council, but in a field left fallow by choice. The soil was good. The season allowed. The seed was available. And yet the hand that would have opened the jar did not. The jar was turned inward, set back among those meant to outlast the present.</w:t>
      </w:r>
    </w:p>
    <w:p w14:paraId="3600BD6D" w14:textId="77777777" w:rsidR="0013360E" w:rsidRPr="00085672" w:rsidRDefault="0013360E" w:rsidP="0013360E">
      <w:pPr>
        <w:rPr>
          <w:rFonts w:ascii="Garamond" w:hAnsi="Garamond"/>
          <w:sz w:val="32"/>
          <w:szCs w:val="32"/>
        </w:rPr>
      </w:pPr>
      <w:r w:rsidRPr="00085672">
        <w:rPr>
          <w:rFonts w:ascii="Garamond" w:hAnsi="Garamond"/>
          <w:sz w:val="32"/>
          <w:szCs w:val="32"/>
        </w:rPr>
        <w:t>No announcement followed. The field remained empty.</w:t>
      </w:r>
    </w:p>
    <w:p w14:paraId="556FD164" w14:textId="77777777" w:rsidR="0013360E" w:rsidRPr="00085672" w:rsidRDefault="0013360E" w:rsidP="0013360E">
      <w:pPr>
        <w:rPr>
          <w:rFonts w:ascii="Garamond" w:hAnsi="Garamond"/>
          <w:sz w:val="32"/>
          <w:szCs w:val="32"/>
        </w:rPr>
      </w:pPr>
      <w:r w:rsidRPr="00085672">
        <w:rPr>
          <w:rFonts w:ascii="Garamond" w:hAnsi="Garamond"/>
          <w:sz w:val="32"/>
          <w:szCs w:val="32"/>
        </w:rPr>
        <w:t>Another sign followed in travel.</w:t>
      </w:r>
    </w:p>
    <w:p w14:paraId="3DC0DE84" w14:textId="77777777" w:rsidR="0013360E" w:rsidRPr="00085672" w:rsidRDefault="0013360E" w:rsidP="0013360E">
      <w:pPr>
        <w:rPr>
          <w:rFonts w:ascii="Garamond" w:hAnsi="Garamond"/>
          <w:sz w:val="32"/>
          <w:szCs w:val="32"/>
        </w:rPr>
      </w:pPr>
      <w:r w:rsidRPr="00085672">
        <w:rPr>
          <w:rFonts w:ascii="Garamond" w:hAnsi="Garamond"/>
          <w:sz w:val="32"/>
          <w:szCs w:val="32"/>
        </w:rPr>
        <w:t xml:space="preserve">The household was requested in Atlantis for a sequence of ceremonies that required precise intervals. The request was courteous, framed as necessity. </w:t>
      </w:r>
      <w:r w:rsidRPr="00085672">
        <w:rPr>
          <w:rFonts w:ascii="Garamond" w:hAnsi="Garamond"/>
          <w:sz w:val="32"/>
          <w:szCs w:val="32"/>
        </w:rPr>
        <w:lastRenderedPageBreak/>
        <w:t>Joren prepared the route and the timing. Selis prepared herself and did not resist.</w:t>
      </w:r>
    </w:p>
    <w:p w14:paraId="2B254B17" w14:textId="77777777" w:rsidR="0013360E" w:rsidRPr="00085672" w:rsidRDefault="0013360E" w:rsidP="0013360E">
      <w:pPr>
        <w:rPr>
          <w:rFonts w:ascii="Garamond" w:hAnsi="Garamond"/>
          <w:sz w:val="32"/>
          <w:szCs w:val="32"/>
        </w:rPr>
      </w:pPr>
      <w:r w:rsidRPr="00085672">
        <w:rPr>
          <w:rFonts w:ascii="Garamond" w:hAnsi="Garamond"/>
          <w:sz w:val="32"/>
          <w:szCs w:val="32"/>
        </w:rPr>
        <w:t>They departed on schedule.</w:t>
      </w:r>
    </w:p>
    <w:p w14:paraId="50BE82BA" w14:textId="77777777" w:rsidR="0013360E" w:rsidRPr="00085672" w:rsidRDefault="0013360E" w:rsidP="0013360E">
      <w:pPr>
        <w:rPr>
          <w:rFonts w:ascii="Garamond" w:hAnsi="Garamond"/>
          <w:sz w:val="32"/>
          <w:szCs w:val="32"/>
        </w:rPr>
      </w:pPr>
      <w:r w:rsidRPr="00085672">
        <w:rPr>
          <w:rFonts w:ascii="Garamond" w:hAnsi="Garamond"/>
          <w:sz w:val="32"/>
          <w:szCs w:val="32"/>
        </w:rPr>
        <w:t>They returned on schedule.</w:t>
      </w:r>
    </w:p>
    <w:p w14:paraId="37A9FD73" w14:textId="77777777" w:rsidR="0013360E" w:rsidRPr="00085672" w:rsidRDefault="0013360E" w:rsidP="0013360E">
      <w:pPr>
        <w:rPr>
          <w:rFonts w:ascii="Garamond" w:hAnsi="Garamond"/>
          <w:sz w:val="32"/>
          <w:szCs w:val="32"/>
        </w:rPr>
      </w:pPr>
      <w:r w:rsidRPr="00085672">
        <w:rPr>
          <w:rFonts w:ascii="Garamond" w:hAnsi="Garamond"/>
          <w:sz w:val="32"/>
          <w:szCs w:val="32"/>
        </w:rPr>
        <w:t>Nothing in the journey was wrong. And yet the return carried a weight that did not belong to the miles traveled. Selis noticed it first. Not as pain. As compression.</w:t>
      </w:r>
    </w:p>
    <w:p w14:paraId="0F6D037D" w14:textId="77777777" w:rsidR="0013360E" w:rsidRPr="00085672" w:rsidRDefault="0013360E" w:rsidP="0013360E">
      <w:pPr>
        <w:rPr>
          <w:rFonts w:ascii="Garamond" w:hAnsi="Garamond"/>
          <w:sz w:val="32"/>
          <w:szCs w:val="32"/>
        </w:rPr>
      </w:pPr>
      <w:r w:rsidRPr="00085672">
        <w:rPr>
          <w:rFonts w:ascii="Garamond" w:hAnsi="Garamond"/>
          <w:sz w:val="32"/>
          <w:szCs w:val="32"/>
        </w:rPr>
        <w:t>In Atlantis, presence meant fulfillment. A role completed itself by repetition. In Lemuria, presence meant exposure. A role completed itself by dissolution. Between those meanings, the household moved without rupture. That was the success, and it carried weight.</w:t>
      </w:r>
    </w:p>
    <w:p w14:paraId="642B9CAA" w14:textId="77777777" w:rsidR="0013360E" w:rsidRPr="00085672" w:rsidRDefault="0013360E" w:rsidP="0013360E">
      <w:pPr>
        <w:rPr>
          <w:rFonts w:ascii="Garamond" w:hAnsi="Garamond"/>
          <w:sz w:val="32"/>
          <w:szCs w:val="32"/>
        </w:rPr>
      </w:pPr>
      <w:r w:rsidRPr="00085672">
        <w:rPr>
          <w:rFonts w:ascii="Garamond" w:hAnsi="Garamond"/>
          <w:sz w:val="32"/>
          <w:szCs w:val="32"/>
        </w:rPr>
        <w:t>The elders gathered without summons, as they always had. The place was unchanged. Mats. Water. The low scent of peel set at the edges, not for comfort but steadiness. Those who came brought no documents. They brought memory.</w:t>
      </w:r>
    </w:p>
    <w:p w14:paraId="7825FFD2" w14:textId="77777777" w:rsidR="0013360E" w:rsidRPr="00085672" w:rsidRDefault="0013360E" w:rsidP="0013360E">
      <w:pPr>
        <w:rPr>
          <w:rFonts w:ascii="Garamond" w:hAnsi="Garamond"/>
          <w:sz w:val="32"/>
          <w:szCs w:val="32"/>
        </w:rPr>
      </w:pPr>
      <w:r w:rsidRPr="00085672">
        <w:rPr>
          <w:rFonts w:ascii="Garamond" w:hAnsi="Garamond"/>
          <w:sz w:val="32"/>
          <w:szCs w:val="32"/>
        </w:rPr>
        <w:t>Selis arrived last and sat where there was space.</w:t>
      </w:r>
    </w:p>
    <w:p w14:paraId="64D401DD" w14:textId="77777777" w:rsidR="0013360E" w:rsidRPr="00085672" w:rsidRDefault="0013360E" w:rsidP="0013360E">
      <w:pPr>
        <w:rPr>
          <w:rFonts w:ascii="Garamond" w:hAnsi="Garamond"/>
          <w:sz w:val="32"/>
          <w:szCs w:val="32"/>
        </w:rPr>
      </w:pPr>
      <w:r w:rsidRPr="00085672">
        <w:rPr>
          <w:rFonts w:ascii="Garamond" w:hAnsi="Garamond"/>
          <w:sz w:val="32"/>
          <w:szCs w:val="32"/>
        </w:rPr>
        <w:t>No one addressed her as a figure set apart. No one needed to. Her presence was already folded into the room.</w:t>
      </w:r>
    </w:p>
    <w:p w14:paraId="34586EC0" w14:textId="77777777" w:rsidR="0013360E" w:rsidRPr="00085672" w:rsidRDefault="0013360E" w:rsidP="0013360E">
      <w:pPr>
        <w:rPr>
          <w:rFonts w:ascii="Garamond" w:hAnsi="Garamond"/>
          <w:sz w:val="32"/>
          <w:szCs w:val="32"/>
        </w:rPr>
      </w:pPr>
      <w:r w:rsidRPr="00085672">
        <w:rPr>
          <w:rFonts w:ascii="Garamond" w:hAnsi="Garamond"/>
          <w:sz w:val="32"/>
          <w:szCs w:val="32"/>
        </w:rPr>
        <w:t>“What has changed?” an elder asked.</w:t>
      </w:r>
    </w:p>
    <w:p w14:paraId="3F9D9211" w14:textId="77777777" w:rsidR="0013360E" w:rsidRPr="00085672" w:rsidRDefault="0013360E" w:rsidP="0013360E">
      <w:pPr>
        <w:rPr>
          <w:rFonts w:ascii="Garamond" w:hAnsi="Garamond"/>
          <w:sz w:val="32"/>
          <w:szCs w:val="32"/>
        </w:rPr>
      </w:pPr>
      <w:r w:rsidRPr="00085672">
        <w:rPr>
          <w:rFonts w:ascii="Garamond" w:hAnsi="Garamond"/>
          <w:sz w:val="32"/>
          <w:szCs w:val="32"/>
        </w:rPr>
        <w:t>No one answered immediately.</w:t>
      </w:r>
    </w:p>
    <w:p w14:paraId="1AF9799C" w14:textId="77777777" w:rsidR="0013360E" w:rsidRPr="00085672" w:rsidRDefault="0013360E" w:rsidP="0013360E">
      <w:pPr>
        <w:rPr>
          <w:rFonts w:ascii="Garamond" w:hAnsi="Garamond"/>
          <w:sz w:val="32"/>
          <w:szCs w:val="32"/>
        </w:rPr>
      </w:pPr>
      <w:r w:rsidRPr="00085672">
        <w:rPr>
          <w:rFonts w:ascii="Garamond" w:hAnsi="Garamond"/>
          <w:sz w:val="32"/>
          <w:szCs w:val="32"/>
        </w:rPr>
        <w:t>Because nothing had.</w:t>
      </w:r>
    </w:p>
    <w:p w14:paraId="6FBB0A92" w14:textId="77777777" w:rsidR="0013360E" w:rsidRPr="00085672" w:rsidRDefault="0013360E" w:rsidP="0013360E">
      <w:pPr>
        <w:rPr>
          <w:rFonts w:ascii="Garamond" w:hAnsi="Garamond"/>
          <w:sz w:val="32"/>
          <w:szCs w:val="32"/>
        </w:rPr>
      </w:pPr>
      <w:r w:rsidRPr="00085672">
        <w:rPr>
          <w:rFonts w:ascii="Garamond" w:hAnsi="Garamond"/>
          <w:sz w:val="32"/>
          <w:szCs w:val="32"/>
        </w:rPr>
        <w:t>“That is the answer,” another said.</w:t>
      </w:r>
    </w:p>
    <w:p w14:paraId="75916604" w14:textId="77777777" w:rsidR="0013360E" w:rsidRPr="00085672" w:rsidRDefault="0013360E" w:rsidP="0013360E">
      <w:pPr>
        <w:rPr>
          <w:rFonts w:ascii="Garamond" w:hAnsi="Garamond"/>
          <w:sz w:val="32"/>
          <w:szCs w:val="32"/>
        </w:rPr>
      </w:pPr>
      <w:r w:rsidRPr="00085672">
        <w:rPr>
          <w:rFonts w:ascii="Garamond" w:hAnsi="Garamond"/>
          <w:sz w:val="32"/>
          <w:szCs w:val="32"/>
        </w:rPr>
        <w:t>They spoke then of the household, not in accusation, not in defense. They spoke of how well it had been designed. How carefully the neutral ground had been chosen. How travel had been made visible without becoming invasive. How duties were met without friction.</w:t>
      </w:r>
    </w:p>
    <w:p w14:paraId="6603A5B5" w14:textId="77777777" w:rsidR="0013360E" w:rsidRPr="00085672" w:rsidRDefault="0013360E" w:rsidP="0013360E">
      <w:pPr>
        <w:rPr>
          <w:rFonts w:ascii="Garamond" w:hAnsi="Garamond"/>
          <w:sz w:val="32"/>
          <w:szCs w:val="32"/>
        </w:rPr>
      </w:pPr>
      <w:r w:rsidRPr="00085672">
        <w:rPr>
          <w:rFonts w:ascii="Garamond" w:hAnsi="Garamond"/>
          <w:sz w:val="32"/>
          <w:szCs w:val="32"/>
        </w:rPr>
        <w:lastRenderedPageBreak/>
        <w:t>They spoke of the kindness in that design.</w:t>
      </w:r>
    </w:p>
    <w:p w14:paraId="34F8ED24" w14:textId="77777777" w:rsidR="0013360E" w:rsidRPr="00085672" w:rsidRDefault="0013360E" w:rsidP="0013360E">
      <w:pPr>
        <w:rPr>
          <w:rFonts w:ascii="Garamond" w:hAnsi="Garamond"/>
          <w:sz w:val="32"/>
          <w:szCs w:val="32"/>
        </w:rPr>
      </w:pPr>
      <w:r w:rsidRPr="00085672">
        <w:rPr>
          <w:rFonts w:ascii="Garamond" w:hAnsi="Garamond"/>
          <w:sz w:val="32"/>
          <w:szCs w:val="32"/>
        </w:rPr>
        <w:t>They spoke of how kindness, when perfected, became preservation.</w:t>
      </w:r>
    </w:p>
    <w:p w14:paraId="4CAE567E" w14:textId="77777777" w:rsidR="0013360E" w:rsidRPr="00085672" w:rsidRDefault="0013360E" w:rsidP="0013360E">
      <w:pPr>
        <w:rPr>
          <w:rFonts w:ascii="Garamond" w:hAnsi="Garamond"/>
          <w:sz w:val="32"/>
          <w:szCs w:val="32"/>
        </w:rPr>
      </w:pPr>
      <w:r w:rsidRPr="00085672">
        <w:rPr>
          <w:rFonts w:ascii="Garamond" w:hAnsi="Garamond"/>
          <w:sz w:val="32"/>
          <w:szCs w:val="32"/>
        </w:rPr>
        <w:t>Preservation was not a word Lemuria trusted.</w:t>
      </w:r>
    </w:p>
    <w:p w14:paraId="57390680" w14:textId="77777777" w:rsidR="0013360E" w:rsidRPr="00085672" w:rsidRDefault="0013360E" w:rsidP="0013360E">
      <w:pPr>
        <w:rPr>
          <w:rFonts w:ascii="Garamond" w:hAnsi="Garamond"/>
          <w:sz w:val="32"/>
          <w:szCs w:val="32"/>
        </w:rPr>
      </w:pPr>
      <w:r w:rsidRPr="00085672">
        <w:rPr>
          <w:rFonts w:ascii="Garamond" w:hAnsi="Garamond"/>
          <w:sz w:val="32"/>
          <w:szCs w:val="32"/>
        </w:rPr>
        <w:t>Preservation meant holding a form beyond the moment it could breathe. It meant protection without release. It meant survival without continuation.</w:t>
      </w:r>
    </w:p>
    <w:p w14:paraId="41BB3777" w14:textId="77777777" w:rsidR="0013360E" w:rsidRPr="00085672" w:rsidRDefault="0013360E" w:rsidP="0013360E">
      <w:pPr>
        <w:rPr>
          <w:rFonts w:ascii="Garamond" w:hAnsi="Garamond"/>
          <w:sz w:val="32"/>
          <w:szCs w:val="32"/>
        </w:rPr>
      </w:pPr>
      <w:r w:rsidRPr="00085672">
        <w:rPr>
          <w:rFonts w:ascii="Garamond" w:hAnsi="Garamond"/>
          <w:sz w:val="32"/>
          <w:szCs w:val="32"/>
        </w:rPr>
        <w:t>Selis listened and did not interrupt.</w:t>
      </w:r>
    </w:p>
    <w:p w14:paraId="464B9756" w14:textId="77777777" w:rsidR="0013360E" w:rsidRPr="00085672" w:rsidRDefault="0013360E" w:rsidP="0013360E">
      <w:pPr>
        <w:rPr>
          <w:rFonts w:ascii="Garamond" w:hAnsi="Garamond"/>
          <w:sz w:val="32"/>
          <w:szCs w:val="32"/>
        </w:rPr>
      </w:pPr>
      <w:r w:rsidRPr="00085672">
        <w:rPr>
          <w:rFonts w:ascii="Garamond" w:hAnsi="Garamond"/>
          <w:sz w:val="32"/>
          <w:szCs w:val="32"/>
        </w:rPr>
        <w:t>She remembered her lineage, not as a list of names but as a practice. Those who came before her had stood where crossings narrowed and held them open long enough for others to pass. They did not stay. Staying changed the crossing. Staying fixed it.</w:t>
      </w:r>
    </w:p>
    <w:p w14:paraId="5CF9A68A" w14:textId="77777777" w:rsidR="0013360E" w:rsidRPr="00085672" w:rsidRDefault="0013360E" w:rsidP="0013360E">
      <w:pPr>
        <w:rPr>
          <w:rFonts w:ascii="Garamond" w:hAnsi="Garamond"/>
          <w:sz w:val="32"/>
          <w:szCs w:val="32"/>
        </w:rPr>
      </w:pPr>
      <w:r w:rsidRPr="00085672">
        <w:rPr>
          <w:rFonts w:ascii="Garamond" w:hAnsi="Garamond"/>
          <w:sz w:val="32"/>
          <w:szCs w:val="32"/>
        </w:rPr>
        <w:t>Kalaya was fixing.</w:t>
      </w:r>
    </w:p>
    <w:p w14:paraId="7076F657" w14:textId="77777777" w:rsidR="0013360E" w:rsidRPr="00085672" w:rsidRDefault="0013360E" w:rsidP="0013360E">
      <w:pPr>
        <w:rPr>
          <w:rFonts w:ascii="Garamond" w:hAnsi="Garamond"/>
          <w:sz w:val="32"/>
          <w:szCs w:val="32"/>
        </w:rPr>
      </w:pPr>
      <w:r w:rsidRPr="00085672">
        <w:rPr>
          <w:rFonts w:ascii="Garamond" w:hAnsi="Garamond"/>
          <w:sz w:val="32"/>
          <w:szCs w:val="32"/>
        </w:rPr>
        <w:t>Not by decree. By success.</w:t>
      </w:r>
    </w:p>
    <w:p w14:paraId="1ED54B43" w14:textId="77777777" w:rsidR="0013360E" w:rsidRPr="00085672" w:rsidRDefault="0013360E" w:rsidP="0013360E">
      <w:pPr>
        <w:rPr>
          <w:rFonts w:ascii="Garamond" w:hAnsi="Garamond"/>
          <w:sz w:val="32"/>
          <w:szCs w:val="32"/>
        </w:rPr>
      </w:pPr>
      <w:r w:rsidRPr="00085672">
        <w:rPr>
          <w:rFonts w:ascii="Garamond" w:hAnsi="Garamond"/>
          <w:sz w:val="32"/>
          <w:szCs w:val="32"/>
        </w:rPr>
        <w:t>“What will happen if we remain as we are?” an elder asked.</w:t>
      </w:r>
    </w:p>
    <w:p w14:paraId="77B5134A" w14:textId="77777777" w:rsidR="0013360E" w:rsidRPr="00085672" w:rsidRDefault="0013360E" w:rsidP="0013360E">
      <w:pPr>
        <w:rPr>
          <w:rFonts w:ascii="Garamond" w:hAnsi="Garamond"/>
          <w:sz w:val="32"/>
          <w:szCs w:val="32"/>
        </w:rPr>
      </w:pPr>
      <w:r w:rsidRPr="00085672">
        <w:rPr>
          <w:rFonts w:ascii="Garamond" w:hAnsi="Garamond"/>
          <w:sz w:val="32"/>
          <w:szCs w:val="32"/>
        </w:rPr>
        <w:t>The question was not rhetorical.</w:t>
      </w:r>
    </w:p>
    <w:p w14:paraId="78B208CC" w14:textId="77777777" w:rsidR="0013360E" w:rsidRPr="00085672" w:rsidRDefault="0013360E" w:rsidP="0013360E">
      <w:pPr>
        <w:rPr>
          <w:rFonts w:ascii="Garamond" w:hAnsi="Garamond"/>
          <w:sz w:val="32"/>
          <w:szCs w:val="32"/>
        </w:rPr>
      </w:pPr>
      <w:r w:rsidRPr="00085672">
        <w:rPr>
          <w:rFonts w:ascii="Garamond" w:hAnsi="Garamond"/>
          <w:sz w:val="32"/>
          <w:szCs w:val="32"/>
        </w:rPr>
        <w:t>If they remained, the household would continue to function. Travel would be normalized. Presence would be scheduled. Meaning would be recorded where it had once been held. Over time, Lemuria would be preserved into a form it did not recognize as itself.</w:t>
      </w:r>
    </w:p>
    <w:p w14:paraId="61087152" w14:textId="77777777" w:rsidR="0013360E" w:rsidRPr="00085672" w:rsidRDefault="0013360E" w:rsidP="0013360E">
      <w:pPr>
        <w:rPr>
          <w:rFonts w:ascii="Garamond" w:hAnsi="Garamond"/>
          <w:sz w:val="32"/>
          <w:szCs w:val="32"/>
        </w:rPr>
      </w:pPr>
      <w:r w:rsidRPr="00085672">
        <w:rPr>
          <w:rFonts w:ascii="Garamond" w:hAnsi="Garamond"/>
          <w:sz w:val="32"/>
          <w:szCs w:val="32"/>
        </w:rPr>
        <w:t>No one said Atlantis would conquer them.</w:t>
      </w:r>
    </w:p>
    <w:p w14:paraId="1BF03055" w14:textId="77777777" w:rsidR="0013360E" w:rsidRPr="00085672" w:rsidRDefault="0013360E" w:rsidP="0013360E">
      <w:pPr>
        <w:rPr>
          <w:rFonts w:ascii="Garamond" w:hAnsi="Garamond"/>
          <w:sz w:val="32"/>
          <w:szCs w:val="32"/>
        </w:rPr>
      </w:pPr>
      <w:r w:rsidRPr="00085672">
        <w:rPr>
          <w:rFonts w:ascii="Garamond" w:hAnsi="Garamond"/>
          <w:sz w:val="32"/>
          <w:szCs w:val="32"/>
        </w:rPr>
        <w:t>No one said the household would become cruel.</w:t>
      </w:r>
    </w:p>
    <w:p w14:paraId="687AE2AD" w14:textId="77777777" w:rsidR="0013360E" w:rsidRPr="00085672" w:rsidRDefault="0013360E" w:rsidP="0013360E">
      <w:pPr>
        <w:rPr>
          <w:rFonts w:ascii="Garamond" w:hAnsi="Garamond"/>
          <w:sz w:val="32"/>
          <w:szCs w:val="32"/>
        </w:rPr>
      </w:pPr>
      <w:r w:rsidRPr="00085672">
        <w:rPr>
          <w:rFonts w:ascii="Garamond" w:hAnsi="Garamond"/>
          <w:sz w:val="32"/>
          <w:szCs w:val="32"/>
        </w:rPr>
        <w:t>They said only this: that the seam would close.</w:t>
      </w:r>
    </w:p>
    <w:p w14:paraId="4D56F0B9" w14:textId="77777777" w:rsidR="0013360E" w:rsidRPr="00085672" w:rsidRDefault="0013360E" w:rsidP="0013360E">
      <w:pPr>
        <w:rPr>
          <w:rFonts w:ascii="Garamond" w:hAnsi="Garamond"/>
          <w:sz w:val="32"/>
          <w:szCs w:val="32"/>
        </w:rPr>
      </w:pPr>
      <w:r w:rsidRPr="00085672">
        <w:rPr>
          <w:rFonts w:ascii="Garamond" w:hAnsi="Garamond"/>
          <w:sz w:val="32"/>
          <w:szCs w:val="32"/>
        </w:rPr>
        <w:t>The decision did not arrive as unanimity. It arrived as stillness.</w:t>
      </w:r>
    </w:p>
    <w:p w14:paraId="1B5DB5F0" w14:textId="77777777" w:rsidR="0013360E" w:rsidRPr="00085672" w:rsidRDefault="0013360E" w:rsidP="0013360E">
      <w:pPr>
        <w:rPr>
          <w:rFonts w:ascii="Garamond" w:hAnsi="Garamond"/>
          <w:sz w:val="32"/>
          <w:szCs w:val="32"/>
        </w:rPr>
      </w:pPr>
      <w:r w:rsidRPr="00085672">
        <w:rPr>
          <w:rFonts w:ascii="Garamond" w:hAnsi="Garamond"/>
          <w:sz w:val="32"/>
          <w:szCs w:val="32"/>
        </w:rPr>
        <w:t>When Lemuria decided, it did not decide against something. It decided toward mercy.</w:t>
      </w:r>
    </w:p>
    <w:p w14:paraId="75196BA9" w14:textId="77777777" w:rsidR="0013360E" w:rsidRPr="00085672" w:rsidRDefault="0013360E" w:rsidP="0013360E">
      <w:pPr>
        <w:rPr>
          <w:rFonts w:ascii="Garamond" w:hAnsi="Garamond"/>
          <w:sz w:val="32"/>
          <w:szCs w:val="32"/>
        </w:rPr>
      </w:pPr>
      <w:r w:rsidRPr="00085672">
        <w:rPr>
          <w:rFonts w:ascii="Garamond" w:hAnsi="Garamond"/>
          <w:sz w:val="32"/>
          <w:szCs w:val="32"/>
        </w:rPr>
        <w:lastRenderedPageBreak/>
        <w:t>Mercy for those who would be asked to hold a shape that would not release them. Mercy for the ground that was being asked to remember seasons that no longer arrived as they once had. Mercy for a world accelerating beyond the pace of patience.</w:t>
      </w:r>
    </w:p>
    <w:p w14:paraId="6B442A6D" w14:textId="77777777" w:rsidR="0013360E" w:rsidRPr="00085672" w:rsidRDefault="0013360E" w:rsidP="0013360E">
      <w:pPr>
        <w:rPr>
          <w:rFonts w:ascii="Garamond" w:hAnsi="Garamond"/>
          <w:sz w:val="32"/>
          <w:szCs w:val="32"/>
        </w:rPr>
      </w:pPr>
      <w:r w:rsidRPr="00085672">
        <w:rPr>
          <w:rFonts w:ascii="Garamond" w:hAnsi="Garamond"/>
          <w:sz w:val="32"/>
          <w:szCs w:val="32"/>
        </w:rPr>
        <w:t>This was not withdrawal from the household.</w:t>
      </w:r>
    </w:p>
    <w:p w14:paraId="311C9780" w14:textId="77777777" w:rsidR="0013360E" w:rsidRPr="00085672" w:rsidRDefault="0013360E" w:rsidP="0013360E">
      <w:pPr>
        <w:rPr>
          <w:rFonts w:ascii="Garamond" w:hAnsi="Garamond"/>
          <w:sz w:val="32"/>
          <w:szCs w:val="32"/>
        </w:rPr>
      </w:pPr>
      <w:r w:rsidRPr="00085672">
        <w:rPr>
          <w:rFonts w:ascii="Garamond" w:hAnsi="Garamond"/>
          <w:sz w:val="32"/>
          <w:szCs w:val="32"/>
        </w:rPr>
        <w:t>This was release from preservation.</w:t>
      </w:r>
    </w:p>
    <w:p w14:paraId="30ECE5BD" w14:textId="77777777" w:rsidR="0013360E" w:rsidRPr="00085672" w:rsidRDefault="0013360E" w:rsidP="0013360E">
      <w:pPr>
        <w:rPr>
          <w:rFonts w:ascii="Garamond" w:hAnsi="Garamond"/>
          <w:sz w:val="32"/>
          <w:szCs w:val="32"/>
        </w:rPr>
      </w:pPr>
      <w:r w:rsidRPr="00085672">
        <w:rPr>
          <w:rFonts w:ascii="Garamond" w:hAnsi="Garamond"/>
          <w:sz w:val="32"/>
          <w:szCs w:val="32"/>
        </w:rPr>
        <w:t>Selis spoke once.</w:t>
      </w:r>
    </w:p>
    <w:p w14:paraId="3C28B0D2" w14:textId="77777777" w:rsidR="002D323B" w:rsidRPr="00085672" w:rsidRDefault="002D323B" w:rsidP="0013360E">
      <w:pPr>
        <w:rPr>
          <w:rFonts w:ascii="Garamond" w:hAnsi="Garamond"/>
          <w:sz w:val="32"/>
          <w:szCs w:val="32"/>
        </w:rPr>
      </w:pPr>
      <w:r w:rsidRPr="00085672">
        <w:rPr>
          <w:rFonts w:ascii="Garamond" w:hAnsi="Garamond"/>
          <w:sz w:val="32"/>
          <w:szCs w:val="32"/>
        </w:rPr>
        <w:t>“We will not tear the seam,” she said. “We will let it part.”</w:t>
      </w:r>
    </w:p>
    <w:p w14:paraId="3D6083AF" w14:textId="12B4C650" w:rsidR="0013360E" w:rsidRPr="00085672" w:rsidRDefault="0013360E" w:rsidP="0013360E">
      <w:pPr>
        <w:rPr>
          <w:rFonts w:ascii="Garamond" w:hAnsi="Garamond"/>
          <w:sz w:val="32"/>
          <w:szCs w:val="32"/>
        </w:rPr>
      </w:pPr>
      <w:r w:rsidRPr="00085672">
        <w:rPr>
          <w:rFonts w:ascii="Garamond" w:hAnsi="Garamond"/>
          <w:sz w:val="32"/>
          <w:szCs w:val="32"/>
        </w:rPr>
        <w:t>No one asked what opening meant.</w:t>
      </w:r>
    </w:p>
    <w:p w14:paraId="3AA8AACA" w14:textId="77777777" w:rsidR="0013360E" w:rsidRPr="00085672" w:rsidRDefault="0013360E" w:rsidP="0013360E">
      <w:pPr>
        <w:rPr>
          <w:rFonts w:ascii="Garamond" w:hAnsi="Garamond"/>
          <w:sz w:val="32"/>
          <w:szCs w:val="32"/>
        </w:rPr>
      </w:pPr>
      <w:r w:rsidRPr="00085672">
        <w:rPr>
          <w:rFonts w:ascii="Garamond" w:hAnsi="Garamond"/>
          <w:sz w:val="32"/>
          <w:szCs w:val="32"/>
        </w:rPr>
        <w:t>They understood.</w:t>
      </w:r>
    </w:p>
    <w:p w14:paraId="73ACD588" w14:textId="77777777" w:rsidR="0013360E" w:rsidRPr="00085672" w:rsidRDefault="0013360E" w:rsidP="0013360E">
      <w:pPr>
        <w:rPr>
          <w:rFonts w:ascii="Garamond" w:hAnsi="Garamond"/>
          <w:sz w:val="32"/>
          <w:szCs w:val="32"/>
        </w:rPr>
      </w:pPr>
      <w:r w:rsidRPr="00085672">
        <w:rPr>
          <w:rFonts w:ascii="Garamond" w:hAnsi="Garamond"/>
          <w:sz w:val="32"/>
          <w:szCs w:val="32"/>
        </w:rPr>
        <w:t>The act that followed was not announced as final.</w:t>
      </w:r>
    </w:p>
    <w:p w14:paraId="4888AD8E" w14:textId="00144641" w:rsidR="0013360E" w:rsidRPr="00085672" w:rsidRDefault="0013360E" w:rsidP="0013360E">
      <w:pPr>
        <w:rPr>
          <w:rFonts w:ascii="Garamond" w:hAnsi="Garamond"/>
          <w:sz w:val="32"/>
          <w:szCs w:val="32"/>
        </w:rPr>
      </w:pPr>
      <w:r w:rsidRPr="00085672">
        <w:rPr>
          <w:rFonts w:ascii="Garamond" w:hAnsi="Garamond"/>
          <w:sz w:val="32"/>
          <w:szCs w:val="32"/>
        </w:rPr>
        <w:t>It did not take the form of a weapon or a warning. It was a convergence, prepared quietly. Those who had always listened</w:t>
      </w:r>
      <w:r w:rsidR="002D323B" w:rsidRPr="00085672">
        <w:rPr>
          <w:rFonts w:ascii="Garamond" w:hAnsi="Garamond"/>
          <w:sz w:val="32"/>
          <w:szCs w:val="32"/>
        </w:rPr>
        <w:t>,</w:t>
      </w:r>
      <w:r w:rsidRPr="00085672">
        <w:rPr>
          <w:rFonts w:ascii="Garamond" w:hAnsi="Garamond"/>
          <w:sz w:val="32"/>
          <w:szCs w:val="32"/>
        </w:rPr>
        <w:t xml:space="preserve"> listened more deeply. Those who had held themselves apart allowed the distance to soften. Individual resistance was not crushed. It was invited to rest.</w:t>
      </w:r>
    </w:p>
    <w:p w14:paraId="3E76F0D6" w14:textId="77777777" w:rsidR="0013360E" w:rsidRPr="00085672" w:rsidRDefault="0013360E" w:rsidP="0013360E">
      <w:pPr>
        <w:rPr>
          <w:rFonts w:ascii="Garamond" w:hAnsi="Garamond"/>
          <w:sz w:val="32"/>
          <w:szCs w:val="32"/>
        </w:rPr>
      </w:pPr>
      <w:r w:rsidRPr="00085672">
        <w:rPr>
          <w:rFonts w:ascii="Garamond" w:hAnsi="Garamond"/>
          <w:sz w:val="32"/>
          <w:szCs w:val="32"/>
        </w:rPr>
        <w:t>Lemuria did not dissolve in a moment.</w:t>
      </w:r>
    </w:p>
    <w:p w14:paraId="740209D2" w14:textId="77777777" w:rsidR="0013360E" w:rsidRPr="00085672" w:rsidRDefault="0013360E" w:rsidP="0013360E">
      <w:pPr>
        <w:rPr>
          <w:rFonts w:ascii="Garamond" w:hAnsi="Garamond"/>
          <w:sz w:val="32"/>
          <w:szCs w:val="32"/>
        </w:rPr>
      </w:pPr>
      <w:r w:rsidRPr="00085672">
        <w:rPr>
          <w:rFonts w:ascii="Garamond" w:hAnsi="Garamond"/>
          <w:sz w:val="32"/>
          <w:szCs w:val="32"/>
        </w:rPr>
        <w:t>It loosened.</w:t>
      </w:r>
    </w:p>
    <w:p w14:paraId="0D3FB374" w14:textId="77777777" w:rsidR="0013360E" w:rsidRPr="00085672" w:rsidRDefault="0013360E" w:rsidP="0013360E">
      <w:pPr>
        <w:rPr>
          <w:rFonts w:ascii="Garamond" w:hAnsi="Garamond"/>
          <w:sz w:val="32"/>
          <w:szCs w:val="32"/>
        </w:rPr>
      </w:pPr>
      <w:r w:rsidRPr="00085672">
        <w:rPr>
          <w:rFonts w:ascii="Garamond" w:hAnsi="Garamond"/>
          <w:sz w:val="32"/>
          <w:szCs w:val="32"/>
        </w:rPr>
        <w:t>The ground responded first. The terraces shifted as if relieved of a long-held tension. The water took new paths without haste. Stores were left where they were, not guarded, not claimed.</w:t>
      </w:r>
    </w:p>
    <w:p w14:paraId="5FD42DD9" w14:textId="77777777" w:rsidR="0013360E" w:rsidRPr="00085672" w:rsidRDefault="0013360E" w:rsidP="0013360E">
      <w:pPr>
        <w:rPr>
          <w:rFonts w:ascii="Garamond" w:hAnsi="Garamond"/>
          <w:sz w:val="32"/>
          <w:szCs w:val="32"/>
        </w:rPr>
      </w:pPr>
      <w:r w:rsidRPr="00085672">
        <w:rPr>
          <w:rFonts w:ascii="Garamond" w:hAnsi="Garamond"/>
          <w:sz w:val="32"/>
          <w:szCs w:val="32"/>
        </w:rPr>
        <w:t>In Kalaya, nothing dramatic occurred.</w:t>
      </w:r>
    </w:p>
    <w:p w14:paraId="69EFCD53" w14:textId="77777777" w:rsidR="0013360E" w:rsidRPr="00085672" w:rsidRDefault="0013360E" w:rsidP="0013360E">
      <w:pPr>
        <w:rPr>
          <w:rFonts w:ascii="Garamond" w:hAnsi="Garamond"/>
          <w:sz w:val="32"/>
          <w:szCs w:val="32"/>
        </w:rPr>
      </w:pPr>
      <w:r w:rsidRPr="00085672">
        <w:rPr>
          <w:rFonts w:ascii="Garamond" w:hAnsi="Garamond"/>
          <w:sz w:val="32"/>
          <w:szCs w:val="32"/>
        </w:rPr>
        <w:t>The harbor continued. Ships arrived. Dockhands worked. The household completed its duties. Joren recorded timings and found them within tolerance. Selis moved through the city and felt the space between meanings thin.</w:t>
      </w:r>
    </w:p>
    <w:p w14:paraId="2FA4CDC8" w14:textId="77777777" w:rsidR="0013360E" w:rsidRPr="00085672" w:rsidRDefault="0013360E" w:rsidP="0013360E">
      <w:pPr>
        <w:rPr>
          <w:rFonts w:ascii="Garamond" w:hAnsi="Garamond"/>
          <w:sz w:val="32"/>
          <w:szCs w:val="32"/>
        </w:rPr>
      </w:pPr>
      <w:r w:rsidRPr="00085672">
        <w:rPr>
          <w:rFonts w:ascii="Garamond" w:hAnsi="Garamond"/>
          <w:sz w:val="32"/>
          <w:szCs w:val="32"/>
        </w:rPr>
        <w:lastRenderedPageBreak/>
        <w:t>She did not speak of it.</w:t>
      </w:r>
    </w:p>
    <w:p w14:paraId="60774952" w14:textId="77777777" w:rsidR="0013360E" w:rsidRPr="00085672" w:rsidRDefault="0013360E" w:rsidP="0013360E">
      <w:pPr>
        <w:rPr>
          <w:rFonts w:ascii="Garamond" w:hAnsi="Garamond"/>
          <w:sz w:val="32"/>
          <w:szCs w:val="32"/>
        </w:rPr>
      </w:pPr>
      <w:r w:rsidRPr="00085672">
        <w:rPr>
          <w:rFonts w:ascii="Garamond" w:hAnsi="Garamond"/>
          <w:sz w:val="32"/>
          <w:szCs w:val="32"/>
        </w:rPr>
        <w:t>The most dangerous moment was not collapse.</w:t>
      </w:r>
    </w:p>
    <w:p w14:paraId="5B44BC8F" w14:textId="77777777" w:rsidR="0013360E" w:rsidRPr="00085672" w:rsidRDefault="0013360E" w:rsidP="0013360E">
      <w:pPr>
        <w:rPr>
          <w:rFonts w:ascii="Garamond" w:hAnsi="Garamond"/>
          <w:sz w:val="32"/>
          <w:szCs w:val="32"/>
        </w:rPr>
      </w:pPr>
      <w:r w:rsidRPr="00085672">
        <w:rPr>
          <w:rFonts w:ascii="Garamond" w:hAnsi="Garamond"/>
          <w:sz w:val="32"/>
          <w:szCs w:val="32"/>
        </w:rPr>
        <w:t>It was calm.</w:t>
      </w:r>
    </w:p>
    <w:p w14:paraId="770297C2" w14:textId="77777777" w:rsidR="0013360E" w:rsidRPr="00085672" w:rsidRDefault="0013360E" w:rsidP="0013360E">
      <w:pPr>
        <w:rPr>
          <w:rFonts w:ascii="Garamond" w:hAnsi="Garamond"/>
          <w:sz w:val="32"/>
          <w:szCs w:val="32"/>
        </w:rPr>
      </w:pPr>
      <w:r w:rsidRPr="00085672">
        <w:rPr>
          <w:rFonts w:ascii="Garamond" w:hAnsi="Garamond"/>
          <w:sz w:val="32"/>
          <w:szCs w:val="32"/>
        </w:rPr>
        <w:t>Because calm allowed the release to spread without resistance. Because calm made the act feel like kindness. Because calm did not demand explanation.</w:t>
      </w:r>
    </w:p>
    <w:p w14:paraId="3984D733" w14:textId="77777777" w:rsidR="0013360E" w:rsidRPr="00085672" w:rsidRDefault="0013360E" w:rsidP="0013360E">
      <w:pPr>
        <w:rPr>
          <w:rFonts w:ascii="Garamond" w:hAnsi="Garamond"/>
          <w:sz w:val="32"/>
          <w:szCs w:val="32"/>
        </w:rPr>
      </w:pPr>
      <w:r w:rsidRPr="00085672">
        <w:rPr>
          <w:rFonts w:ascii="Garamond" w:hAnsi="Garamond"/>
          <w:sz w:val="32"/>
          <w:szCs w:val="32"/>
        </w:rPr>
        <w:t>In Lemuria, the elders sat until the room felt empty of strain. Then they rose and returned to their paths. Children were gathered. Meals were cooked. The world looked ordinary.</w:t>
      </w:r>
    </w:p>
    <w:p w14:paraId="3840A4C2" w14:textId="77777777" w:rsidR="0013360E" w:rsidRPr="00085672" w:rsidRDefault="0013360E" w:rsidP="0013360E">
      <w:pPr>
        <w:rPr>
          <w:rFonts w:ascii="Garamond" w:hAnsi="Garamond"/>
          <w:sz w:val="32"/>
          <w:szCs w:val="32"/>
        </w:rPr>
      </w:pPr>
      <w:r w:rsidRPr="00085672">
        <w:rPr>
          <w:rFonts w:ascii="Garamond" w:hAnsi="Garamond"/>
          <w:sz w:val="32"/>
          <w:szCs w:val="32"/>
        </w:rPr>
        <w:t>That was the kindness.</w:t>
      </w:r>
    </w:p>
    <w:p w14:paraId="22FD692A" w14:textId="77777777" w:rsidR="0013360E" w:rsidRPr="00085672" w:rsidRDefault="0013360E" w:rsidP="0013360E">
      <w:pPr>
        <w:rPr>
          <w:rFonts w:ascii="Garamond" w:hAnsi="Garamond"/>
          <w:sz w:val="32"/>
          <w:szCs w:val="32"/>
        </w:rPr>
      </w:pPr>
      <w:r w:rsidRPr="00085672">
        <w:rPr>
          <w:rFonts w:ascii="Garamond" w:hAnsi="Garamond"/>
          <w:sz w:val="32"/>
          <w:szCs w:val="32"/>
        </w:rPr>
        <w:t>Atlantis would record later that no notice had been given.</w:t>
      </w:r>
    </w:p>
    <w:p w14:paraId="6EB83D0F" w14:textId="77777777" w:rsidR="0013360E" w:rsidRPr="00085672" w:rsidRDefault="0013360E" w:rsidP="0013360E">
      <w:pPr>
        <w:rPr>
          <w:rFonts w:ascii="Garamond" w:hAnsi="Garamond"/>
          <w:sz w:val="32"/>
          <w:szCs w:val="32"/>
        </w:rPr>
      </w:pPr>
      <w:r w:rsidRPr="00085672">
        <w:rPr>
          <w:rFonts w:ascii="Garamond" w:hAnsi="Garamond"/>
          <w:sz w:val="32"/>
          <w:szCs w:val="32"/>
        </w:rPr>
        <w:t>Lemuria would not contradict this.</w:t>
      </w:r>
    </w:p>
    <w:p w14:paraId="2D0B4942" w14:textId="77777777" w:rsidR="0013360E" w:rsidRPr="00085672" w:rsidRDefault="0013360E" w:rsidP="0013360E">
      <w:pPr>
        <w:rPr>
          <w:rFonts w:ascii="Garamond" w:hAnsi="Garamond"/>
          <w:sz w:val="32"/>
          <w:szCs w:val="32"/>
        </w:rPr>
      </w:pPr>
      <w:r w:rsidRPr="00085672">
        <w:rPr>
          <w:rFonts w:ascii="Garamond" w:hAnsi="Garamond"/>
          <w:sz w:val="32"/>
          <w:szCs w:val="32"/>
        </w:rPr>
        <w:t>A release was not a declaration. It was a letting go of the need to hold.</w:t>
      </w:r>
    </w:p>
    <w:p w14:paraId="25063688" w14:textId="77777777" w:rsidR="0013360E" w:rsidRPr="00085672" w:rsidRDefault="0013360E" w:rsidP="0013360E">
      <w:pPr>
        <w:rPr>
          <w:rFonts w:ascii="Garamond" w:hAnsi="Garamond"/>
          <w:sz w:val="32"/>
          <w:szCs w:val="32"/>
        </w:rPr>
      </w:pPr>
      <w:r w:rsidRPr="00085672">
        <w:rPr>
          <w:rFonts w:ascii="Garamond" w:hAnsi="Garamond"/>
          <w:sz w:val="32"/>
          <w:szCs w:val="32"/>
        </w:rPr>
        <w:t>When the first signs reached Kalaya, they did not arrive as disaster. They arrived as delay without cause. As tides that lingered. As a pressure that did not resolve when gates were lifted.</w:t>
      </w:r>
    </w:p>
    <w:p w14:paraId="7A66B2CE" w14:textId="77777777" w:rsidR="0013360E" w:rsidRPr="00085672" w:rsidRDefault="0013360E" w:rsidP="0013360E">
      <w:pPr>
        <w:rPr>
          <w:rFonts w:ascii="Garamond" w:hAnsi="Garamond"/>
          <w:sz w:val="32"/>
          <w:szCs w:val="32"/>
        </w:rPr>
      </w:pPr>
      <w:r w:rsidRPr="00085672">
        <w:rPr>
          <w:rFonts w:ascii="Garamond" w:hAnsi="Garamond"/>
          <w:sz w:val="32"/>
          <w:szCs w:val="32"/>
        </w:rPr>
        <w:t>Joren noted the variance and prepared a correction.</w:t>
      </w:r>
    </w:p>
    <w:p w14:paraId="50E679E7" w14:textId="77777777" w:rsidR="0013360E" w:rsidRPr="00085672" w:rsidRDefault="0013360E" w:rsidP="0013360E">
      <w:pPr>
        <w:rPr>
          <w:rFonts w:ascii="Garamond" w:hAnsi="Garamond"/>
          <w:sz w:val="32"/>
          <w:szCs w:val="32"/>
        </w:rPr>
      </w:pPr>
      <w:r w:rsidRPr="00085672">
        <w:rPr>
          <w:rFonts w:ascii="Garamond" w:hAnsi="Garamond"/>
          <w:sz w:val="32"/>
          <w:szCs w:val="32"/>
        </w:rPr>
        <w:t>Selis watched the water and knew the correction would be precise.</w:t>
      </w:r>
    </w:p>
    <w:p w14:paraId="34DF7081" w14:textId="77777777" w:rsidR="0013360E" w:rsidRPr="00085672" w:rsidRDefault="0013360E" w:rsidP="0013360E">
      <w:pPr>
        <w:rPr>
          <w:rFonts w:ascii="Garamond" w:hAnsi="Garamond"/>
          <w:sz w:val="32"/>
          <w:szCs w:val="32"/>
        </w:rPr>
      </w:pPr>
      <w:r w:rsidRPr="00085672">
        <w:rPr>
          <w:rFonts w:ascii="Garamond" w:hAnsi="Garamond"/>
          <w:sz w:val="32"/>
          <w:szCs w:val="32"/>
        </w:rPr>
        <w:t>And insufficient.</w:t>
      </w:r>
    </w:p>
    <w:p w14:paraId="7AEBD9AE" w14:textId="77777777" w:rsidR="0013360E" w:rsidRPr="00085672" w:rsidRDefault="0013360E" w:rsidP="0013360E">
      <w:pPr>
        <w:rPr>
          <w:rFonts w:ascii="Garamond" w:hAnsi="Garamond"/>
          <w:sz w:val="32"/>
          <w:szCs w:val="32"/>
        </w:rPr>
      </w:pPr>
      <w:r w:rsidRPr="00085672">
        <w:rPr>
          <w:rFonts w:ascii="Garamond" w:hAnsi="Garamond"/>
          <w:sz w:val="32"/>
          <w:szCs w:val="32"/>
        </w:rPr>
        <w:t>The household remained intact.</w:t>
      </w:r>
    </w:p>
    <w:p w14:paraId="450AD9BA" w14:textId="77777777" w:rsidR="0013360E" w:rsidRPr="00085672" w:rsidRDefault="0013360E" w:rsidP="0013360E">
      <w:pPr>
        <w:rPr>
          <w:rFonts w:ascii="Garamond" w:hAnsi="Garamond"/>
          <w:sz w:val="32"/>
          <w:szCs w:val="32"/>
        </w:rPr>
      </w:pPr>
      <w:r w:rsidRPr="00085672">
        <w:rPr>
          <w:rFonts w:ascii="Garamond" w:hAnsi="Garamond"/>
          <w:sz w:val="32"/>
          <w:szCs w:val="32"/>
        </w:rPr>
        <w:t>The marriage held.</w:t>
      </w:r>
    </w:p>
    <w:p w14:paraId="4C4F959A" w14:textId="77777777" w:rsidR="0013360E" w:rsidRPr="00085672" w:rsidRDefault="0013360E" w:rsidP="0013360E">
      <w:pPr>
        <w:rPr>
          <w:rFonts w:ascii="Garamond" w:hAnsi="Garamond"/>
          <w:sz w:val="32"/>
          <w:szCs w:val="32"/>
        </w:rPr>
      </w:pPr>
      <w:r w:rsidRPr="00085672">
        <w:rPr>
          <w:rFonts w:ascii="Garamond" w:hAnsi="Garamond"/>
          <w:sz w:val="32"/>
          <w:szCs w:val="32"/>
        </w:rPr>
        <w:t>The world had already begun to move beyond the terms that had made holding possible.</w:t>
      </w:r>
    </w:p>
    <w:p w14:paraId="242B1767" w14:textId="77777777" w:rsidR="0013360E" w:rsidRPr="00085672" w:rsidRDefault="0013360E" w:rsidP="0013360E">
      <w:pPr>
        <w:rPr>
          <w:rFonts w:ascii="Garamond" w:hAnsi="Garamond"/>
          <w:sz w:val="32"/>
          <w:szCs w:val="32"/>
        </w:rPr>
      </w:pPr>
      <w:r w:rsidRPr="00085672">
        <w:rPr>
          <w:rFonts w:ascii="Garamond" w:hAnsi="Garamond"/>
          <w:sz w:val="32"/>
          <w:szCs w:val="32"/>
        </w:rPr>
        <w:t>No one had done anything wrong.</w:t>
      </w:r>
    </w:p>
    <w:p w14:paraId="620008D8" w14:textId="6D7C1C63" w:rsidR="00AE6BFC" w:rsidRPr="00085672" w:rsidRDefault="0013360E" w:rsidP="0013360E">
      <w:pPr>
        <w:rPr>
          <w:rFonts w:ascii="Garamond" w:hAnsi="Garamond"/>
          <w:sz w:val="32"/>
          <w:szCs w:val="32"/>
        </w:rPr>
      </w:pPr>
      <w:r w:rsidRPr="00085672">
        <w:rPr>
          <w:rFonts w:ascii="Garamond" w:hAnsi="Garamond"/>
          <w:sz w:val="32"/>
          <w:szCs w:val="32"/>
        </w:rPr>
        <w:lastRenderedPageBreak/>
        <w:t>That was the tragedy.</w:t>
      </w:r>
    </w:p>
    <w:sectPr w:rsidR="00AE6BFC" w:rsidRPr="0008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FC"/>
    <w:rsid w:val="00085672"/>
    <w:rsid w:val="0013360E"/>
    <w:rsid w:val="002D323B"/>
    <w:rsid w:val="004259C0"/>
    <w:rsid w:val="00690E1F"/>
    <w:rsid w:val="006C7CE8"/>
    <w:rsid w:val="00A3700C"/>
    <w:rsid w:val="00AE6BFC"/>
    <w:rsid w:val="00D22572"/>
    <w:rsid w:val="00F1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8D24"/>
  <w15:chartTrackingRefBased/>
  <w15:docId w15:val="{6AB98443-DD46-48B1-9A8E-E5C9371B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FC"/>
    <w:rPr>
      <w:rFonts w:eastAsiaTheme="majorEastAsia" w:cstheme="majorBidi"/>
      <w:color w:val="272727" w:themeColor="text1" w:themeTint="D8"/>
    </w:rPr>
  </w:style>
  <w:style w:type="paragraph" w:styleId="Title">
    <w:name w:val="Title"/>
    <w:basedOn w:val="Normal"/>
    <w:next w:val="Normal"/>
    <w:link w:val="TitleChar"/>
    <w:uiPriority w:val="10"/>
    <w:qFormat/>
    <w:rsid w:val="00AE6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BFC"/>
    <w:pPr>
      <w:spacing w:before="160"/>
      <w:jc w:val="center"/>
    </w:pPr>
    <w:rPr>
      <w:i/>
      <w:iCs/>
      <w:color w:val="404040" w:themeColor="text1" w:themeTint="BF"/>
    </w:rPr>
  </w:style>
  <w:style w:type="character" w:customStyle="1" w:styleId="QuoteChar">
    <w:name w:val="Quote Char"/>
    <w:basedOn w:val="DefaultParagraphFont"/>
    <w:link w:val="Quote"/>
    <w:uiPriority w:val="29"/>
    <w:rsid w:val="00AE6BFC"/>
    <w:rPr>
      <w:i/>
      <w:iCs/>
      <w:color w:val="404040" w:themeColor="text1" w:themeTint="BF"/>
    </w:rPr>
  </w:style>
  <w:style w:type="paragraph" w:styleId="ListParagraph">
    <w:name w:val="List Paragraph"/>
    <w:basedOn w:val="Normal"/>
    <w:uiPriority w:val="34"/>
    <w:qFormat/>
    <w:rsid w:val="00AE6BFC"/>
    <w:pPr>
      <w:ind w:left="720"/>
      <w:contextualSpacing/>
    </w:pPr>
  </w:style>
  <w:style w:type="character" w:styleId="IntenseEmphasis">
    <w:name w:val="Intense Emphasis"/>
    <w:basedOn w:val="DefaultParagraphFont"/>
    <w:uiPriority w:val="21"/>
    <w:qFormat/>
    <w:rsid w:val="00AE6BFC"/>
    <w:rPr>
      <w:i/>
      <w:iCs/>
      <w:color w:val="0F4761" w:themeColor="accent1" w:themeShade="BF"/>
    </w:rPr>
  </w:style>
  <w:style w:type="paragraph" w:styleId="IntenseQuote">
    <w:name w:val="Intense Quote"/>
    <w:basedOn w:val="Normal"/>
    <w:next w:val="Normal"/>
    <w:link w:val="IntenseQuoteChar"/>
    <w:uiPriority w:val="30"/>
    <w:qFormat/>
    <w:rsid w:val="00AE6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BFC"/>
    <w:rPr>
      <w:i/>
      <w:iCs/>
      <w:color w:val="0F4761" w:themeColor="accent1" w:themeShade="BF"/>
    </w:rPr>
  </w:style>
  <w:style w:type="character" w:styleId="IntenseReference">
    <w:name w:val="Intense Reference"/>
    <w:basedOn w:val="DefaultParagraphFont"/>
    <w:uiPriority w:val="32"/>
    <w:qFormat/>
    <w:rsid w:val="00AE6B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2026-02-02T23:51:00Z</dcterms:created>
  <dcterms:modified xsi:type="dcterms:W3CDTF">2026-02-05T00:16:00Z</dcterms:modified>
</cp:coreProperties>
</file>