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5207" w14:textId="14331199" w:rsidR="00A0799F" w:rsidRPr="004222A2" w:rsidRDefault="00A0799F" w:rsidP="00A0799F">
      <w:pPr>
        <w:spacing w:before="0" w:after="160" w:line="259" w:lineRule="auto"/>
        <w:rPr>
          <w:rFonts w:ascii="Times New Roman" w:hAnsi="Times New Roman" w:cs="Times New Roman"/>
          <w:b/>
          <w:bCs/>
          <w:color w:val="000000"/>
          <w:sz w:val="36"/>
          <w:szCs w:val="36"/>
        </w:rPr>
      </w:pPr>
      <w:r w:rsidRPr="004222A2">
        <w:rPr>
          <w:rFonts w:ascii="Times New Roman" w:hAnsi="Times New Roman" w:cs="Times New Roman"/>
          <w:b/>
          <w:bCs/>
          <w:color w:val="000000"/>
          <w:sz w:val="36"/>
          <w:szCs w:val="36"/>
        </w:rPr>
        <w:t>Chapter 1</w:t>
      </w:r>
      <w:r w:rsidR="004222A2">
        <w:rPr>
          <w:rFonts w:ascii="Times New Roman" w:hAnsi="Times New Roman" w:cs="Times New Roman"/>
          <w:b/>
          <w:bCs/>
          <w:color w:val="000000"/>
          <w:sz w:val="36"/>
          <w:szCs w:val="36"/>
        </w:rPr>
        <w:t>3</w:t>
      </w:r>
      <w:r w:rsidRPr="004222A2">
        <w:rPr>
          <w:rFonts w:ascii="Times New Roman" w:hAnsi="Times New Roman" w:cs="Times New Roman"/>
          <w:b/>
          <w:bCs/>
          <w:color w:val="000000"/>
          <w:sz w:val="36"/>
          <w:szCs w:val="36"/>
        </w:rPr>
        <w:t>: Location, Location, Location</w:t>
      </w:r>
    </w:p>
    <w:p w14:paraId="4CF5D3D3"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Choosing the right location for your business can make or break your success. A great location attracts customers, enhances your brand, and simplifies your operations. On the other hand, a poor choice can lead to challenges like low foot traffic, high operational costs, or difficulties in reaching your target audience. So, how do you ensure you pick the perfect spot?</w:t>
      </w:r>
    </w:p>
    <w:p w14:paraId="0DCC141B" w14:textId="77777777" w:rsidR="00A0799F" w:rsidRPr="004222A2" w:rsidRDefault="00A0799F" w:rsidP="00A0799F">
      <w:pPr>
        <w:spacing w:before="0" w:after="160" w:line="259" w:lineRule="auto"/>
        <w:rPr>
          <w:rFonts w:ascii="Times New Roman" w:hAnsi="Times New Roman" w:cs="Times New Roman"/>
          <w:b/>
          <w:bCs/>
          <w:color w:val="000000"/>
          <w:sz w:val="36"/>
          <w:szCs w:val="36"/>
        </w:rPr>
      </w:pPr>
      <w:r w:rsidRPr="004222A2">
        <w:rPr>
          <w:rFonts w:ascii="Times New Roman" w:hAnsi="Times New Roman" w:cs="Times New Roman"/>
          <w:b/>
          <w:bCs/>
          <w:color w:val="000000"/>
          <w:sz w:val="36"/>
          <w:szCs w:val="36"/>
        </w:rPr>
        <w:t>Why Location Matters</w:t>
      </w:r>
    </w:p>
    <w:p w14:paraId="692C0A1A"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Your location isn’t just where you do business—it’s part of your identity. For some businesses, like retail stores or restaurants, the right spot can mean constant customer traffic and visibility. For others, like manufacturing or online businesses, operational efficiency may outweigh visibility. Either way, the location you choose plays a critical role in shaping your customer experience, cost structure, and potential for growth.</w:t>
      </w:r>
    </w:p>
    <w:p w14:paraId="598C6D6C" w14:textId="77777777" w:rsidR="00A0799F" w:rsidRPr="004222A2" w:rsidRDefault="00A0799F" w:rsidP="00A0799F">
      <w:pPr>
        <w:spacing w:before="0" w:after="160" w:line="259" w:lineRule="auto"/>
        <w:rPr>
          <w:rFonts w:ascii="Times New Roman" w:hAnsi="Times New Roman" w:cs="Times New Roman"/>
          <w:b/>
          <w:bCs/>
          <w:color w:val="000000"/>
          <w:sz w:val="36"/>
          <w:szCs w:val="36"/>
        </w:rPr>
      </w:pPr>
      <w:r w:rsidRPr="004222A2">
        <w:rPr>
          <w:rFonts w:ascii="Times New Roman" w:hAnsi="Times New Roman" w:cs="Times New Roman"/>
          <w:b/>
          <w:bCs/>
          <w:color w:val="000000"/>
          <w:sz w:val="36"/>
          <w:szCs w:val="36"/>
        </w:rPr>
        <w:t>Factors to Consider When Choosing a Location</w:t>
      </w:r>
    </w:p>
    <w:p w14:paraId="7B4EAA3D" w14:textId="77777777" w:rsidR="00A0799F" w:rsidRPr="004222A2" w:rsidRDefault="00A0799F" w:rsidP="00A0799F">
      <w:pPr>
        <w:spacing w:before="0" w:after="160" w:line="259" w:lineRule="auto"/>
        <w:rPr>
          <w:rFonts w:ascii="Times New Roman" w:hAnsi="Times New Roman" w:cs="Times New Roman"/>
          <w:i/>
          <w:iCs/>
          <w:color w:val="000000"/>
          <w:sz w:val="36"/>
          <w:szCs w:val="36"/>
        </w:rPr>
      </w:pPr>
      <w:r w:rsidRPr="004222A2">
        <w:rPr>
          <w:rFonts w:ascii="Times New Roman" w:hAnsi="Times New Roman" w:cs="Times New Roman"/>
          <w:i/>
          <w:iCs/>
          <w:color w:val="000000"/>
          <w:sz w:val="36"/>
          <w:szCs w:val="36"/>
        </w:rPr>
        <w:t>Customer Accessibility</w:t>
      </w:r>
    </w:p>
    <w:p w14:paraId="13E5D67B"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Think about where your target customers are and how they’ll access your business. If you’re opening a coffee shop, you’ll want a spot with heavy morning foot traffic, like near an office district or busy intersection. If you run a daycare, you’ll need a location close to residential areas where families live. The easier it is for customers to reach you, the more likely they’ll choose your business.</w:t>
      </w:r>
    </w:p>
    <w:p w14:paraId="7361EAF2" w14:textId="77777777" w:rsidR="00A0799F" w:rsidRPr="004222A2" w:rsidRDefault="00A0799F" w:rsidP="00A0799F">
      <w:pPr>
        <w:spacing w:before="0" w:after="160" w:line="259" w:lineRule="auto"/>
        <w:rPr>
          <w:rFonts w:ascii="Times New Roman" w:hAnsi="Times New Roman" w:cs="Times New Roman"/>
          <w:i/>
          <w:iCs/>
          <w:color w:val="000000"/>
          <w:sz w:val="36"/>
          <w:szCs w:val="36"/>
        </w:rPr>
      </w:pPr>
      <w:r w:rsidRPr="004222A2">
        <w:rPr>
          <w:rFonts w:ascii="Times New Roman" w:hAnsi="Times New Roman" w:cs="Times New Roman"/>
          <w:i/>
          <w:iCs/>
          <w:color w:val="000000"/>
          <w:sz w:val="36"/>
          <w:szCs w:val="36"/>
        </w:rPr>
        <w:t>Demographics</w:t>
      </w:r>
    </w:p>
    <w:p w14:paraId="0E7F43F2"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Understand the population in your potential area. Are you catering to young professionals, families, or retirees? Researching the demographics ensures your location aligns with the needs and spending habits of your target market. For example, a trendy boutique might thrive in a neighborhood known for its affluent, fashion-conscious residents.</w:t>
      </w:r>
    </w:p>
    <w:p w14:paraId="435E6279" w14:textId="77777777" w:rsidR="00A0799F" w:rsidRPr="004222A2" w:rsidRDefault="00A0799F" w:rsidP="00A0799F">
      <w:pPr>
        <w:spacing w:before="0" w:after="160" w:line="259" w:lineRule="auto"/>
        <w:rPr>
          <w:rFonts w:ascii="Times New Roman" w:hAnsi="Times New Roman" w:cs="Times New Roman"/>
          <w:i/>
          <w:iCs/>
          <w:color w:val="000000"/>
          <w:sz w:val="36"/>
          <w:szCs w:val="36"/>
        </w:rPr>
      </w:pPr>
      <w:r w:rsidRPr="004222A2">
        <w:rPr>
          <w:rFonts w:ascii="Times New Roman" w:hAnsi="Times New Roman" w:cs="Times New Roman"/>
          <w:i/>
          <w:iCs/>
          <w:color w:val="000000"/>
          <w:sz w:val="36"/>
          <w:szCs w:val="36"/>
        </w:rPr>
        <w:t>Competition</w:t>
      </w:r>
    </w:p>
    <w:p w14:paraId="16F48158"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While competition isn’t necessarily a bad thing, it’s essential to analyze its presence. If you’re opening a gym and the area already has several well-established fitness centers, you’ll need a compelling reason for customers to choose you instead. On the flip side, being near competitors can sometimes work in your favor. For instance, a restaurant in a busy dining district benefits from the area being a known food hub.</w:t>
      </w:r>
    </w:p>
    <w:p w14:paraId="3D12C816" w14:textId="77777777" w:rsidR="00A0799F" w:rsidRPr="004222A2" w:rsidRDefault="00A0799F" w:rsidP="00A0799F">
      <w:pPr>
        <w:spacing w:before="0" w:after="160" w:line="259" w:lineRule="auto"/>
        <w:rPr>
          <w:rFonts w:ascii="Times New Roman" w:hAnsi="Times New Roman" w:cs="Times New Roman"/>
          <w:i/>
          <w:iCs/>
          <w:color w:val="000000"/>
          <w:sz w:val="36"/>
          <w:szCs w:val="36"/>
        </w:rPr>
      </w:pPr>
      <w:r w:rsidRPr="004222A2">
        <w:rPr>
          <w:rFonts w:ascii="Times New Roman" w:hAnsi="Times New Roman" w:cs="Times New Roman"/>
          <w:i/>
          <w:iCs/>
          <w:color w:val="000000"/>
          <w:sz w:val="36"/>
          <w:szCs w:val="36"/>
        </w:rPr>
        <w:t>Foot Traffic</w:t>
      </w:r>
    </w:p>
    <w:p w14:paraId="1492D9E6"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For retail businesses, visibility and foot traffic are paramount. A bustling shopping center or main street can provide consistent exposure, making it easier to attract walk-in customers. However, it’s important to observe traffic patterns. A spot with heavy foot traffic during lunch hours might not benefit a business that operates mainly in the evening.</w:t>
      </w:r>
    </w:p>
    <w:p w14:paraId="60BE013A" w14:textId="77777777" w:rsidR="00A0799F" w:rsidRPr="004222A2" w:rsidRDefault="00A0799F" w:rsidP="00A0799F">
      <w:pPr>
        <w:spacing w:before="0" w:after="160" w:line="259" w:lineRule="auto"/>
        <w:rPr>
          <w:rFonts w:ascii="Times New Roman" w:hAnsi="Times New Roman" w:cs="Times New Roman"/>
          <w:i/>
          <w:iCs/>
          <w:color w:val="000000"/>
          <w:sz w:val="36"/>
          <w:szCs w:val="36"/>
        </w:rPr>
      </w:pPr>
      <w:r w:rsidRPr="004222A2">
        <w:rPr>
          <w:rFonts w:ascii="Times New Roman" w:hAnsi="Times New Roman" w:cs="Times New Roman"/>
          <w:i/>
          <w:iCs/>
          <w:color w:val="000000"/>
          <w:sz w:val="36"/>
          <w:szCs w:val="36"/>
        </w:rPr>
        <w:t>Accessibility and Parking</w:t>
      </w:r>
    </w:p>
    <w:p w14:paraId="74420282"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No matter how great your location is, customers won’t visit if it’s inconvenient to get there. Consider factors like public transportation, nearby parking availability, and ease of access for people with disabilities. For a suburban business, ample parking might be a key requirement, while in urban areas, proximity to subway or bus lines could be more critical.</w:t>
      </w:r>
    </w:p>
    <w:p w14:paraId="23671968" w14:textId="77777777" w:rsidR="00A0799F" w:rsidRPr="004222A2" w:rsidRDefault="00A0799F" w:rsidP="00A0799F">
      <w:pPr>
        <w:spacing w:before="0" w:after="160" w:line="259" w:lineRule="auto"/>
        <w:rPr>
          <w:rFonts w:ascii="Times New Roman" w:hAnsi="Times New Roman" w:cs="Times New Roman"/>
          <w:i/>
          <w:iCs/>
          <w:color w:val="000000"/>
          <w:sz w:val="36"/>
          <w:szCs w:val="36"/>
        </w:rPr>
      </w:pPr>
      <w:r w:rsidRPr="004222A2">
        <w:rPr>
          <w:rFonts w:ascii="Times New Roman" w:hAnsi="Times New Roman" w:cs="Times New Roman"/>
          <w:i/>
          <w:iCs/>
          <w:color w:val="000000"/>
          <w:sz w:val="36"/>
          <w:szCs w:val="36"/>
        </w:rPr>
        <w:t>Cost and Budget</w:t>
      </w:r>
    </w:p>
    <w:p w14:paraId="45467F13"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Prime locations often come with higher rent or property costs. While it’s tempting to splurge on the perfect spot, make sure the expense aligns with your budget. It’s better to start modestly and grow into a larger space than to overextend yourself financially. Balance affordability with potential revenue—will the location help you generate enough income to cover its costs?</w:t>
      </w:r>
    </w:p>
    <w:p w14:paraId="3C85E301" w14:textId="77777777" w:rsidR="00A0799F" w:rsidRPr="004222A2" w:rsidRDefault="00A0799F" w:rsidP="00A0799F">
      <w:pPr>
        <w:spacing w:before="0" w:after="160" w:line="259" w:lineRule="auto"/>
        <w:rPr>
          <w:rFonts w:ascii="Times New Roman" w:hAnsi="Times New Roman" w:cs="Times New Roman"/>
          <w:i/>
          <w:iCs/>
          <w:color w:val="000000"/>
          <w:sz w:val="36"/>
          <w:szCs w:val="36"/>
        </w:rPr>
      </w:pPr>
      <w:r w:rsidRPr="004222A2">
        <w:rPr>
          <w:rFonts w:ascii="Times New Roman" w:hAnsi="Times New Roman" w:cs="Times New Roman"/>
          <w:i/>
          <w:iCs/>
          <w:color w:val="000000"/>
          <w:sz w:val="36"/>
          <w:szCs w:val="36"/>
        </w:rPr>
        <w:t>Zoning and Regulations</w:t>
      </w:r>
    </w:p>
    <w:p w14:paraId="776274CD"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Local zoning laws and regulations can limit what you can do with a property. Before committing, ensure the location is zoned for your type of business. For example, a retail shop may not be permitted in an area zoned exclusively for residential use. Additionally, check for restrictions like signage rules or business hour limitations.</w:t>
      </w:r>
    </w:p>
    <w:p w14:paraId="1727DBB4" w14:textId="77777777" w:rsidR="00A0799F" w:rsidRPr="004222A2" w:rsidRDefault="00A0799F" w:rsidP="00A0799F">
      <w:pPr>
        <w:spacing w:before="0" w:after="160" w:line="259" w:lineRule="auto"/>
        <w:rPr>
          <w:rFonts w:ascii="Times New Roman" w:hAnsi="Times New Roman" w:cs="Times New Roman"/>
          <w:i/>
          <w:iCs/>
          <w:color w:val="000000"/>
          <w:sz w:val="36"/>
          <w:szCs w:val="36"/>
        </w:rPr>
      </w:pPr>
      <w:r w:rsidRPr="004222A2">
        <w:rPr>
          <w:rFonts w:ascii="Times New Roman" w:hAnsi="Times New Roman" w:cs="Times New Roman"/>
          <w:i/>
          <w:iCs/>
          <w:color w:val="000000"/>
          <w:sz w:val="36"/>
          <w:szCs w:val="36"/>
        </w:rPr>
        <w:t>Future Growth</w:t>
      </w:r>
    </w:p>
    <w:p w14:paraId="6F244C59"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Think about your long-term goals. Will this location accommodate future growth, or will you need to move if your business expands? A smaller, more affordable space might work well initially, but if your business is poised for rapid growth, consider the costs and logistics of relocating later.</w:t>
      </w:r>
    </w:p>
    <w:p w14:paraId="5E91E8DE" w14:textId="77777777" w:rsidR="00A0799F" w:rsidRPr="004222A2" w:rsidRDefault="00A0799F" w:rsidP="00A0799F">
      <w:pPr>
        <w:spacing w:before="0" w:after="160" w:line="259" w:lineRule="auto"/>
        <w:rPr>
          <w:rFonts w:ascii="Times New Roman" w:hAnsi="Times New Roman" w:cs="Times New Roman"/>
          <w:i/>
          <w:iCs/>
          <w:color w:val="000000"/>
          <w:sz w:val="36"/>
          <w:szCs w:val="36"/>
        </w:rPr>
      </w:pPr>
      <w:r w:rsidRPr="004222A2">
        <w:rPr>
          <w:rFonts w:ascii="Times New Roman" w:hAnsi="Times New Roman" w:cs="Times New Roman"/>
          <w:i/>
          <w:iCs/>
          <w:color w:val="000000"/>
          <w:sz w:val="36"/>
          <w:szCs w:val="36"/>
        </w:rPr>
        <w:t>Balancing Online and Physical Presence</w:t>
      </w:r>
    </w:p>
    <w:p w14:paraId="1E9F7447"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In today’s digital age, some businesses can thrive without a traditional brick-and-mortar location. If your business is primarily online, your “location” might be your website’s user experience or the efficiency of your distribution network. That said, even online businesses benefit from strategically placed warehouses or offices to streamline operations and connect with customers.</w:t>
      </w:r>
    </w:p>
    <w:p w14:paraId="663C8349" w14:textId="77777777" w:rsidR="00A0799F" w:rsidRPr="004222A2" w:rsidRDefault="00A0799F" w:rsidP="00A0799F">
      <w:pPr>
        <w:spacing w:before="0" w:after="160" w:line="259" w:lineRule="auto"/>
        <w:rPr>
          <w:rFonts w:ascii="Times New Roman" w:hAnsi="Times New Roman" w:cs="Times New Roman"/>
          <w:i/>
          <w:iCs/>
          <w:color w:val="000000"/>
          <w:sz w:val="36"/>
          <w:szCs w:val="36"/>
        </w:rPr>
      </w:pPr>
      <w:r w:rsidRPr="004222A2">
        <w:rPr>
          <w:rFonts w:ascii="Times New Roman" w:hAnsi="Times New Roman" w:cs="Times New Roman"/>
          <w:i/>
          <w:iCs/>
          <w:color w:val="000000"/>
          <w:sz w:val="36"/>
          <w:szCs w:val="36"/>
        </w:rPr>
        <w:t>Real-World Examples</w:t>
      </w:r>
    </w:p>
    <w:p w14:paraId="3A8569E7"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Let’s break down two scenarios to illustrate how location impacts success:</w:t>
      </w:r>
    </w:p>
    <w:p w14:paraId="2B3C895A"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Scenario 1: A Restaurant in a Prime Downtown Spot You find a space on a bustling main street, surrounded by offices and retail shops. The rent is high, but the area sees thousands of potential customers daily. You adjust your business model to offer quick, affordable lunch options for office workers and capitalize on the foot traffic. The location’s visibility and high customer volume justify the cost.</w:t>
      </w:r>
    </w:p>
    <w:p w14:paraId="4C6E11A5"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Scenario 2: A Niche Boutique in a Quiet Neighborhood Instead of a busy commercial district, you choose a charming side street in a residential area known for boutique shopping. Rent is lower, and the area attracts a loyal, high-income clientele who value unique, high-quality items. By tailoring your marketing to the neighborhood’s demographic, you create a destination business that thrives without relying on heavy foot traffic.</w:t>
      </w:r>
    </w:p>
    <w:p w14:paraId="35A7B983" w14:textId="77777777" w:rsidR="00A0799F" w:rsidRPr="004222A2" w:rsidRDefault="00A0799F" w:rsidP="00A0799F">
      <w:pPr>
        <w:spacing w:before="0" w:after="160" w:line="259" w:lineRule="auto"/>
        <w:rPr>
          <w:rFonts w:ascii="Times New Roman" w:hAnsi="Times New Roman" w:cs="Times New Roman"/>
          <w:b/>
          <w:bCs/>
          <w:color w:val="000000"/>
          <w:sz w:val="36"/>
          <w:szCs w:val="36"/>
        </w:rPr>
      </w:pPr>
      <w:r w:rsidRPr="004222A2">
        <w:rPr>
          <w:rFonts w:ascii="Times New Roman" w:hAnsi="Times New Roman" w:cs="Times New Roman"/>
          <w:b/>
          <w:bCs/>
          <w:color w:val="000000"/>
          <w:sz w:val="36"/>
          <w:szCs w:val="36"/>
        </w:rPr>
        <w:t>Final Thoughts on Location</w:t>
      </w:r>
    </w:p>
    <w:p w14:paraId="7E84B6DF" w14:textId="77777777" w:rsidR="00A0799F" w:rsidRPr="004222A2" w:rsidRDefault="00A0799F" w:rsidP="00A0799F">
      <w:pPr>
        <w:spacing w:before="0" w:after="160" w:line="259" w:lineRule="auto"/>
        <w:rPr>
          <w:rFonts w:ascii="Times New Roman" w:hAnsi="Times New Roman" w:cs="Times New Roman"/>
          <w:color w:val="000000"/>
          <w:sz w:val="36"/>
          <w:szCs w:val="36"/>
        </w:rPr>
      </w:pPr>
      <w:r w:rsidRPr="004222A2">
        <w:rPr>
          <w:rFonts w:ascii="Times New Roman" w:hAnsi="Times New Roman" w:cs="Times New Roman"/>
          <w:color w:val="000000"/>
          <w:sz w:val="36"/>
          <w:szCs w:val="36"/>
        </w:rPr>
        <w:t>Choosing the right location is as much an art as it is a science. It requires understanding your customers, evaluating your budget, and balancing immediate needs with long-term goals. The perfect location won’t guarantee success, but the wrong one can make it much harder to achieve. Take your time, do your research, and trust your instincts—your choice will shape the future of your business.</w:t>
      </w:r>
    </w:p>
    <w:p w14:paraId="448F6FA6" w14:textId="77777777" w:rsidR="00A0799F" w:rsidRPr="004222A2" w:rsidRDefault="00A0799F">
      <w:pPr>
        <w:rPr>
          <w:sz w:val="24"/>
          <w:szCs w:val="24"/>
        </w:rPr>
      </w:pPr>
    </w:p>
    <w:sectPr w:rsidR="00A0799F" w:rsidRPr="00422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9F"/>
    <w:rsid w:val="003974D1"/>
    <w:rsid w:val="004222A2"/>
    <w:rsid w:val="00A0799F"/>
    <w:rsid w:val="00DC6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7A6C"/>
  <w15:chartTrackingRefBased/>
  <w15:docId w15:val="{8FFF151D-3D22-4718-8C62-14DC2ADA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9F"/>
    <w:pPr>
      <w:widowControl w:val="0"/>
      <w:suppressAutoHyphens/>
      <w:autoSpaceDN w:val="0"/>
      <w:spacing w:before="120" w:after="200" w:line="264" w:lineRule="auto"/>
      <w:textAlignment w:val="baseline"/>
    </w:pPr>
    <w:rPr>
      <w:rFonts w:ascii="Gill Sans MT" w:eastAsia="SimSun" w:hAnsi="Gill Sans MT" w:cs="F"/>
      <w:color w:val="44546A"/>
      <w:kern w:val="3"/>
      <w:sz w:val="22"/>
      <w:szCs w:val="22"/>
      <w:lang w:eastAsia="ja-JP"/>
      <w14:ligatures w14:val="none"/>
    </w:rPr>
  </w:style>
  <w:style w:type="paragraph" w:styleId="Heading1">
    <w:name w:val="heading 1"/>
    <w:basedOn w:val="Normal"/>
    <w:next w:val="Normal"/>
    <w:link w:val="Heading1Char"/>
    <w:uiPriority w:val="9"/>
    <w:qFormat/>
    <w:rsid w:val="00A0799F"/>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0799F"/>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0799F"/>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0799F"/>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A0799F"/>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A0799F"/>
    <w:pPr>
      <w:keepNext/>
      <w:keepLines/>
      <w:widowControl/>
      <w:suppressAutoHyphens w:val="0"/>
      <w:autoSpaceDN/>
      <w:spacing w:before="40" w:after="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A0799F"/>
    <w:pPr>
      <w:keepNext/>
      <w:keepLines/>
      <w:widowControl/>
      <w:suppressAutoHyphens w:val="0"/>
      <w:autoSpaceDN/>
      <w:spacing w:before="40" w:after="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A0799F"/>
    <w:pPr>
      <w:keepNext/>
      <w:keepLines/>
      <w:widowControl/>
      <w:suppressAutoHyphens w:val="0"/>
      <w:autoSpaceDN/>
      <w:spacing w:before="0" w:after="0"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A0799F"/>
    <w:pPr>
      <w:keepNext/>
      <w:keepLines/>
      <w:widowControl/>
      <w:suppressAutoHyphens w:val="0"/>
      <w:autoSpaceDN/>
      <w:spacing w:before="0" w:after="0"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9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79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79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79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79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7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99F"/>
    <w:rPr>
      <w:rFonts w:eastAsiaTheme="majorEastAsia" w:cstheme="majorBidi"/>
      <w:color w:val="272727" w:themeColor="text1" w:themeTint="D8"/>
    </w:rPr>
  </w:style>
  <w:style w:type="paragraph" w:styleId="Title">
    <w:name w:val="Title"/>
    <w:basedOn w:val="Normal"/>
    <w:next w:val="Normal"/>
    <w:link w:val="TitleChar"/>
    <w:uiPriority w:val="10"/>
    <w:qFormat/>
    <w:rsid w:val="00A0799F"/>
    <w:pPr>
      <w:widowControl/>
      <w:suppressAutoHyphens w:val="0"/>
      <w:autoSpaceDN/>
      <w:spacing w:before="0"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07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99F"/>
    <w:pPr>
      <w:widowControl/>
      <w:numPr>
        <w:ilvl w:val="1"/>
      </w:numPr>
      <w:suppressAutoHyphens w:val="0"/>
      <w:autoSpaceDN/>
      <w:spacing w:before="0"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07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99F"/>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A0799F"/>
    <w:rPr>
      <w:i/>
      <w:iCs/>
      <w:color w:val="404040" w:themeColor="text1" w:themeTint="BF"/>
    </w:rPr>
  </w:style>
  <w:style w:type="paragraph" w:styleId="ListParagraph">
    <w:name w:val="List Paragraph"/>
    <w:basedOn w:val="Normal"/>
    <w:uiPriority w:val="34"/>
    <w:qFormat/>
    <w:rsid w:val="00A0799F"/>
    <w:pPr>
      <w:widowControl/>
      <w:suppressAutoHyphens w:val="0"/>
      <w:autoSpaceDN/>
      <w:spacing w:before="0"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A0799F"/>
    <w:rPr>
      <w:i/>
      <w:iCs/>
      <w:color w:val="2F5496" w:themeColor="accent1" w:themeShade="BF"/>
    </w:rPr>
  </w:style>
  <w:style w:type="paragraph" w:styleId="IntenseQuote">
    <w:name w:val="Intense Quote"/>
    <w:basedOn w:val="Normal"/>
    <w:next w:val="Normal"/>
    <w:link w:val="IntenseQuoteChar"/>
    <w:uiPriority w:val="30"/>
    <w:qFormat/>
    <w:rsid w:val="00A0799F"/>
    <w:pPr>
      <w:widowControl/>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A0799F"/>
    <w:rPr>
      <w:i/>
      <w:iCs/>
      <w:color w:val="2F5496" w:themeColor="accent1" w:themeShade="BF"/>
    </w:rPr>
  </w:style>
  <w:style w:type="character" w:styleId="IntenseReference">
    <w:name w:val="Intense Reference"/>
    <w:basedOn w:val="DefaultParagraphFont"/>
    <w:uiPriority w:val="32"/>
    <w:qFormat/>
    <w:rsid w:val="00A07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2025-11-01T20:01:00Z</dcterms:created>
  <dcterms:modified xsi:type="dcterms:W3CDTF">2025-11-01T20:01:00Z</dcterms:modified>
</cp:coreProperties>
</file>