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73DC" w14:textId="5AFDDFB7" w:rsidR="001F645C" w:rsidRPr="001F645C" w:rsidRDefault="001F645C" w:rsidP="00C42249">
      <w:pPr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F645C">
        <w:rPr>
          <w:rFonts w:ascii="Times New Roman" w:hAnsi="Times New Roman" w:cs="Times New Roman"/>
          <w:b/>
          <w:bCs/>
          <w:sz w:val="36"/>
          <w:szCs w:val="36"/>
        </w:rPr>
        <w:t xml:space="preserve">No Apologies, No Taboos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1F645C">
        <w:rPr>
          <w:rFonts w:ascii="Times New Roman" w:hAnsi="Times New Roman" w:cs="Times New Roman"/>
          <w:b/>
          <w:bCs/>
          <w:sz w:val="36"/>
          <w:szCs w:val="36"/>
        </w:rPr>
        <w:t xml:space="preserve">A Raw, Real Talk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about </w:t>
      </w:r>
      <w:r w:rsidRPr="001F645C">
        <w:rPr>
          <w:rFonts w:ascii="Times New Roman" w:hAnsi="Times New Roman" w:cs="Times New Roman"/>
          <w:b/>
          <w:bCs/>
          <w:sz w:val="36"/>
          <w:szCs w:val="36"/>
        </w:rPr>
        <w:t>Sexuality &amp; Aging</w:t>
      </w:r>
    </w:p>
    <w:p w14:paraId="09FB94FC" w14:textId="032F8AB8" w:rsidR="001F645C" w:rsidRPr="001F645C" w:rsidRDefault="001F645C" w:rsidP="00C42249">
      <w:pPr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1F645C">
        <w:rPr>
          <w:rFonts w:ascii="Times New Roman" w:hAnsi="Times New Roman" w:cs="Times New Roman"/>
          <w:sz w:val="36"/>
          <w:szCs w:val="36"/>
        </w:rPr>
        <w:t>By Marc Silver</w:t>
      </w:r>
    </w:p>
    <w:p w14:paraId="138F34E2" w14:textId="32816D71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Let’s cut the crap: Aging doesn’t mean resigning yourself to a sexless existence. Bodies change, desires evolve, and yes, there are hurdles</w:t>
      </w:r>
      <w:r w:rsidR="00C42249">
        <w:rPr>
          <w:rFonts w:ascii="Times New Roman" w:hAnsi="Times New Roman" w:cs="Times New Roman"/>
          <w:sz w:val="32"/>
          <w:szCs w:val="32"/>
        </w:rPr>
        <w:t xml:space="preserve">, </w:t>
      </w:r>
      <w:r w:rsidRPr="001F645C">
        <w:rPr>
          <w:rFonts w:ascii="Times New Roman" w:hAnsi="Times New Roman" w:cs="Times New Roman"/>
          <w:sz w:val="32"/>
          <w:szCs w:val="32"/>
        </w:rPr>
        <w:t>but intimacy isn’t a privilege reserved for the young. This isn’t a fluffy pep talk. It’s a no-holds-barred dive into the messy, beautiful, and often misunderstood world of senior sexuality. Buckle up.</w:t>
      </w:r>
    </w:p>
    <w:p w14:paraId="77EC7174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380755A">
          <v:rect id="_x0000_i1185" style="width:0;height:1.5pt" o:hralign="center" o:hrstd="t" o:hr="t" fillcolor="#a0a0a0" stroked="f"/>
        </w:pict>
      </w:r>
    </w:p>
    <w:p w14:paraId="44C9678D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What’s Happening to Your Body? (And Why It’s Not a Death Sentence)</w:t>
      </w:r>
    </w:p>
    <w:p w14:paraId="7D966229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Aging isn’t a malfunction. It’s biology. Here’s the unvarnished truth about what’s shifting under the hood:</w:t>
      </w:r>
    </w:p>
    <w:p w14:paraId="0D40CC36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1. Hormones: The Silent Rebels</w:t>
      </w:r>
    </w:p>
    <w:p w14:paraId="09E6FD46" w14:textId="67DF63F9" w:rsidR="001F645C" w:rsidRPr="001F645C" w:rsidRDefault="001F645C" w:rsidP="00C42249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i/>
          <w:iCs/>
          <w:sz w:val="32"/>
          <w:szCs w:val="32"/>
        </w:rPr>
        <w:t>For Women:</w:t>
      </w:r>
      <w:r w:rsidRPr="001F645C">
        <w:rPr>
          <w:rFonts w:ascii="Times New Roman" w:hAnsi="Times New Roman" w:cs="Times New Roman"/>
          <w:sz w:val="32"/>
          <w:szCs w:val="32"/>
        </w:rPr>
        <w:t xml:space="preserve"> Menopause isn’t a libido apocalypse, but let’s not sugarcoat it. Estrogen dips mean vaginal tissues thin, natural lubrication slows, and some days, sex feels like sandpaper on </w:t>
      </w:r>
      <w:r w:rsidR="00C42249">
        <w:rPr>
          <w:rFonts w:ascii="Times New Roman" w:hAnsi="Times New Roman" w:cs="Times New Roman"/>
          <w:sz w:val="32"/>
          <w:szCs w:val="32"/>
        </w:rPr>
        <w:t xml:space="preserve">a </w:t>
      </w:r>
      <w:r w:rsidRPr="001F645C">
        <w:rPr>
          <w:rFonts w:ascii="Times New Roman" w:hAnsi="Times New Roman" w:cs="Times New Roman"/>
          <w:sz w:val="32"/>
          <w:szCs w:val="32"/>
        </w:rPr>
        <w:t xml:space="preserve">sunburn. But here’s the kicker: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Lube isn’t a defeat.</w:t>
      </w:r>
      <w:r w:rsidRPr="001F645C">
        <w:rPr>
          <w:rFonts w:ascii="Times New Roman" w:hAnsi="Times New Roman" w:cs="Times New Roman"/>
          <w:sz w:val="32"/>
          <w:szCs w:val="32"/>
        </w:rPr>
        <w:t xml:space="preserve"> It’s a tool. And tools are power.</w:t>
      </w:r>
    </w:p>
    <w:p w14:paraId="7D8F2F1B" w14:textId="760D9330" w:rsidR="001F645C" w:rsidRPr="001F645C" w:rsidRDefault="001F645C" w:rsidP="00C42249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i/>
          <w:iCs/>
          <w:sz w:val="32"/>
          <w:szCs w:val="32"/>
        </w:rPr>
        <w:t>For Men:</w:t>
      </w:r>
      <w:r w:rsidRPr="001F645C">
        <w:rPr>
          <w:rFonts w:ascii="Times New Roman" w:hAnsi="Times New Roman" w:cs="Times New Roman"/>
          <w:sz w:val="32"/>
          <w:szCs w:val="32"/>
        </w:rPr>
        <w:t xml:space="preserve"> Testosterone doesn’t vanish, but its decline can dull spontaneous desire and make erections less reliable. Newsflash: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This isn’t failure.</w:t>
      </w:r>
      <w:r w:rsidRPr="001F645C">
        <w:rPr>
          <w:rFonts w:ascii="Times New Roman" w:hAnsi="Times New Roman" w:cs="Times New Roman"/>
          <w:sz w:val="32"/>
          <w:szCs w:val="32"/>
        </w:rPr>
        <w:t xml:space="preserve"> It’s a cue to redefine “readiness”</w:t>
      </w:r>
      <w:r w:rsidR="00C42249">
        <w:rPr>
          <w:rFonts w:ascii="Times New Roman" w:hAnsi="Times New Roman" w:cs="Times New Roman"/>
          <w:sz w:val="32"/>
          <w:szCs w:val="32"/>
        </w:rPr>
        <w:t xml:space="preserve">, </w:t>
      </w:r>
      <w:r w:rsidRPr="001F645C">
        <w:rPr>
          <w:rFonts w:ascii="Times New Roman" w:hAnsi="Times New Roman" w:cs="Times New Roman"/>
          <w:sz w:val="32"/>
          <w:szCs w:val="32"/>
        </w:rPr>
        <w:t xml:space="preserve">slower, </w:t>
      </w:r>
      <w:r w:rsidR="00C42249">
        <w:rPr>
          <w:rFonts w:ascii="Times New Roman" w:hAnsi="Times New Roman" w:cs="Times New Roman"/>
          <w:sz w:val="32"/>
          <w:szCs w:val="32"/>
        </w:rPr>
        <w:t xml:space="preserve">more </w:t>
      </w:r>
      <w:r w:rsidRPr="001F645C">
        <w:rPr>
          <w:rFonts w:ascii="Times New Roman" w:hAnsi="Times New Roman" w:cs="Times New Roman"/>
          <w:sz w:val="32"/>
          <w:szCs w:val="32"/>
        </w:rPr>
        <w:t xml:space="preserve">intentional, </w:t>
      </w:r>
      <w:r w:rsidR="00C42249">
        <w:rPr>
          <w:rFonts w:ascii="Times New Roman" w:hAnsi="Times New Roman" w:cs="Times New Roman"/>
          <w:sz w:val="32"/>
          <w:szCs w:val="32"/>
        </w:rPr>
        <w:t xml:space="preserve">and </w:t>
      </w:r>
      <w:r w:rsidRPr="001F645C">
        <w:rPr>
          <w:rFonts w:ascii="Times New Roman" w:hAnsi="Times New Roman" w:cs="Times New Roman"/>
          <w:sz w:val="32"/>
          <w:szCs w:val="32"/>
        </w:rPr>
        <w:t>less performance-driven.</w:t>
      </w:r>
    </w:p>
    <w:p w14:paraId="790F265A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2. Blood Flow &amp; Nerves: The Underrated Players</w:t>
      </w:r>
    </w:p>
    <w:p w14:paraId="553F3B29" w14:textId="25C572DC" w:rsidR="001F645C" w:rsidRPr="001F645C" w:rsidRDefault="001F645C" w:rsidP="00C42249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Reduced circulation means arousal might take longer. So what? Foreplay isn’t a pregame; it</w:t>
      </w:r>
      <w:r w:rsidR="00C42249">
        <w:rPr>
          <w:rFonts w:ascii="Times New Roman" w:hAnsi="Times New Roman" w:cs="Times New Roman"/>
          <w:sz w:val="32"/>
          <w:szCs w:val="32"/>
        </w:rPr>
        <w:t xml:space="preserve"> can be</w:t>
      </w:r>
      <w:r w:rsidRPr="001F645C">
        <w:rPr>
          <w:rFonts w:ascii="Times New Roman" w:hAnsi="Times New Roman" w:cs="Times New Roman"/>
          <w:sz w:val="32"/>
          <w:szCs w:val="32"/>
        </w:rPr>
        <w:t xml:space="preserve"> the main event.</w:t>
      </w:r>
    </w:p>
    <w:p w14:paraId="75CD8675" w14:textId="423C4291" w:rsidR="001F645C" w:rsidRPr="001F645C" w:rsidRDefault="001F645C" w:rsidP="00C42249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lastRenderedPageBreak/>
        <w:t xml:space="preserve">Nerve sensitivity shifts? Time to explore new </w:t>
      </w:r>
      <w:r w:rsidR="00C42249" w:rsidRPr="001F645C">
        <w:rPr>
          <w:rFonts w:ascii="Times New Roman" w:hAnsi="Times New Roman" w:cs="Times New Roman"/>
          <w:sz w:val="32"/>
          <w:szCs w:val="32"/>
        </w:rPr>
        <w:t>textures,</w:t>
      </w:r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>silk, warmth, pressure. Your body’s roadmap is changing; grab a new compass.</w:t>
      </w:r>
    </w:p>
    <w:p w14:paraId="68AC2C4A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3. Joints, Muscles &amp; Meds: The Plot Twists</w:t>
      </w:r>
    </w:p>
    <w:p w14:paraId="51DDD037" w14:textId="77777777" w:rsidR="00C42249" w:rsidRDefault="001F645C" w:rsidP="00C42249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Arthritis cramping your style? Pillows, adjustable beds, and water-friendly intimacy (hello, bathtubs) are your allies. </w:t>
      </w:r>
    </w:p>
    <w:p w14:paraId="302C0167" w14:textId="33C2619D" w:rsidR="001F645C" w:rsidRPr="00C42249" w:rsidRDefault="001F645C" w:rsidP="00C42249">
      <w:pPr>
        <w:pStyle w:val="ListParagraph"/>
        <w:numPr>
          <w:ilvl w:val="1"/>
          <w:numId w:val="3"/>
        </w:numPr>
        <w:ind w:left="270" w:hanging="270"/>
        <w:rPr>
          <w:rFonts w:ascii="Times New Roman" w:hAnsi="Times New Roman" w:cs="Times New Roman"/>
          <w:sz w:val="32"/>
          <w:szCs w:val="32"/>
        </w:rPr>
      </w:pPr>
      <w:r w:rsidRPr="00C42249">
        <w:rPr>
          <w:rFonts w:ascii="Times New Roman" w:hAnsi="Times New Roman" w:cs="Times New Roman"/>
          <w:b/>
          <w:bCs/>
          <w:sz w:val="32"/>
          <w:szCs w:val="32"/>
        </w:rPr>
        <w:t>Adaptation &gt; Surrender.</w:t>
      </w:r>
    </w:p>
    <w:p w14:paraId="233EA330" w14:textId="77777777" w:rsidR="001F645C" w:rsidRPr="001F645C" w:rsidRDefault="001F645C" w:rsidP="00C42249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Medications sabotaging your groove? Blood pressure pills, antidepressants, even allergy meds can hijack desire or function.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Speak up.</w:t>
      </w:r>
      <w:r w:rsidRPr="001F645C">
        <w:rPr>
          <w:rFonts w:ascii="Times New Roman" w:hAnsi="Times New Roman" w:cs="Times New Roman"/>
          <w:sz w:val="32"/>
          <w:szCs w:val="32"/>
        </w:rPr>
        <w:t xml:space="preserve"> Dose adjustments or alternatives exist.</w:t>
      </w:r>
    </w:p>
    <w:p w14:paraId="350728F4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222B032">
          <v:rect id="_x0000_i1186" style="width:0;height:1.5pt" o:hralign="center" o:hrstd="t" o:hr="t" fillcolor="#a0a0a0" stroked="f"/>
        </w:pict>
      </w:r>
    </w:p>
    <w:p w14:paraId="6EBADB2D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Myths That Need to Die (Yesterday)</w:t>
      </w:r>
    </w:p>
    <w:p w14:paraId="11773294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Let’s torch the toxic narratives:</w:t>
      </w:r>
    </w:p>
    <w:p w14:paraId="24DC1A87" w14:textId="54C3A543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Myth 1: “Old People Don’t Want Sex”</w:t>
      </w:r>
      <w:r w:rsidRPr="001F645C">
        <w:rPr>
          <w:rFonts w:ascii="Times New Roman" w:hAnsi="Times New Roman" w:cs="Times New Roman"/>
          <w:sz w:val="32"/>
          <w:szCs w:val="32"/>
        </w:rPr>
        <w:br/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Reality:</w:t>
      </w:r>
      <w:r w:rsidRPr="001F645C">
        <w:rPr>
          <w:rFonts w:ascii="Times New Roman" w:hAnsi="Times New Roman" w:cs="Times New Roman"/>
          <w:sz w:val="32"/>
          <w:szCs w:val="32"/>
        </w:rPr>
        <w:t xml:space="preserve"> Studies show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over 60% of adults 60+</w:t>
      </w:r>
      <w:r w:rsidRPr="001F645C">
        <w:rPr>
          <w:rFonts w:ascii="Times New Roman" w:hAnsi="Times New Roman" w:cs="Times New Roman"/>
          <w:sz w:val="32"/>
          <w:szCs w:val="32"/>
        </w:rPr>
        <w:t xml:space="preserve"> are sexually active. And for those who aren’t? It’s often societal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shame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 xml:space="preserve">not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disinterest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>silencing them.</w:t>
      </w:r>
    </w:p>
    <w:p w14:paraId="2AF280D0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Myth 2: “Erectile Dysfunction Is Inevitable”</w:t>
      </w:r>
      <w:r w:rsidRPr="001F645C">
        <w:rPr>
          <w:rFonts w:ascii="Times New Roman" w:hAnsi="Times New Roman" w:cs="Times New Roman"/>
          <w:sz w:val="32"/>
          <w:szCs w:val="32"/>
        </w:rPr>
        <w:br/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Reality:</w:t>
      </w:r>
      <w:r w:rsidRPr="001F645C">
        <w:rPr>
          <w:rFonts w:ascii="Times New Roman" w:hAnsi="Times New Roman" w:cs="Times New Roman"/>
          <w:sz w:val="32"/>
          <w:szCs w:val="32"/>
        </w:rPr>
        <w:t xml:space="preserve"> ED isn’t a life sentence.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Lifestyle changes</w:t>
      </w:r>
      <w:r w:rsidRPr="001F645C">
        <w:rPr>
          <w:rFonts w:ascii="Times New Roman" w:hAnsi="Times New Roman" w:cs="Times New Roman"/>
          <w:sz w:val="32"/>
          <w:szCs w:val="32"/>
        </w:rPr>
        <w:t xml:space="preserve"> (walking 30 mins daily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>improves</w:t>
      </w:r>
      <w:proofErr w:type="gramEnd"/>
      <w:r w:rsidRPr="001F645C">
        <w:rPr>
          <w:rFonts w:ascii="Times New Roman" w:hAnsi="Times New Roman" w:cs="Times New Roman"/>
          <w:sz w:val="32"/>
          <w:szCs w:val="32"/>
        </w:rPr>
        <w:t xml:space="preserve"> blood flow more than you’d think),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PDE5 inhibitors</w:t>
      </w:r>
      <w:r w:rsidRPr="001F645C">
        <w:rPr>
          <w:rFonts w:ascii="Times New Roman" w:hAnsi="Times New Roman" w:cs="Times New Roman"/>
          <w:sz w:val="32"/>
          <w:szCs w:val="32"/>
        </w:rPr>
        <w:t xml:space="preserve"> (Viagra, etc.), or even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penile implants</w:t>
      </w:r>
      <w:r w:rsidRPr="001F645C">
        <w:rPr>
          <w:rFonts w:ascii="Times New Roman" w:hAnsi="Times New Roman" w:cs="Times New Roman"/>
          <w:sz w:val="32"/>
          <w:szCs w:val="32"/>
        </w:rPr>
        <w:t xml:space="preserve"> can rewrite the script.</w:t>
      </w:r>
    </w:p>
    <w:p w14:paraId="34448840" w14:textId="03846CD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Myth 3: “Menopause Kills Women’s Sex Drive”</w:t>
      </w:r>
      <w:r w:rsidRPr="001F645C">
        <w:rPr>
          <w:rFonts w:ascii="Times New Roman" w:hAnsi="Times New Roman" w:cs="Times New Roman"/>
          <w:sz w:val="32"/>
          <w:szCs w:val="32"/>
        </w:rPr>
        <w:br/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Reality:</w:t>
      </w:r>
      <w:r w:rsidRPr="001F645C">
        <w:rPr>
          <w:rFonts w:ascii="Times New Roman" w:hAnsi="Times New Roman" w:cs="Times New Roman"/>
          <w:sz w:val="32"/>
          <w:szCs w:val="32"/>
        </w:rPr>
        <w:t xml:space="preserve"> Yes, hormonal shifts can dampen libido, but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desire isn’t binary.</w:t>
      </w:r>
      <w:r w:rsidRPr="001F645C">
        <w:rPr>
          <w:rFonts w:ascii="Times New Roman" w:hAnsi="Times New Roman" w:cs="Times New Roman"/>
          <w:sz w:val="32"/>
          <w:szCs w:val="32"/>
        </w:rPr>
        <w:t xml:space="preserve"> For many women, post-menopausal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sex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 xml:space="preserve">free of pregnancy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fears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 xml:space="preserve">is liberating. Vaginal moisturizers (not just lube!) and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low-dose estrogen creams</w:t>
      </w:r>
      <w:r w:rsidRPr="001F645C">
        <w:rPr>
          <w:rFonts w:ascii="Times New Roman" w:hAnsi="Times New Roman" w:cs="Times New Roman"/>
          <w:sz w:val="32"/>
          <w:szCs w:val="32"/>
        </w:rPr>
        <w:t xml:space="preserve"> can restore comfort.</w:t>
      </w:r>
    </w:p>
    <w:p w14:paraId="442BCD2D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lastRenderedPageBreak/>
        <w:t>Myth 4: “Nursing Homes = Celibacy”</w:t>
      </w:r>
      <w:r w:rsidRPr="001F645C">
        <w:rPr>
          <w:rFonts w:ascii="Times New Roman" w:hAnsi="Times New Roman" w:cs="Times New Roman"/>
          <w:sz w:val="32"/>
          <w:szCs w:val="32"/>
        </w:rPr>
        <w:br/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Reality:</w:t>
      </w:r>
      <w:r w:rsidRPr="001F645C">
        <w:rPr>
          <w:rFonts w:ascii="Times New Roman" w:hAnsi="Times New Roman" w:cs="Times New Roman"/>
          <w:sz w:val="32"/>
          <w:szCs w:val="32"/>
        </w:rPr>
        <w:t xml:space="preserve"> Seniors in care facilities still crave touch, connection, and yes, orgasms. Staff training often lags, but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advocacy matters.</w:t>
      </w:r>
      <w:r w:rsidRPr="001F645C">
        <w:rPr>
          <w:rFonts w:ascii="Times New Roman" w:hAnsi="Times New Roman" w:cs="Times New Roman"/>
          <w:sz w:val="32"/>
          <w:szCs w:val="32"/>
        </w:rPr>
        <w:t xml:space="preserve"> Privacy, respect, and access to resources (like private rooms) are non-negotiable.</w:t>
      </w:r>
    </w:p>
    <w:p w14:paraId="5F6B0D97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7CE5856">
          <v:rect id="_x0000_i1187" style="width:0;height:1.5pt" o:hralign="center" o:hrstd="t" o:hr="t" fillcolor="#a0a0a0" stroked="f"/>
        </w:pict>
      </w:r>
    </w:p>
    <w:p w14:paraId="28F53652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Why Bother? Because Sex Is a Superpower</w:t>
      </w:r>
    </w:p>
    <w:p w14:paraId="6231A0CF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This isn’t just about pleasure (though that’s reason enough). Sexual health is a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wellness multiplier:</w:t>
      </w:r>
    </w:p>
    <w:p w14:paraId="24F307CF" w14:textId="77777777" w:rsidR="001F645C" w:rsidRPr="001F645C" w:rsidRDefault="001F645C" w:rsidP="00C42249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Body Wins:</w:t>
      </w:r>
    </w:p>
    <w:p w14:paraId="1A7F452D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Boosts cardiovascular health (sex is cardio, period).</w:t>
      </w:r>
    </w:p>
    <w:p w14:paraId="1F8D92EF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Triggers endorphins for natural pain relief.</w:t>
      </w:r>
    </w:p>
    <w:p w14:paraId="154AAE86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Strengthens pelvic floors (incontinence isn’t mandatory, folks).</w:t>
      </w:r>
    </w:p>
    <w:p w14:paraId="6D15FA08" w14:textId="77777777" w:rsidR="001F645C" w:rsidRPr="001F645C" w:rsidRDefault="001F645C" w:rsidP="00C42249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Mind Gains:</w:t>
      </w:r>
    </w:p>
    <w:p w14:paraId="7F25FD50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Slashes stress hormones (goodbye, cortisol).</w:t>
      </w:r>
    </w:p>
    <w:p w14:paraId="6F73E25E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Fights depression through oxytocin’s “bonding boost.”</w:t>
      </w:r>
    </w:p>
    <w:p w14:paraId="4BC0172D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Restores body confidence (aging doesn’t erase sensuality).</w:t>
      </w:r>
    </w:p>
    <w:p w14:paraId="2345E9E6" w14:textId="77777777" w:rsidR="001F645C" w:rsidRPr="001F645C" w:rsidRDefault="001F645C" w:rsidP="00C42249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Relationship Glue:</w:t>
      </w:r>
    </w:p>
    <w:p w14:paraId="4C2ADA25" w14:textId="77777777" w:rsidR="001F645C" w:rsidRPr="001F645C" w:rsidRDefault="001F645C" w:rsidP="00C42249">
      <w:pPr>
        <w:numPr>
          <w:ilvl w:val="1"/>
          <w:numId w:val="4"/>
        </w:numPr>
        <w:ind w:left="0" w:firstLine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Reignites emotional intimacy (vulnerability = connection).</w:t>
      </w:r>
    </w:p>
    <w:p w14:paraId="22FFA31F" w14:textId="77777777" w:rsidR="001F645C" w:rsidRPr="001F645C" w:rsidRDefault="001F645C" w:rsidP="00C42249">
      <w:pPr>
        <w:numPr>
          <w:ilvl w:val="1"/>
          <w:numId w:val="4"/>
        </w:numPr>
        <w:ind w:hanging="72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Forces honest communication (“What works now?” &gt; silence).</w:t>
      </w:r>
    </w:p>
    <w:p w14:paraId="4421A265" w14:textId="77777777" w:rsidR="001F645C" w:rsidRPr="001F645C" w:rsidRDefault="001F645C" w:rsidP="00C42249">
      <w:pPr>
        <w:numPr>
          <w:ilvl w:val="1"/>
          <w:numId w:val="4"/>
        </w:numPr>
        <w:ind w:left="1530" w:hanging="81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Celebrates shared history (decades of inside jokes = foreplay gold).</w:t>
      </w:r>
    </w:p>
    <w:p w14:paraId="595FD721" w14:textId="77777777" w:rsidR="001F645C" w:rsidRPr="001F645C" w:rsidRDefault="00000000" w:rsidP="00C42249">
      <w:pPr>
        <w:ind w:left="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21FC3D7">
          <v:rect id="_x0000_i1250" style="width:0;height:1.5pt" o:hralign="center" o:hrstd="t" o:hr="t" fillcolor="#a0a0a0" stroked="f"/>
        </w:pict>
      </w:r>
    </w:p>
    <w:p w14:paraId="4CCCF00B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lastRenderedPageBreak/>
        <w:t>When to Rally the Troops (Doctors, Therapists, and You)</w:t>
      </w:r>
    </w:p>
    <w:p w14:paraId="6D21B4C7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Medical red flags:</w:t>
      </w:r>
    </w:p>
    <w:p w14:paraId="41212DE1" w14:textId="77777777" w:rsidR="001F645C" w:rsidRPr="001F645C" w:rsidRDefault="001F645C" w:rsidP="00C42249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Pain during sex?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Not normal.</w:t>
      </w:r>
      <w:r w:rsidRPr="001F645C">
        <w:rPr>
          <w:rFonts w:ascii="Times New Roman" w:hAnsi="Times New Roman" w:cs="Times New Roman"/>
          <w:sz w:val="32"/>
          <w:szCs w:val="32"/>
        </w:rPr>
        <w:t xml:space="preserve"> Atrophy, infections, or conditions like lichen </w:t>
      </w:r>
      <w:proofErr w:type="spellStart"/>
      <w:r w:rsidRPr="001F645C">
        <w:rPr>
          <w:rFonts w:ascii="Times New Roman" w:hAnsi="Times New Roman" w:cs="Times New Roman"/>
          <w:sz w:val="32"/>
          <w:szCs w:val="32"/>
        </w:rPr>
        <w:t>sclerosus</w:t>
      </w:r>
      <w:proofErr w:type="spellEnd"/>
      <w:r w:rsidRPr="001F645C">
        <w:rPr>
          <w:rFonts w:ascii="Times New Roman" w:hAnsi="Times New Roman" w:cs="Times New Roman"/>
          <w:sz w:val="32"/>
          <w:szCs w:val="32"/>
        </w:rPr>
        <w:t xml:space="preserve"> need addressing.</w:t>
      </w:r>
    </w:p>
    <w:p w14:paraId="30E9E6AF" w14:textId="77777777" w:rsidR="001F645C" w:rsidRPr="001F645C" w:rsidRDefault="001F645C" w:rsidP="00C42249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Sudden libido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>drop</w:t>
      </w:r>
      <w:proofErr w:type="gramEnd"/>
      <w:r w:rsidRPr="001F645C">
        <w:rPr>
          <w:rFonts w:ascii="Times New Roman" w:hAnsi="Times New Roman" w:cs="Times New Roman"/>
          <w:sz w:val="32"/>
          <w:szCs w:val="32"/>
        </w:rPr>
        <w:t>? Could signal thyroid issues, depression, or heart disease.</w:t>
      </w:r>
    </w:p>
    <w:p w14:paraId="1843882A" w14:textId="77777777" w:rsidR="001F645C" w:rsidRPr="001F645C" w:rsidRDefault="001F645C" w:rsidP="00C42249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ED or vaginal dryness disrupting your life?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Speak up.</w:t>
      </w:r>
      <w:r w:rsidRPr="001F645C">
        <w:rPr>
          <w:rFonts w:ascii="Times New Roman" w:hAnsi="Times New Roman" w:cs="Times New Roman"/>
          <w:sz w:val="32"/>
          <w:szCs w:val="32"/>
        </w:rPr>
        <w:t xml:space="preserve"> Silence helps no one.</w:t>
      </w:r>
    </w:p>
    <w:p w14:paraId="71CB7CC2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Navigating the system:</w:t>
      </w:r>
    </w:p>
    <w:p w14:paraId="267E25F3" w14:textId="77777777" w:rsidR="001F645C" w:rsidRPr="001F645C" w:rsidRDefault="001F645C" w:rsidP="00C42249">
      <w:pPr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i/>
          <w:iCs/>
          <w:sz w:val="32"/>
          <w:szCs w:val="32"/>
        </w:rPr>
        <w:t>Prep for appointments:</w:t>
      </w:r>
      <w:r w:rsidRPr="001F645C">
        <w:rPr>
          <w:rFonts w:ascii="Times New Roman" w:hAnsi="Times New Roman" w:cs="Times New Roman"/>
          <w:sz w:val="32"/>
          <w:szCs w:val="32"/>
        </w:rPr>
        <w:t xml:space="preserve"> Write down symptoms. Use blunt language (“My vagina hurts during penetration”).</w:t>
      </w:r>
    </w:p>
    <w:p w14:paraId="50829E56" w14:textId="77777777" w:rsidR="001F645C" w:rsidRPr="001F645C" w:rsidRDefault="001F645C" w:rsidP="00C42249">
      <w:pPr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i/>
          <w:iCs/>
          <w:sz w:val="32"/>
          <w:szCs w:val="32"/>
        </w:rPr>
        <w:t>Fire bad doctors:</w:t>
      </w:r>
      <w:r w:rsidRPr="001F645C">
        <w:rPr>
          <w:rFonts w:ascii="Times New Roman" w:hAnsi="Times New Roman" w:cs="Times New Roman"/>
          <w:sz w:val="32"/>
          <w:szCs w:val="32"/>
        </w:rPr>
        <w:t xml:space="preserve"> If a provider dismisses you (“What do you expect at your age?”), walk out.</w:t>
      </w:r>
    </w:p>
    <w:p w14:paraId="3E0138E3" w14:textId="77777777" w:rsidR="001F645C" w:rsidRPr="001F645C" w:rsidRDefault="001F645C" w:rsidP="00C42249">
      <w:pPr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i/>
          <w:iCs/>
          <w:sz w:val="32"/>
          <w:szCs w:val="32"/>
        </w:rPr>
        <w:t>Demand options:</w:t>
      </w:r>
      <w:r w:rsidRPr="001F645C">
        <w:rPr>
          <w:rFonts w:ascii="Times New Roman" w:hAnsi="Times New Roman" w:cs="Times New Roman"/>
          <w:sz w:val="32"/>
          <w:szCs w:val="32"/>
        </w:rPr>
        <w:t xml:space="preserve"> From pelvic floor PT to testosterone patches, solutions exist.</w:t>
      </w:r>
    </w:p>
    <w:p w14:paraId="4FF028AB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7A8FED3">
          <v:rect id="_x0000_i1189" style="width:0;height:1.5pt" o:hralign="center" o:hrstd="t" o:hr="t" fillcolor="#a0a0a0" stroked="f"/>
        </w:pict>
      </w:r>
    </w:p>
    <w:p w14:paraId="4B54F78B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Rebooting Your Sex Life: Tactics, Not Platitudes</w:t>
      </w:r>
    </w:p>
    <w:p w14:paraId="15A97E05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Physical Hacks:</w:t>
      </w:r>
    </w:p>
    <w:p w14:paraId="22543639" w14:textId="77777777" w:rsidR="001F645C" w:rsidRPr="001F645C" w:rsidRDefault="001F645C" w:rsidP="00C42249">
      <w:pPr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Lube 101:</w:t>
      </w:r>
      <w:r w:rsidRPr="001F645C">
        <w:rPr>
          <w:rFonts w:ascii="Times New Roman" w:hAnsi="Times New Roman" w:cs="Times New Roman"/>
          <w:sz w:val="32"/>
          <w:szCs w:val="32"/>
        </w:rPr>
        <w:t xml:space="preserve"> Water-based for sensitivity, silicone-based for longevity. Avoid glycerin (yeast infection city).</w:t>
      </w:r>
    </w:p>
    <w:p w14:paraId="13B0E939" w14:textId="77777777" w:rsidR="001F645C" w:rsidRPr="001F645C" w:rsidRDefault="001F645C" w:rsidP="00C42249">
      <w:pPr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Position Reinvention:</w:t>
      </w:r>
      <w:r w:rsidRPr="001F645C">
        <w:rPr>
          <w:rFonts w:ascii="Times New Roman" w:hAnsi="Times New Roman" w:cs="Times New Roman"/>
          <w:sz w:val="32"/>
          <w:szCs w:val="32"/>
        </w:rPr>
        <w:t xml:space="preserve"> Side-lying spooning, seated (chair sex is underrated), or mutual masturbation.</w:t>
      </w:r>
    </w:p>
    <w:p w14:paraId="04EFF23F" w14:textId="77777777" w:rsidR="001F645C" w:rsidRPr="001F645C" w:rsidRDefault="001F645C" w:rsidP="00C42249">
      <w:pPr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Tech to the Rescue:</w:t>
      </w:r>
      <w:r w:rsidRPr="001F645C">
        <w:rPr>
          <w:rFonts w:ascii="Times New Roman" w:hAnsi="Times New Roman" w:cs="Times New Roman"/>
          <w:sz w:val="32"/>
          <w:szCs w:val="32"/>
        </w:rPr>
        <w:t xml:space="preserve"> Vibrators like the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Evolved Novelties</w:t>
      </w:r>
      <w:r w:rsidRPr="001F645C">
        <w:rPr>
          <w:rFonts w:ascii="Times New Roman" w:hAnsi="Times New Roman" w:cs="Times New Roman"/>
          <w:sz w:val="32"/>
          <w:szCs w:val="32"/>
        </w:rPr>
        <w:t xml:space="preserve"> line offer gentle, senior-friendly options.</w:t>
      </w:r>
    </w:p>
    <w:p w14:paraId="042D19C1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lastRenderedPageBreak/>
        <w:t>Communication Scripts:</w:t>
      </w:r>
    </w:p>
    <w:p w14:paraId="5141C3CC" w14:textId="3FC37409" w:rsidR="001F645C" w:rsidRPr="001F645C" w:rsidRDefault="001F645C" w:rsidP="00C42249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“I need more time to get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aroused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>let’s slow down.”</w:t>
      </w:r>
    </w:p>
    <w:p w14:paraId="63015C46" w14:textId="77777777" w:rsidR="001F645C" w:rsidRPr="001F645C" w:rsidRDefault="001F645C" w:rsidP="00C42249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“What if we focus on touch instead of orgasm tonight?”</w:t>
      </w:r>
    </w:p>
    <w:p w14:paraId="463DCA3D" w14:textId="77777777" w:rsidR="001F645C" w:rsidRPr="001F645C" w:rsidRDefault="001F645C" w:rsidP="00C42249">
      <w:pPr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“I’m self-conscious about my body. Can we keep the lights low?”</w:t>
      </w:r>
    </w:p>
    <w:p w14:paraId="4B8453B6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Lifestyle Leverage:</w:t>
      </w:r>
    </w:p>
    <w:p w14:paraId="2E8C46E2" w14:textId="77777777" w:rsidR="001F645C" w:rsidRPr="001F645C" w:rsidRDefault="001F645C" w:rsidP="00C42249">
      <w:pPr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Move daily:</w:t>
      </w:r>
      <w:r w:rsidRPr="001F645C">
        <w:rPr>
          <w:rFonts w:ascii="Times New Roman" w:hAnsi="Times New Roman" w:cs="Times New Roman"/>
          <w:sz w:val="32"/>
          <w:szCs w:val="32"/>
        </w:rPr>
        <w:t xml:space="preserve"> Yoga improves flexibility; dancing reignites playfulness.</w:t>
      </w:r>
    </w:p>
    <w:p w14:paraId="568816CE" w14:textId="77777777" w:rsidR="001F645C" w:rsidRPr="001F645C" w:rsidRDefault="001F645C" w:rsidP="00C42249">
      <w:pPr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Eat smart:</w:t>
      </w:r>
      <w:r w:rsidRPr="001F645C">
        <w:rPr>
          <w:rFonts w:ascii="Times New Roman" w:hAnsi="Times New Roman" w:cs="Times New Roman"/>
          <w:sz w:val="32"/>
          <w:szCs w:val="32"/>
        </w:rPr>
        <w:t xml:space="preserve"> Dark chocolate (blood flow), omega-3s (nerve health), and watermelon (natural Viagra? Citrulline’s a thing).</w:t>
      </w:r>
    </w:p>
    <w:p w14:paraId="3DDFBA59" w14:textId="77777777" w:rsidR="001F645C" w:rsidRPr="001F645C" w:rsidRDefault="001F645C" w:rsidP="00C42249">
      <w:pPr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Sleep naked:</w:t>
      </w:r>
      <w:r w:rsidRPr="001F645C">
        <w:rPr>
          <w:rFonts w:ascii="Times New Roman" w:hAnsi="Times New Roman" w:cs="Times New Roman"/>
          <w:sz w:val="32"/>
          <w:szCs w:val="32"/>
        </w:rPr>
        <w:t xml:space="preserve"> Skin-to-skin contact boosts oxytocin, even non-sexually.</w:t>
      </w:r>
    </w:p>
    <w:p w14:paraId="4AFCB62F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944B7D3">
          <v:rect id="_x0000_i1190" style="width:0;height:1.5pt" o:hralign="center" o:hrstd="t" o:hr="t" fillcolor="#a0a0a0" stroked="f"/>
        </w:pict>
      </w:r>
    </w:p>
    <w:p w14:paraId="5BE5F859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The Mind Game: Confidence in a Wrinkled Package</w:t>
      </w:r>
    </w:p>
    <w:p w14:paraId="20754EEB" w14:textId="72059470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Aging bodies aren’t “flawed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”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>they’re archives of lived experience.</w:t>
      </w:r>
    </w:p>
    <w:p w14:paraId="4F614604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Body Image Fixes:</w:t>
      </w:r>
    </w:p>
    <w:p w14:paraId="61C7ED94" w14:textId="77777777" w:rsidR="001F645C" w:rsidRPr="001F645C" w:rsidRDefault="001F645C" w:rsidP="00C42249">
      <w:pPr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Reframe your narrative:</w:t>
      </w:r>
      <w:r w:rsidRPr="001F645C">
        <w:rPr>
          <w:rFonts w:ascii="Times New Roman" w:hAnsi="Times New Roman" w:cs="Times New Roman"/>
          <w:sz w:val="32"/>
          <w:szCs w:val="32"/>
        </w:rPr>
        <w:t xml:space="preserve"> Scars = survival. Softness = comfort. Gray hair = earned wisdom.</w:t>
      </w:r>
    </w:p>
    <w:p w14:paraId="4DF236B5" w14:textId="77777777" w:rsidR="001F645C" w:rsidRPr="001F645C" w:rsidRDefault="001F645C" w:rsidP="00C42249">
      <w:pPr>
        <w:numPr>
          <w:ilvl w:val="0"/>
          <w:numId w:val="10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Dress the part:</w:t>
      </w:r>
      <w:r w:rsidRPr="001F645C">
        <w:rPr>
          <w:rFonts w:ascii="Times New Roman" w:hAnsi="Times New Roman" w:cs="Times New Roman"/>
          <w:sz w:val="32"/>
          <w:szCs w:val="32"/>
        </w:rPr>
        <w:t xml:space="preserve"> Lingerie isn’t age-restricted. A silk robe or tailored shirt can reignite “I’ve still got it” energy.</w:t>
      </w:r>
    </w:p>
    <w:p w14:paraId="6029A5D4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Grief &amp; New Chapters:</w:t>
      </w:r>
    </w:p>
    <w:p w14:paraId="38CB9B52" w14:textId="77777777" w:rsidR="001F645C" w:rsidRPr="001F645C" w:rsidRDefault="001F645C" w:rsidP="00C42249">
      <w:pPr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Lost a partner? Your right to desire doesn’t die with them.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Guilt is a liar.</w:t>
      </w:r>
    </w:p>
    <w:p w14:paraId="76126271" w14:textId="048E8D14" w:rsidR="001F645C" w:rsidRPr="001F645C" w:rsidRDefault="001F645C" w:rsidP="00C42249">
      <w:pPr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Dating apps like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Silver</w:t>
      </w:r>
      <w:r w:rsidR="00C422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Singles</w:t>
      </w:r>
      <w:r w:rsidRPr="001F645C">
        <w:rPr>
          <w:rFonts w:ascii="Times New Roman" w:hAnsi="Times New Roman" w:cs="Times New Roman"/>
          <w:sz w:val="32"/>
          <w:szCs w:val="32"/>
        </w:rPr>
        <w:t xml:space="preserve"> or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Our</w:t>
      </w:r>
      <w:r w:rsidR="00C422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Time</w:t>
      </w:r>
      <w:r w:rsidRPr="001F645C">
        <w:rPr>
          <w:rFonts w:ascii="Times New Roman" w:hAnsi="Times New Roman" w:cs="Times New Roman"/>
          <w:sz w:val="32"/>
          <w:szCs w:val="32"/>
        </w:rPr>
        <w:t xml:space="preserve"> cater to seniors. Swipe with pride.</w:t>
      </w:r>
    </w:p>
    <w:p w14:paraId="3A577818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pict w14:anchorId="7C4CE4F4">
          <v:rect id="_x0000_i1191" style="width:0;height:1.5pt" o:hralign="center" o:hrstd="t" o:hr="t" fillcolor="#a0a0a0" stroked="f"/>
        </w:pict>
      </w:r>
    </w:p>
    <w:p w14:paraId="48A7120D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Cultural Baggage &amp; Safety Nets</w:t>
      </w:r>
    </w:p>
    <w:p w14:paraId="4C6C54B0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LGBTQ+ Realities:</w:t>
      </w:r>
    </w:p>
    <w:p w14:paraId="72F9C737" w14:textId="77777777" w:rsidR="001F645C" w:rsidRPr="001F645C" w:rsidRDefault="001F645C" w:rsidP="00C42249">
      <w:pPr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Historical trauma (AIDS crisis, conversion therapy) lingers. Seek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affirming care</w:t>
      </w:r>
      <w:r w:rsidRPr="001F645C">
        <w:rPr>
          <w:rFonts w:ascii="Times New Roman" w:hAnsi="Times New Roman" w:cs="Times New Roman"/>
          <w:sz w:val="32"/>
          <w:szCs w:val="32"/>
        </w:rPr>
        <w:t xml:space="preserve"> (check SAGE USA’s provider directory).</w:t>
      </w:r>
    </w:p>
    <w:p w14:paraId="735C7CAB" w14:textId="77777777" w:rsidR="001F645C" w:rsidRPr="001F645C" w:rsidRDefault="001F645C" w:rsidP="00C42249">
      <w:pPr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Document your wishes:</w:t>
      </w:r>
      <w:r w:rsidRPr="001F645C">
        <w:rPr>
          <w:rFonts w:ascii="Times New Roman" w:hAnsi="Times New Roman" w:cs="Times New Roman"/>
          <w:sz w:val="32"/>
          <w:szCs w:val="32"/>
        </w:rPr>
        <w:t xml:space="preserve"> Advanced directives for intimacy in care facilities protect LGBTQ+ couples.</w:t>
      </w:r>
    </w:p>
    <w:p w14:paraId="3E279758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 xml:space="preserve">Consent </w:t>
      </w:r>
      <w:proofErr w:type="gramStart"/>
      <w:r w:rsidRPr="001F645C">
        <w:rPr>
          <w:rFonts w:ascii="Times New Roman" w:hAnsi="Times New Roman" w:cs="Times New Roman"/>
          <w:b/>
          <w:bCs/>
          <w:sz w:val="32"/>
          <w:szCs w:val="32"/>
        </w:rPr>
        <w:t>Non-Negotiables</w:t>
      </w:r>
      <w:proofErr w:type="gramEnd"/>
      <w:r w:rsidRPr="001F645C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FE5E21D" w14:textId="77777777" w:rsidR="001F645C" w:rsidRPr="001F645C" w:rsidRDefault="001F645C" w:rsidP="00C42249">
      <w:pPr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Dementia doesn’t erase dignity.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Capacity matters.</w:t>
      </w:r>
      <w:r w:rsidRPr="001F645C">
        <w:rPr>
          <w:rFonts w:ascii="Times New Roman" w:hAnsi="Times New Roman" w:cs="Times New Roman"/>
          <w:sz w:val="32"/>
          <w:szCs w:val="32"/>
        </w:rPr>
        <w:t xml:space="preserve"> If a partner can’t consent, pause and pivot to non-sexual touch.</w:t>
      </w:r>
    </w:p>
    <w:p w14:paraId="01202F88" w14:textId="77777777" w:rsidR="001F645C" w:rsidRPr="001F645C" w:rsidRDefault="001F645C" w:rsidP="00C42249">
      <w:pPr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Caregivers crossing lines? Report.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Abuse is abuse, regardless of age.</w:t>
      </w:r>
    </w:p>
    <w:p w14:paraId="4ACC2256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CF85389">
          <v:rect id="_x0000_i1192" style="width:0;height:1.5pt" o:hralign="center" o:hrstd="t" o:hr="t" fillcolor="#a0a0a0" stroked="f"/>
        </w:pict>
      </w:r>
    </w:p>
    <w:p w14:paraId="144E2459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The Final Word: Your Bed, Your Rules</w:t>
      </w:r>
    </w:p>
    <w:p w14:paraId="14D526E1" w14:textId="70EB7D6F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Aging isn’t the end of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sexuality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 xml:space="preserve">it’s an evolution. Maybe sex now includes more laughter, slower pacing, or redefined “success.” Maybe it’s less about orgasms and more about the electric thrill of skin on skin. Whatever your path, </w:t>
      </w:r>
      <w:r w:rsidRPr="001F645C">
        <w:rPr>
          <w:rFonts w:ascii="Times New Roman" w:hAnsi="Times New Roman" w:cs="Times New Roman"/>
          <w:b/>
          <w:bCs/>
          <w:sz w:val="32"/>
          <w:szCs w:val="32"/>
        </w:rPr>
        <w:t>own it.</w:t>
      </w:r>
    </w:p>
    <w:p w14:paraId="50413039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t>Your move:</w:t>
      </w:r>
    </w:p>
    <w:p w14:paraId="6FE3D42B" w14:textId="77777777" w:rsidR="001F645C" w:rsidRPr="001F645C" w:rsidRDefault="001F645C" w:rsidP="00C42249">
      <w:pPr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Talk to your partner tonight. Not tomorrow.</w:t>
      </w:r>
    </w:p>
    <w:p w14:paraId="124F712E" w14:textId="77777777" w:rsidR="001F645C" w:rsidRPr="001F645C" w:rsidRDefault="001F645C" w:rsidP="00C42249">
      <w:pPr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Book that doctor’s appointment.</w:t>
      </w:r>
    </w:p>
    <w:p w14:paraId="0CB5B96C" w14:textId="77777777" w:rsidR="001F645C" w:rsidRPr="001F645C" w:rsidRDefault="001F645C" w:rsidP="00C42249">
      <w:pPr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Buy the damn lube.</w:t>
      </w:r>
    </w:p>
    <w:p w14:paraId="32971131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Life’s too short for “I wish I’d…”</w:t>
      </w:r>
    </w:p>
    <w:p w14:paraId="687B5E0A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DA98204">
          <v:rect id="_x0000_i1193" style="width:0;height:1.5pt" o:hralign="center" o:hrstd="t" o:hr="t" fillcolor="#a0a0a0" stroked="f"/>
        </w:pict>
      </w:r>
    </w:p>
    <w:p w14:paraId="5FD38C48" w14:textId="77777777" w:rsidR="001F645C" w:rsidRPr="001F645C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b/>
          <w:bCs/>
          <w:sz w:val="32"/>
          <w:szCs w:val="32"/>
        </w:rPr>
        <w:lastRenderedPageBreak/>
        <w:t>References &amp; Resources</w:t>
      </w:r>
      <w:r w:rsidRPr="001F645C">
        <w:rPr>
          <w:rFonts w:ascii="Times New Roman" w:hAnsi="Times New Roman" w:cs="Times New Roman"/>
          <w:sz w:val="32"/>
          <w:szCs w:val="32"/>
        </w:rPr>
        <w:br/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(Included in full, as in the original, but formatted with your voice’s edge:)</w:t>
      </w:r>
    </w:p>
    <w:p w14:paraId="51B9A083" w14:textId="1E3F587C" w:rsidR="001F645C" w:rsidRPr="001F645C" w:rsidRDefault="001F645C" w:rsidP="00C42249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“The Surprising Truth About Senior Sex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”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NIH Aging Institute</w:t>
      </w:r>
      <w:r w:rsidRPr="001F645C">
        <w:rPr>
          <w:rFonts w:ascii="Times New Roman" w:hAnsi="Times New Roman" w:cs="Times New Roman"/>
          <w:sz w:val="32"/>
          <w:szCs w:val="32"/>
        </w:rPr>
        <w:t xml:space="preserve"> (no-nonsense stats)</w:t>
      </w:r>
    </w:p>
    <w:p w14:paraId="594FB32E" w14:textId="4840AB10" w:rsidR="001F645C" w:rsidRPr="001F645C" w:rsidRDefault="001F645C" w:rsidP="00C42249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“Lube, Love, &amp; Longevity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”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AARP’s</w:t>
      </w:r>
      <w:r w:rsidRPr="001F645C">
        <w:rPr>
          <w:rFonts w:ascii="Times New Roman" w:hAnsi="Times New Roman" w:cs="Times New Roman"/>
          <w:sz w:val="32"/>
          <w:szCs w:val="32"/>
        </w:rPr>
        <w:t xml:space="preserve"> guide to non-judgmental intimacy</w:t>
      </w:r>
    </w:p>
    <w:p w14:paraId="6199D3A2" w14:textId="42EC28DF" w:rsidR="001F645C" w:rsidRPr="001F645C" w:rsidRDefault="001F645C" w:rsidP="00C42249">
      <w:pPr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>“Queer Aging: Unapologetic &amp; Unstoppable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”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i/>
          <w:iCs/>
          <w:sz w:val="32"/>
          <w:szCs w:val="32"/>
        </w:rPr>
        <w:t>LGBTQ+ Elder Initiative</w:t>
      </w:r>
    </w:p>
    <w:p w14:paraId="6558EB94" w14:textId="77777777" w:rsidR="001F645C" w:rsidRPr="001F645C" w:rsidRDefault="00000000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AEDA5B9">
          <v:rect id="_x0000_i1194" style="width:0;height:1.5pt" o:hralign="center" o:hrstd="t" o:hr="t" fillcolor="#a0a0a0" stroked="f"/>
        </w:pict>
      </w:r>
    </w:p>
    <w:p w14:paraId="3FC51C1A" w14:textId="6BC6DCD4" w:rsidR="00FB5B6C" w:rsidRPr="00C42249" w:rsidRDefault="001F645C" w:rsidP="00C42249">
      <w:pPr>
        <w:ind w:left="0" w:firstLine="0"/>
        <w:rPr>
          <w:rFonts w:ascii="Times New Roman" w:hAnsi="Times New Roman" w:cs="Times New Roman"/>
          <w:sz w:val="32"/>
          <w:szCs w:val="32"/>
        </w:rPr>
      </w:pPr>
      <w:r w:rsidRPr="001F645C">
        <w:rPr>
          <w:rFonts w:ascii="Times New Roman" w:hAnsi="Times New Roman" w:cs="Times New Roman"/>
          <w:sz w:val="32"/>
          <w:szCs w:val="32"/>
        </w:rPr>
        <w:t xml:space="preserve">How’s this? The structure mirrors the original’s thoroughness, but the voice is punchier, bolder, and relentlessly focused on agency. No sections </w:t>
      </w:r>
      <w:proofErr w:type="gramStart"/>
      <w:r w:rsidRPr="001F645C">
        <w:rPr>
          <w:rFonts w:ascii="Times New Roman" w:hAnsi="Times New Roman" w:cs="Times New Roman"/>
          <w:sz w:val="32"/>
          <w:szCs w:val="32"/>
        </w:rPr>
        <w:t xml:space="preserve">cut </w:t>
      </w:r>
      <w:r w:rsidR="00C42249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C42249">
        <w:rPr>
          <w:rFonts w:ascii="Times New Roman" w:hAnsi="Times New Roman" w:cs="Times New Roman"/>
          <w:sz w:val="32"/>
          <w:szCs w:val="32"/>
        </w:rPr>
        <w:t xml:space="preserve"> </w:t>
      </w:r>
      <w:r w:rsidRPr="001F645C">
        <w:rPr>
          <w:rFonts w:ascii="Times New Roman" w:hAnsi="Times New Roman" w:cs="Times New Roman"/>
          <w:sz w:val="32"/>
          <w:szCs w:val="32"/>
        </w:rPr>
        <w:t>just amplified with your style.</w:t>
      </w:r>
    </w:p>
    <w:sectPr w:rsidR="00FB5B6C" w:rsidRPr="00C4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30B3"/>
    <w:multiLevelType w:val="multilevel"/>
    <w:tmpl w:val="DB30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0F60"/>
    <w:multiLevelType w:val="multilevel"/>
    <w:tmpl w:val="062C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863AC"/>
    <w:multiLevelType w:val="multilevel"/>
    <w:tmpl w:val="2FF2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E5536"/>
    <w:multiLevelType w:val="multilevel"/>
    <w:tmpl w:val="714E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C7F35"/>
    <w:multiLevelType w:val="multilevel"/>
    <w:tmpl w:val="E61E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5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F553C"/>
    <w:multiLevelType w:val="multilevel"/>
    <w:tmpl w:val="4A38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1291"/>
    <w:multiLevelType w:val="multilevel"/>
    <w:tmpl w:val="D7A2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126B6"/>
    <w:multiLevelType w:val="multilevel"/>
    <w:tmpl w:val="881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01C70"/>
    <w:multiLevelType w:val="multilevel"/>
    <w:tmpl w:val="67C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951CC"/>
    <w:multiLevelType w:val="multilevel"/>
    <w:tmpl w:val="8A9A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7B5139"/>
    <w:multiLevelType w:val="multilevel"/>
    <w:tmpl w:val="851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622EC"/>
    <w:multiLevelType w:val="multilevel"/>
    <w:tmpl w:val="E420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832DE"/>
    <w:multiLevelType w:val="multilevel"/>
    <w:tmpl w:val="63E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04A29"/>
    <w:multiLevelType w:val="multilevel"/>
    <w:tmpl w:val="AF4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042B5"/>
    <w:multiLevelType w:val="multilevel"/>
    <w:tmpl w:val="A050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476833">
    <w:abstractNumId w:val="9"/>
  </w:num>
  <w:num w:numId="2" w16cid:durableId="403844577">
    <w:abstractNumId w:val="8"/>
  </w:num>
  <w:num w:numId="3" w16cid:durableId="280961619">
    <w:abstractNumId w:val="4"/>
  </w:num>
  <w:num w:numId="4" w16cid:durableId="1232815417">
    <w:abstractNumId w:val="13"/>
  </w:num>
  <w:num w:numId="5" w16cid:durableId="1693678391">
    <w:abstractNumId w:val="7"/>
  </w:num>
  <w:num w:numId="6" w16cid:durableId="1820264599">
    <w:abstractNumId w:val="6"/>
  </w:num>
  <w:num w:numId="7" w16cid:durableId="704602181">
    <w:abstractNumId w:val="3"/>
  </w:num>
  <w:num w:numId="8" w16cid:durableId="951129720">
    <w:abstractNumId w:val="11"/>
  </w:num>
  <w:num w:numId="9" w16cid:durableId="418672081">
    <w:abstractNumId w:val="2"/>
  </w:num>
  <w:num w:numId="10" w16cid:durableId="991720305">
    <w:abstractNumId w:val="5"/>
  </w:num>
  <w:num w:numId="11" w16cid:durableId="508912787">
    <w:abstractNumId w:val="0"/>
  </w:num>
  <w:num w:numId="12" w16cid:durableId="1151992427">
    <w:abstractNumId w:val="1"/>
  </w:num>
  <w:num w:numId="13" w16cid:durableId="767238008">
    <w:abstractNumId w:val="10"/>
  </w:num>
  <w:num w:numId="14" w16cid:durableId="721750372">
    <w:abstractNumId w:val="14"/>
  </w:num>
  <w:num w:numId="15" w16cid:durableId="751046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5C"/>
    <w:rsid w:val="001F645C"/>
    <w:rsid w:val="00307198"/>
    <w:rsid w:val="005502D1"/>
    <w:rsid w:val="008D3D73"/>
    <w:rsid w:val="00C42249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E15A"/>
  <w15:chartTrackingRefBased/>
  <w15:docId w15:val="{C5C829D0-2229-458B-8D1B-F56FB7AA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1526" w:hanging="116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4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4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45C"/>
    <w:pPr>
      <w:numPr>
        <w:ilvl w:val="1"/>
      </w:numPr>
      <w:ind w:left="1526" w:hanging="116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4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4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2025-03-21T22:40:00Z</dcterms:created>
  <dcterms:modified xsi:type="dcterms:W3CDTF">2025-05-01T18:54:00Z</dcterms:modified>
</cp:coreProperties>
</file>